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numPr>
          <w:ilvl w:val="0"/>
          <w:numId w:val="1"/>
        </w:numPr>
        <w:tabs>
          <w:tab w:pos="988" w:val="left" w:leader="none"/>
        </w:tabs>
        <w:spacing w:line="240" w:lineRule="auto" w:before="84" w:after="0"/>
        <w:ind w:left="988" w:right="0" w:hanging="333"/>
        <w:jc w:val="left"/>
      </w:pPr>
      <w:r>
        <w:rPr/>
        <w:t>Actividad</w:t>
      </w:r>
      <w:r>
        <w:rPr>
          <w:spacing w:val="-3"/>
        </w:rPr>
        <w:t> </w:t>
      </w:r>
      <w:r>
        <w:rPr/>
        <w:t>de</w:t>
      </w:r>
      <w:r>
        <w:rPr>
          <w:spacing w:val="-5"/>
        </w:rPr>
        <w:t> </w:t>
      </w:r>
      <w:r>
        <w:rPr/>
        <w:t>la</w:t>
      </w:r>
      <w:r>
        <w:rPr>
          <w:spacing w:val="-4"/>
        </w:rPr>
        <w:t> </w:t>
      </w:r>
      <w:r>
        <w:rPr>
          <w:spacing w:val="-2"/>
        </w:rPr>
        <w:t>empresa</w:t>
      </w:r>
    </w:p>
    <w:p>
      <w:pPr>
        <w:pStyle w:val="Heading2"/>
        <w:numPr>
          <w:ilvl w:val="1"/>
          <w:numId w:val="1"/>
        </w:numPr>
        <w:tabs>
          <w:tab w:pos="1204" w:val="left" w:leader="none"/>
        </w:tabs>
        <w:spacing w:line="240" w:lineRule="auto" w:before="254" w:after="0"/>
        <w:ind w:left="1204" w:right="0" w:hanging="549"/>
        <w:jc w:val="left"/>
        <w:rPr>
          <w:u w:val="none"/>
        </w:rPr>
      </w:pPr>
      <w:r>
        <w:rPr>
          <w:spacing w:val="-2"/>
          <w:u w:val="single"/>
        </w:rPr>
        <w:t> Identificación</w:t>
      </w:r>
    </w:p>
    <w:p>
      <w:pPr>
        <w:pStyle w:val="BodyText"/>
        <w:rPr>
          <w:rFonts w:ascii="Arial"/>
          <w:b/>
        </w:rPr>
      </w:pPr>
    </w:p>
    <w:p>
      <w:pPr>
        <w:pStyle w:val="BodyText"/>
        <w:ind w:left="655" w:right="507"/>
        <w:jc w:val="both"/>
        <w:rPr>
          <w:rFonts w:ascii="Arial" w:hAnsi="Arial"/>
          <w:b/>
        </w:rPr>
      </w:pPr>
      <w:r>
        <w:rPr/>
        <w:t>En la fecha de cierre del ejercicio económico, la empresa tiene como domicilio</w:t>
      </w:r>
      <w:r>
        <w:rPr>
          <w:spacing w:val="30"/>
        </w:rPr>
        <w:t> </w:t>
      </w:r>
      <w:r>
        <w:rPr/>
        <w:t>en la Ciudad de Las Palmas de Gran Canaria, calle Atalaya, nº 17, Polígono Industrial Las Torres, siendo su Número de Identificación Fiscal </w:t>
      </w:r>
      <w:r>
        <w:rPr>
          <w:rFonts w:ascii="Arial" w:hAnsi="Arial"/>
          <w:b/>
        </w:rPr>
        <w:t>B-35.757.467.</w:t>
      </w:r>
    </w:p>
    <w:p>
      <w:pPr>
        <w:pStyle w:val="BodyText"/>
        <w:spacing w:before="252"/>
        <w:ind w:left="655" w:right="511"/>
        <w:jc w:val="both"/>
      </w:pPr>
      <w:r>
        <w:rPr/>
        <w:t>Está inscrita en el Registro Mercantil de LAS PALMAS 3, Tomo 1652, Libro 0, Sección , Folio 82, Hoja GC30359, Inscripción 1º.</w:t>
      </w:r>
    </w:p>
    <w:p>
      <w:pPr>
        <w:pStyle w:val="BodyText"/>
        <w:spacing w:before="1"/>
      </w:pPr>
    </w:p>
    <w:p>
      <w:pPr>
        <w:pStyle w:val="Heading2"/>
        <w:numPr>
          <w:ilvl w:val="1"/>
          <w:numId w:val="1"/>
        </w:numPr>
        <w:tabs>
          <w:tab w:pos="1204" w:val="left" w:leader="none"/>
        </w:tabs>
        <w:spacing w:line="240" w:lineRule="auto" w:before="0" w:after="0"/>
        <w:ind w:left="1204" w:right="0" w:hanging="549"/>
        <w:jc w:val="left"/>
        <w:rPr>
          <w:u w:val="none"/>
        </w:rPr>
      </w:pPr>
      <w:r>
        <w:rPr>
          <w:spacing w:val="-7"/>
          <w:u w:val="single"/>
        </w:rPr>
        <w:t> </w:t>
      </w:r>
      <w:r>
        <w:rPr>
          <w:u w:val="single"/>
        </w:rPr>
        <w:t>Objeto</w:t>
      </w:r>
      <w:r>
        <w:rPr>
          <w:spacing w:val="-2"/>
          <w:u w:val="single"/>
        </w:rPr>
        <w:t> social</w:t>
      </w:r>
    </w:p>
    <w:p>
      <w:pPr>
        <w:pStyle w:val="BodyText"/>
        <w:spacing w:before="252"/>
        <w:ind w:left="655"/>
        <w:jc w:val="both"/>
      </w:pPr>
      <w:r>
        <w:rPr/>
        <w:t>La</w:t>
      </w:r>
      <w:r>
        <w:rPr>
          <w:spacing w:val="-4"/>
        </w:rPr>
        <w:t> </w:t>
      </w:r>
      <w:r>
        <w:rPr/>
        <w:t>empresa</w:t>
      </w:r>
      <w:r>
        <w:rPr>
          <w:spacing w:val="-6"/>
        </w:rPr>
        <w:t> </w:t>
      </w:r>
      <w:r>
        <w:rPr/>
        <w:t>tiene</w:t>
      </w:r>
      <w:r>
        <w:rPr>
          <w:spacing w:val="-4"/>
        </w:rPr>
        <w:t> </w:t>
      </w:r>
      <w:r>
        <w:rPr/>
        <w:t>como</w:t>
      </w:r>
      <w:r>
        <w:rPr>
          <w:spacing w:val="-8"/>
        </w:rPr>
        <w:t> </w:t>
      </w:r>
      <w:r>
        <w:rPr/>
        <w:t>objeto</w:t>
      </w:r>
      <w:r>
        <w:rPr>
          <w:spacing w:val="-5"/>
        </w:rPr>
        <w:t> </w:t>
      </w:r>
      <w:r>
        <w:rPr>
          <w:spacing w:val="-2"/>
        </w:rPr>
        <w:t>social:</w:t>
      </w:r>
    </w:p>
    <w:p>
      <w:pPr>
        <w:pStyle w:val="BodyText"/>
      </w:pPr>
    </w:p>
    <w:p>
      <w:pPr>
        <w:pStyle w:val="BodyText"/>
        <w:ind w:left="655" w:right="511"/>
        <w:jc w:val="both"/>
      </w:pPr>
      <w:r>
        <w:rPr/>
        <w:t>La exportación, importación, distribución, compra, venta y reparación de toda clase de bienes muebles nacionales o extranjeros, así como</w:t>
      </w:r>
      <w:r>
        <w:rPr>
          <w:spacing w:val="-1"/>
        </w:rPr>
        <w:t> </w:t>
      </w:r>
      <w:r>
        <w:rPr/>
        <w:t>toda</w:t>
      </w:r>
      <w:r>
        <w:rPr>
          <w:spacing w:val="-2"/>
        </w:rPr>
        <w:t> </w:t>
      </w:r>
      <w:r>
        <w:rPr/>
        <w:t>clase de alimentos, bebidas, cigarros y puros de cualquier marca.</w:t>
      </w:r>
    </w:p>
    <w:p>
      <w:pPr>
        <w:pStyle w:val="BodyText"/>
        <w:spacing w:before="1"/>
      </w:pPr>
    </w:p>
    <w:p>
      <w:pPr>
        <w:pStyle w:val="BodyText"/>
        <w:ind w:left="655" w:right="513"/>
        <w:jc w:val="both"/>
      </w:pPr>
      <w:r>
        <w:rPr/>
        <w:t>Restaurantes y puestos de comidas. Servicios prestados dentro y fuera de establecimientos de: restaurantes, cafeterías, cafés, bares con y sin comida, especiales de restaurante, cafetería y café-bar, en quioscos o sistemas análogos en locales al aire libre en la vía pública o jardines, de chocolaterías, heladerías y horchaterías y otros servicios propies de la restauración.</w:t>
      </w:r>
    </w:p>
    <w:p>
      <w:pPr>
        <w:pStyle w:val="BodyText"/>
      </w:pPr>
    </w:p>
    <w:p>
      <w:pPr>
        <w:pStyle w:val="BodyText"/>
        <w:ind w:left="655"/>
      </w:pPr>
      <w:r>
        <w:rPr>
          <w:spacing w:val="-2"/>
        </w:rPr>
        <w:t>Coctelería-</w:t>
      </w:r>
      <w:r>
        <w:rPr>
          <w:spacing w:val="-5"/>
        </w:rPr>
        <w:t>bar</w:t>
      </w:r>
    </w:p>
    <w:p>
      <w:pPr>
        <w:pStyle w:val="BodyText"/>
        <w:spacing w:before="1"/>
      </w:pPr>
    </w:p>
    <w:p>
      <w:pPr>
        <w:pStyle w:val="BodyText"/>
        <w:ind w:left="655"/>
      </w:pPr>
      <w:r>
        <w:rPr/>
        <w:t>Movimientos de tierras y perforaciones; desmontes y vaciados, explanaciones, canteras, pozos y galerías y túneles.</w:t>
      </w:r>
    </w:p>
    <w:p>
      <w:pPr>
        <w:pStyle w:val="Heading2"/>
        <w:numPr>
          <w:ilvl w:val="1"/>
          <w:numId w:val="1"/>
        </w:numPr>
        <w:tabs>
          <w:tab w:pos="1204" w:val="left" w:leader="none"/>
        </w:tabs>
        <w:spacing w:line="240" w:lineRule="auto" w:before="253" w:after="0"/>
        <w:ind w:left="1204" w:right="0" w:hanging="549"/>
        <w:jc w:val="left"/>
        <w:rPr>
          <w:u w:val="none"/>
        </w:rPr>
      </w:pPr>
      <w:r>
        <w:rPr>
          <w:spacing w:val="-3"/>
          <w:u w:val="single"/>
        </w:rPr>
        <w:t> </w:t>
      </w:r>
      <w:r>
        <w:rPr>
          <w:u w:val="single"/>
        </w:rPr>
        <w:t>Actividad</w:t>
      </w:r>
      <w:r>
        <w:rPr>
          <w:spacing w:val="-2"/>
          <w:u w:val="single"/>
        </w:rPr>
        <w:t> </w:t>
      </w:r>
      <w:r>
        <w:rPr>
          <w:u w:val="single"/>
        </w:rPr>
        <w:t>de</w:t>
      </w:r>
      <w:r>
        <w:rPr>
          <w:spacing w:val="-4"/>
          <w:u w:val="single"/>
        </w:rPr>
        <w:t> </w:t>
      </w:r>
      <w:r>
        <w:rPr>
          <w:u w:val="single"/>
        </w:rPr>
        <w:t>la</w:t>
      </w:r>
      <w:r>
        <w:rPr>
          <w:spacing w:val="-2"/>
          <w:u w:val="single"/>
        </w:rPr>
        <w:t> empresa</w:t>
      </w:r>
    </w:p>
    <w:p>
      <w:pPr>
        <w:pStyle w:val="BodyText"/>
        <w:rPr>
          <w:rFonts w:ascii="Arial"/>
          <w:b/>
        </w:rPr>
      </w:pPr>
    </w:p>
    <w:p>
      <w:pPr>
        <w:pStyle w:val="BodyText"/>
        <w:ind w:left="655" w:right="524"/>
      </w:pPr>
      <w:r>
        <w:rPr/>
        <w:t>Durante el ejercicio al</w:t>
      </w:r>
      <w:r>
        <w:rPr>
          <w:spacing w:val="-1"/>
        </w:rPr>
        <w:t> </w:t>
      </w:r>
      <w:r>
        <w:rPr/>
        <w:t>que se refiere la presente</w:t>
      </w:r>
      <w:r>
        <w:rPr>
          <w:spacing w:val="-2"/>
        </w:rPr>
        <w:t> </w:t>
      </w:r>
      <w:r>
        <w:rPr/>
        <w:t>memoria, la actividad principal a la que se dedica la empresa es la recogida en el C.N.A.E.4635 Comercio al por mayor de productos del tabaco</w:t>
      </w:r>
    </w:p>
    <w:p>
      <w:pPr>
        <w:pStyle w:val="BodyText"/>
        <w:spacing w:before="252"/>
        <w:ind w:left="655"/>
      </w:pPr>
      <w:r>
        <w:rPr/>
        <w:t>La</w:t>
      </w:r>
      <w:r>
        <w:rPr>
          <w:spacing w:val="-6"/>
        </w:rPr>
        <w:t> </w:t>
      </w:r>
      <w:r>
        <w:rPr/>
        <w:t>moneda</w:t>
      </w:r>
      <w:r>
        <w:rPr>
          <w:spacing w:val="-5"/>
        </w:rPr>
        <w:t> </w:t>
      </w:r>
      <w:r>
        <w:rPr/>
        <w:t>funcional</w:t>
      </w:r>
      <w:r>
        <w:rPr>
          <w:spacing w:val="-5"/>
        </w:rPr>
        <w:t> </w:t>
      </w:r>
      <w:r>
        <w:rPr/>
        <w:t>con</w:t>
      </w:r>
      <w:r>
        <w:rPr>
          <w:spacing w:val="-3"/>
        </w:rPr>
        <w:t> </w:t>
      </w:r>
      <w:r>
        <w:rPr/>
        <w:t>la</w:t>
      </w:r>
      <w:r>
        <w:rPr>
          <w:spacing w:val="-4"/>
        </w:rPr>
        <w:t> </w:t>
      </w:r>
      <w:r>
        <w:rPr/>
        <w:t>que</w:t>
      </w:r>
      <w:r>
        <w:rPr>
          <w:spacing w:val="-3"/>
        </w:rPr>
        <w:t> </w:t>
      </w:r>
      <w:r>
        <w:rPr/>
        <w:t>opera</w:t>
      </w:r>
      <w:r>
        <w:rPr>
          <w:spacing w:val="-4"/>
        </w:rPr>
        <w:t> </w:t>
      </w:r>
      <w:r>
        <w:rPr/>
        <w:t>la</w:t>
      </w:r>
      <w:r>
        <w:rPr>
          <w:spacing w:val="-5"/>
        </w:rPr>
        <w:t> </w:t>
      </w:r>
      <w:r>
        <w:rPr/>
        <w:t>empresa</w:t>
      </w:r>
      <w:r>
        <w:rPr>
          <w:spacing w:val="-4"/>
        </w:rPr>
        <w:t> </w:t>
      </w:r>
      <w:r>
        <w:rPr/>
        <w:t>es</w:t>
      </w:r>
      <w:r>
        <w:rPr>
          <w:spacing w:val="-2"/>
        </w:rPr>
        <w:t> </w:t>
      </w:r>
      <w:r>
        <w:rPr/>
        <w:t>el</w:t>
      </w:r>
      <w:r>
        <w:rPr>
          <w:spacing w:val="-4"/>
        </w:rPr>
        <w:t> </w:t>
      </w:r>
      <w:r>
        <w:rPr>
          <w:spacing w:val="-2"/>
        </w:rPr>
        <w:t>euro.</w:t>
      </w:r>
    </w:p>
    <w:p>
      <w:pPr>
        <w:pStyle w:val="BodyText"/>
      </w:pPr>
    </w:p>
    <w:p>
      <w:pPr>
        <w:pStyle w:val="BodyText"/>
        <w:spacing w:before="24"/>
      </w:pPr>
    </w:p>
    <w:p>
      <w:pPr>
        <w:pStyle w:val="Heading1"/>
        <w:numPr>
          <w:ilvl w:val="0"/>
          <w:numId w:val="1"/>
        </w:numPr>
        <w:tabs>
          <w:tab w:pos="988" w:val="left" w:leader="none"/>
        </w:tabs>
        <w:spacing w:line="240" w:lineRule="auto" w:before="0" w:after="0"/>
        <w:ind w:left="988" w:right="0" w:hanging="333"/>
        <w:jc w:val="left"/>
      </w:pPr>
      <w:r>
        <w:rPr/>
        <w:t>Bases</w:t>
      </w:r>
      <w:r>
        <w:rPr>
          <w:spacing w:val="-3"/>
        </w:rPr>
        <w:t> </w:t>
      </w:r>
      <w:r>
        <w:rPr/>
        <w:t>de</w:t>
      </w:r>
      <w:r>
        <w:rPr>
          <w:spacing w:val="-3"/>
        </w:rPr>
        <w:t> </w:t>
      </w:r>
      <w:r>
        <w:rPr/>
        <w:t>presentación</w:t>
      </w:r>
      <w:r>
        <w:rPr>
          <w:spacing w:val="-3"/>
        </w:rPr>
        <w:t> </w:t>
      </w:r>
      <w:r>
        <w:rPr/>
        <w:t>de</w:t>
      </w:r>
      <w:r>
        <w:rPr>
          <w:spacing w:val="-3"/>
        </w:rPr>
        <w:t> </w:t>
      </w:r>
      <w:r>
        <w:rPr/>
        <w:t>las</w:t>
      </w:r>
      <w:r>
        <w:rPr>
          <w:spacing w:val="-5"/>
        </w:rPr>
        <w:t> </w:t>
      </w:r>
      <w:r>
        <w:rPr/>
        <w:t>cuentas</w:t>
      </w:r>
      <w:r>
        <w:rPr>
          <w:spacing w:val="-4"/>
        </w:rPr>
        <w:t> </w:t>
      </w:r>
      <w:r>
        <w:rPr>
          <w:spacing w:val="-2"/>
        </w:rPr>
        <w:t>anuales</w:t>
      </w:r>
    </w:p>
    <w:p>
      <w:pPr>
        <w:pStyle w:val="Heading2"/>
        <w:numPr>
          <w:ilvl w:val="1"/>
          <w:numId w:val="1"/>
        </w:numPr>
        <w:tabs>
          <w:tab w:pos="1204" w:val="left" w:leader="none"/>
        </w:tabs>
        <w:spacing w:line="240" w:lineRule="auto" w:before="253" w:after="0"/>
        <w:ind w:left="1204" w:right="0" w:hanging="549"/>
        <w:jc w:val="left"/>
        <w:rPr>
          <w:u w:val="none"/>
        </w:rPr>
      </w:pPr>
      <w:r>
        <w:rPr>
          <w:spacing w:val="-6"/>
          <w:u w:val="single"/>
        </w:rPr>
        <w:t> </w:t>
      </w:r>
      <w:r>
        <w:rPr>
          <w:u w:val="single"/>
        </w:rPr>
        <w:t>Imagen</w:t>
      </w:r>
      <w:r>
        <w:rPr>
          <w:spacing w:val="-4"/>
          <w:u w:val="single"/>
        </w:rPr>
        <w:t> fiel</w:t>
      </w:r>
    </w:p>
    <w:p>
      <w:pPr>
        <w:pStyle w:val="BodyText"/>
        <w:rPr>
          <w:rFonts w:ascii="Arial"/>
          <w:b/>
        </w:rPr>
      </w:pPr>
    </w:p>
    <w:p>
      <w:pPr>
        <w:pStyle w:val="ListParagraph"/>
        <w:numPr>
          <w:ilvl w:val="2"/>
          <w:numId w:val="1"/>
        </w:numPr>
        <w:tabs>
          <w:tab w:pos="1509" w:val="left" w:leader="none"/>
        </w:tabs>
        <w:spacing w:line="240" w:lineRule="auto" w:before="0" w:after="0"/>
        <w:ind w:left="1509" w:right="0" w:hanging="854"/>
        <w:jc w:val="left"/>
        <w:rPr>
          <w:b/>
          <w:sz w:val="22"/>
          <w:u w:val="single"/>
        </w:rPr>
      </w:pPr>
      <w:r>
        <w:rPr>
          <w:b/>
          <w:spacing w:val="-9"/>
          <w:sz w:val="22"/>
          <w:u w:val="single"/>
        </w:rPr>
        <w:t> </w:t>
      </w:r>
      <w:r>
        <w:rPr>
          <w:b/>
          <w:sz w:val="22"/>
          <w:u w:val="single"/>
        </w:rPr>
        <w:t>Disposiciones</w:t>
      </w:r>
      <w:r>
        <w:rPr>
          <w:b/>
          <w:spacing w:val="-8"/>
          <w:sz w:val="22"/>
          <w:u w:val="single"/>
        </w:rPr>
        <w:t> </w:t>
      </w:r>
      <w:r>
        <w:rPr>
          <w:b/>
          <w:spacing w:val="-2"/>
          <w:sz w:val="22"/>
          <w:u w:val="single"/>
        </w:rPr>
        <w:t>legales</w:t>
      </w:r>
    </w:p>
    <w:p>
      <w:pPr>
        <w:pStyle w:val="BodyText"/>
        <w:rPr>
          <w:rFonts w:ascii="Arial"/>
          <w:b/>
        </w:rPr>
      </w:pPr>
    </w:p>
    <w:p>
      <w:pPr>
        <w:pStyle w:val="BodyText"/>
        <w:ind w:left="655" w:right="511"/>
        <w:jc w:val="both"/>
      </w:pPr>
      <w:r>
        <w:rPr/>
        <w:t>Las cuentas anuales del ejercicio 2024 adjuntas han sido formuladas por los administradores y se han preparado a partir de los registros contables de la empresa, habiéndose aplicado las disposiciones legales vigentes en materia contable con objeto de mostrar la imagen fiel del patrimonio, de la situación financiera y de los resultados de la empresa.</w:t>
      </w:r>
    </w:p>
    <w:p>
      <w:pPr>
        <w:pStyle w:val="BodyText"/>
      </w:pPr>
    </w:p>
    <w:p>
      <w:pPr>
        <w:pStyle w:val="Heading2"/>
        <w:numPr>
          <w:ilvl w:val="1"/>
          <w:numId w:val="1"/>
        </w:numPr>
        <w:tabs>
          <w:tab w:pos="1204" w:val="left" w:leader="none"/>
        </w:tabs>
        <w:spacing w:line="240" w:lineRule="auto" w:before="0" w:after="0"/>
        <w:ind w:left="1204" w:right="0" w:hanging="549"/>
        <w:jc w:val="left"/>
        <w:rPr>
          <w:u w:val="none"/>
        </w:rPr>
      </w:pPr>
      <w:r>
        <w:rPr>
          <w:spacing w:val="-6"/>
          <w:u w:val="single"/>
        </w:rPr>
        <w:t> </w:t>
      </w:r>
      <w:r>
        <w:rPr>
          <w:u w:val="single"/>
        </w:rPr>
        <w:t>Principios</w:t>
      </w:r>
      <w:r>
        <w:rPr>
          <w:spacing w:val="-6"/>
          <w:u w:val="single"/>
        </w:rPr>
        <w:t> </w:t>
      </w:r>
      <w:r>
        <w:rPr>
          <w:u w:val="single"/>
        </w:rPr>
        <w:t>contables</w:t>
      </w:r>
      <w:r>
        <w:rPr>
          <w:spacing w:val="-6"/>
          <w:u w:val="single"/>
        </w:rPr>
        <w:t> </w:t>
      </w:r>
      <w:r>
        <w:rPr>
          <w:u w:val="single"/>
        </w:rPr>
        <w:t>no</w:t>
      </w:r>
      <w:r>
        <w:rPr>
          <w:spacing w:val="-9"/>
          <w:u w:val="single"/>
        </w:rPr>
        <w:t> </w:t>
      </w:r>
      <w:r>
        <w:rPr>
          <w:u w:val="single"/>
        </w:rPr>
        <w:t>obligatorios</w:t>
      </w:r>
      <w:r>
        <w:rPr>
          <w:spacing w:val="-8"/>
          <w:u w:val="single"/>
        </w:rPr>
        <w:t> </w:t>
      </w:r>
      <w:r>
        <w:rPr>
          <w:spacing w:val="-2"/>
          <w:u w:val="single"/>
        </w:rPr>
        <w:t>aplicados</w:t>
      </w:r>
    </w:p>
    <w:p>
      <w:pPr>
        <w:pStyle w:val="BodyText"/>
        <w:spacing w:before="1"/>
        <w:rPr>
          <w:rFonts w:ascii="Arial"/>
          <w:b/>
        </w:rPr>
      </w:pPr>
    </w:p>
    <w:p>
      <w:pPr>
        <w:pStyle w:val="BodyText"/>
        <w:ind w:left="655" w:right="512"/>
        <w:jc w:val="both"/>
      </w:pPr>
      <w:r>
        <w:rPr/>
        <w:t>No</w:t>
      </w:r>
      <w:r>
        <w:rPr>
          <w:spacing w:val="-2"/>
        </w:rPr>
        <w:t> </w:t>
      </w:r>
      <w:r>
        <w:rPr/>
        <w:t>ha</w:t>
      </w:r>
      <w:r>
        <w:rPr>
          <w:spacing w:val="-2"/>
        </w:rPr>
        <w:t> </w:t>
      </w:r>
      <w:r>
        <w:rPr/>
        <w:t>sido</w:t>
      </w:r>
      <w:r>
        <w:rPr>
          <w:spacing w:val="-2"/>
        </w:rPr>
        <w:t> </w:t>
      </w:r>
      <w:r>
        <w:rPr/>
        <w:t>necesario,</w:t>
      </w:r>
      <w:r>
        <w:rPr>
          <w:spacing w:val="-1"/>
        </w:rPr>
        <w:t> </w:t>
      </w:r>
      <w:r>
        <w:rPr/>
        <w:t>ni</w:t>
      </w:r>
      <w:r>
        <w:rPr>
          <w:spacing w:val="-4"/>
        </w:rPr>
        <w:t> </w:t>
      </w:r>
      <w:r>
        <w:rPr/>
        <w:t>se</w:t>
      </w:r>
      <w:r>
        <w:rPr>
          <w:spacing w:val="-2"/>
        </w:rPr>
        <w:t> </w:t>
      </w:r>
      <w:r>
        <w:rPr/>
        <w:t>ha</w:t>
      </w:r>
      <w:r>
        <w:rPr>
          <w:spacing w:val="-2"/>
        </w:rPr>
        <w:t> </w:t>
      </w:r>
      <w:r>
        <w:rPr/>
        <w:t>creído</w:t>
      </w:r>
      <w:r>
        <w:rPr>
          <w:spacing w:val="-2"/>
        </w:rPr>
        <w:t> </w:t>
      </w:r>
      <w:r>
        <w:rPr/>
        <w:t>conveniente</w:t>
      </w:r>
      <w:r>
        <w:rPr>
          <w:spacing w:val="-2"/>
        </w:rPr>
        <w:t> </w:t>
      </w:r>
      <w:r>
        <w:rPr/>
        <w:t>por</w:t>
      </w:r>
      <w:r>
        <w:rPr>
          <w:spacing w:val="-1"/>
        </w:rPr>
        <w:t> </w:t>
      </w:r>
      <w:r>
        <w:rPr/>
        <w:t>parte</w:t>
      </w:r>
      <w:r>
        <w:rPr>
          <w:spacing w:val="-2"/>
        </w:rPr>
        <w:t> </w:t>
      </w:r>
      <w:r>
        <w:rPr/>
        <w:t>de</w:t>
      </w:r>
      <w:r>
        <w:rPr>
          <w:spacing w:val="-2"/>
        </w:rPr>
        <w:t> </w:t>
      </w:r>
      <w:r>
        <w:rPr/>
        <w:t>la</w:t>
      </w:r>
      <w:r>
        <w:rPr>
          <w:spacing w:val="-2"/>
        </w:rPr>
        <w:t> </w:t>
      </w:r>
      <w:r>
        <w:rPr/>
        <w:t>administración</w:t>
      </w:r>
      <w:r>
        <w:rPr>
          <w:spacing w:val="-2"/>
        </w:rPr>
        <w:t> </w:t>
      </w:r>
      <w:r>
        <w:rPr/>
        <w:t>de</w:t>
      </w:r>
      <w:r>
        <w:rPr>
          <w:spacing w:val="-2"/>
        </w:rPr>
        <w:t> </w:t>
      </w:r>
      <w:r>
        <w:rPr/>
        <w:t>la</w:t>
      </w:r>
      <w:r>
        <w:rPr>
          <w:spacing w:val="-2"/>
        </w:rPr>
        <w:t> </w:t>
      </w:r>
      <w:r>
        <w:rPr/>
        <w:t>empresa, la aplicación de principios contables</w:t>
      </w:r>
      <w:r>
        <w:rPr>
          <w:spacing w:val="-2"/>
        </w:rPr>
        <w:t> </w:t>
      </w:r>
      <w:r>
        <w:rPr/>
        <w:t>facultativos</w:t>
      </w:r>
      <w:r>
        <w:rPr>
          <w:spacing w:val="-2"/>
        </w:rPr>
        <w:t> </w:t>
      </w:r>
      <w:r>
        <w:rPr/>
        <w:t>distintos</w:t>
      </w:r>
      <w:r>
        <w:rPr>
          <w:spacing w:val="-1"/>
        </w:rPr>
        <w:t> </w:t>
      </w:r>
      <w:r>
        <w:rPr/>
        <w:t>de</w:t>
      </w:r>
      <w:r>
        <w:rPr>
          <w:spacing w:val="-2"/>
        </w:rPr>
        <w:t> </w:t>
      </w:r>
      <w:r>
        <w:rPr/>
        <w:t>los</w:t>
      </w:r>
      <w:r>
        <w:rPr>
          <w:spacing w:val="-2"/>
        </w:rPr>
        <w:t> </w:t>
      </w:r>
      <w:r>
        <w:rPr/>
        <w:t>obligatorios</w:t>
      </w:r>
      <w:r>
        <w:rPr>
          <w:spacing w:val="-2"/>
        </w:rPr>
        <w:t> </w:t>
      </w:r>
      <w:r>
        <w:rPr/>
        <w:t>a</w:t>
      </w:r>
      <w:r>
        <w:rPr>
          <w:spacing w:val="-2"/>
        </w:rPr>
        <w:t> </w:t>
      </w:r>
      <w:r>
        <w:rPr/>
        <w:t>que</w:t>
      </w:r>
      <w:r>
        <w:rPr>
          <w:spacing w:val="-2"/>
        </w:rPr>
        <w:t> </w:t>
      </w:r>
      <w:r>
        <w:rPr/>
        <w:t>se</w:t>
      </w:r>
      <w:r>
        <w:rPr>
          <w:spacing w:val="-4"/>
        </w:rPr>
        <w:t> </w:t>
      </w:r>
      <w:r>
        <w:rPr/>
        <w:t>refiere</w:t>
      </w:r>
      <w:r>
        <w:rPr>
          <w:spacing w:val="-2"/>
        </w:rPr>
        <w:t> </w:t>
      </w:r>
      <w:r>
        <w:rPr/>
        <w:t>el</w:t>
      </w:r>
      <w:r>
        <w:rPr>
          <w:spacing w:val="-3"/>
        </w:rPr>
        <w:t> </w:t>
      </w:r>
      <w:r>
        <w:rPr/>
        <w:t>art.38 del código de comercio y la parte primera del Plan General de Contabilidad de Pymes.</w:t>
      </w:r>
    </w:p>
    <w:p>
      <w:pPr>
        <w:pStyle w:val="BodyText"/>
        <w:spacing w:after="0"/>
        <w:jc w:val="both"/>
        <w:sectPr>
          <w:headerReference w:type="default" r:id="rId5"/>
          <w:footerReference w:type="default" r:id="rId6"/>
          <w:type w:val="continuous"/>
          <w:pgSz w:w="11910" w:h="16850"/>
          <w:pgMar w:header="727" w:footer="784" w:top="1600" w:bottom="980" w:left="566" w:right="566"/>
          <w:pgNumType w:start="1"/>
        </w:sectPr>
      </w:pPr>
    </w:p>
    <w:p>
      <w:pPr>
        <w:pStyle w:val="BodyText"/>
        <w:spacing w:before="84"/>
      </w:pPr>
    </w:p>
    <w:p>
      <w:pPr>
        <w:pStyle w:val="Heading2"/>
        <w:numPr>
          <w:ilvl w:val="1"/>
          <w:numId w:val="1"/>
        </w:numPr>
        <w:tabs>
          <w:tab w:pos="1204" w:val="left" w:leader="none"/>
        </w:tabs>
        <w:spacing w:line="240" w:lineRule="auto" w:before="1" w:after="0"/>
        <w:ind w:left="1204" w:right="0" w:hanging="549"/>
        <w:jc w:val="left"/>
        <w:rPr>
          <w:u w:val="none"/>
        </w:rPr>
      </w:pPr>
      <w:r>
        <w:rPr>
          <w:spacing w:val="-7"/>
          <w:u w:val="single"/>
        </w:rPr>
        <w:t> </w:t>
      </w:r>
      <w:r>
        <w:rPr>
          <w:u w:val="single"/>
        </w:rPr>
        <w:t>Aspectos</w:t>
      </w:r>
      <w:r>
        <w:rPr>
          <w:spacing w:val="-6"/>
          <w:u w:val="single"/>
        </w:rPr>
        <w:t> </w:t>
      </w:r>
      <w:r>
        <w:rPr>
          <w:u w:val="single"/>
        </w:rPr>
        <w:t>críticos</w:t>
      </w:r>
      <w:r>
        <w:rPr>
          <w:spacing w:val="-5"/>
          <w:u w:val="single"/>
        </w:rPr>
        <w:t> </w:t>
      </w:r>
      <w:r>
        <w:rPr>
          <w:u w:val="single"/>
        </w:rPr>
        <w:t>de</w:t>
      </w:r>
      <w:r>
        <w:rPr>
          <w:spacing w:val="-5"/>
          <w:u w:val="single"/>
        </w:rPr>
        <w:t> </w:t>
      </w:r>
      <w:r>
        <w:rPr>
          <w:u w:val="single"/>
        </w:rPr>
        <w:t>la</w:t>
      </w:r>
      <w:r>
        <w:rPr>
          <w:spacing w:val="-3"/>
          <w:u w:val="single"/>
        </w:rPr>
        <w:t> </w:t>
      </w:r>
      <w:r>
        <w:rPr>
          <w:u w:val="single"/>
        </w:rPr>
        <w:t>valoración</w:t>
      </w:r>
      <w:r>
        <w:rPr>
          <w:spacing w:val="-3"/>
          <w:u w:val="single"/>
        </w:rPr>
        <w:t> </w:t>
      </w:r>
      <w:r>
        <w:rPr>
          <w:u w:val="single"/>
        </w:rPr>
        <w:t>y</w:t>
      </w:r>
      <w:r>
        <w:rPr>
          <w:spacing w:val="-5"/>
          <w:u w:val="single"/>
        </w:rPr>
        <w:t> </w:t>
      </w:r>
      <w:r>
        <w:rPr>
          <w:u w:val="single"/>
        </w:rPr>
        <w:t>estimación</w:t>
      </w:r>
      <w:r>
        <w:rPr>
          <w:spacing w:val="-6"/>
          <w:u w:val="single"/>
        </w:rPr>
        <w:t> </w:t>
      </w:r>
      <w:r>
        <w:rPr>
          <w:u w:val="single"/>
        </w:rPr>
        <w:t>de</w:t>
      </w:r>
      <w:r>
        <w:rPr>
          <w:spacing w:val="-5"/>
          <w:u w:val="single"/>
        </w:rPr>
        <w:t> </w:t>
      </w:r>
      <w:r>
        <w:rPr>
          <w:u w:val="single"/>
        </w:rPr>
        <w:t>la</w:t>
      </w:r>
      <w:r>
        <w:rPr>
          <w:spacing w:val="-4"/>
          <w:u w:val="single"/>
        </w:rPr>
        <w:t> </w:t>
      </w:r>
      <w:r>
        <w:rPr>
          <w:spacing w:val="-2"/>
          <w:u w:val="single"/>
        </w:rPr>
        <w:t>incertidumbre</w:t>
      </w:r>
    </w:p>
    <w:p>
      <w:pPr>
        <w:pStyle w:val="BodyText"/>
        <w:rPr>
          <w:rFonts w:ascii="Arial"/>
          <w:b/>
        </w:rPr>
      </w:pPr>
    </w:p>
    <w:p>
      <w:pPr>
        <w:pStyle w:val="BodyText"/>
        <w:ind w:left="655" w:right="511"/>
        <w:jc w:val="both"/>
      </w:pPr>
      <w:r>
        <w:rPr/>
        <w:t>La Sociedad ha elaborado sus estados financieros bajo el principio de empresa en funcionamiento, sin que exista ningún tipo de riesgo importante que pueda suponer cambios significativos en el valor de los activos o pasivos en el ejercicio siguiente.</w:t>
      </w:r>
    </w:p>
    <w:p>
      <w:pPr>
        <w:pStyle w:val="Heading2"/>
        <w:numPr>
          <w:ilvl w:val="1"/>
          <w:numId w:val="1"/>
        </w:numPr>
        <w:tabs>
          <w:tab w:pos="1204" w:val="left" w:leader="none"/>
        </w:tabs>
        <w:spacing w:line="240" w:lineRule="auto" w:before="252" w:after="0"/>
        <w:ind w:left="1204" w:right="0" w:hanging="549"/>
        <w:jc w:val="left"/>
        <w:rPr>
          <w:u w:val="none"/>
        </w:rPr>
      </w:pPr>
      <w:r>
        <w:rPr>
          <w:spacing w:val="-3"/>
          <w:u w:val="single"/>
        </w:rPr>
        <w:t> </w:t>
      </w:r>
      <w:r>
        <w:rPr>
          <w:u w:val="single"/>
        </w:rPr>
        <w:t>Comparación</w:t>
      </w:r>
      <w:r>
        <w:rPr>
          <w:spacing w:val="-6"/>
          <w:u w:val="single"/>
        </w:rPr>
        <w:t> </w:t>
      </w:r>
      <w:r>
        <w:rPr>
          <w:u w:val="single"/>
        </w:rPr>
        <w:t>de</w:t>
      </w:r>
      <w:r>
        <w:rPr>
          <w:spacing w:val="-4"/>
          <w:u w:val="single"/>
        </w:rPr>
        <w:t> </w:t>
      </w:r>
      <w:r>
        <w:rPr>
          <w:u w:val="single"/>
        </w:rPr>
        <w:t>la</w:t>
      </w:r>
      <w:r>
        <w:rPr>
          <w:spacing w:val="-4"/>
          <w:u w:val="single"/>
        </w:rPr>
        <w:t> </w:t>
      </w:r>
      <w:r>
        <w:rPr>
          <w:spacing w:val="-2"/>
          <w:u w:val="single"/>
        </w:rPr>
        <w:t>información</w:t>
      </w:r>
    </w:p>
    <w:p>
      <w:pPr>
        <w:pStyle w:val="BodyText"/>
        <w:rPr>
          <w:rFonts w:ascii="Arial"/>
          <w:b/>
        </w:rPr>
      </w:pPr>
    </w:p>
    <w:p>
      <w:pPr>
        <w:pStyle w:val="ListParagraph"/>
        <w:numPr>
          <w:ilvl w:val="2"/>
          <w:numId w:val="1"/>
        </w:numPr>
        <w:tabs>
          <w:tab w:pos="1568" w:val="left" w:leader="none"/>
        </w:tabs>
        <w:spacing w:line="240" w:lineRule="auto" w:before="0" w:after="0"/>
        <w:ind w:left="1568" w:right="0" w:hanging="913"/>
        <w:jc w:val="left"/>
        <w:rPr>
          <w:b/>
          <w:sz w:val="22"/>
        </w:rPr>
      </w:pPr>
      <w:r>
        <w:rPr>
          <w:b/>
          <w:sz w:val="22"/>
        </w:rPr>
        <w:t>Modificación</w:t>
      </w:r>
      <w:r>
        <w:rPr>
          <w:b/>
          <w:spacing w:val="-8"/>
          <w:sz w:val="22"/>
        </w:rPr>
        <w:t> </w:t>
      </w:r>
      <w:r>
        <w:rPr>
          <w:b/>
          <w:sz w:val="22"/>
        </w:rPr>
        <w:t>de</w:t>
      </w:r>
      <w:r>
        <w:rPr>
          <w:b/>
          <w:spacing w:val="-3"/>
          <w:sz w:val="22"/>
        </w:rPr>
        <w:t> </w:t>
      </w:r>
      <w:r>
        <w:rPr>
          <w:b/>
          <w:sz w:val="22"/>
        </w:rPr>
        <w:t>la</w:t>
      </w:r>
      <w:r>
        <w:rPr>
          <w:b/>
          <w:spacing w:val="-6"/>
          <w:sz w:val="22"/>
        </w:rPr>
        <w:t> </w:t>
      </w:r>
      <w:r>
        <w:rPr>
          <w:b/>
          <w:sz w:val="22"/>
        </w:rPr>
        <w:t>estructura</w:t>
      </w:r>
      <w:r>
        <w:rPr>
          <w:b/>
          <w:spacing w:val="-5"/>
          <w:sz w:val="22"/>
        </w:rPr>
        <w:t> </w:t>
      </w:r>
      <w:r>
        <w:rPr>
          <w:b/>
          <w:sz w:val="22"/>
        </w:rPr>
        <w:t>de</w:t>
      </w:r>
      <w:r>
        <w:rPr>
          <w:b/>
          <w:spacing w:val="-6"/>
          <w:sz w:val="22"/>
        </w:rPr>
        <w:t> </w:t>
      </w:r>
      <w:r>
        <w:rPr>
          <w:b/>
          <w:sz w:val="22"/>
        </w:rPr>
        <w:t>los</w:t>
      </w:r>
      <w:r>
        <w:rPr>
          <w:b/>
          <w:spacing w:val="-5"/>
          <w:sz w:val="22"/>
        </w:rPr>
        <w:t> </w:t>
      </w:r>
      <w:r>
        <w:rPr>
          <w:b/>
          <w:sz w:val="22"/>
        </w:rPr>
        <w:t>estados</w:t>
      </w:r>
      <w:r>
        <w:rPr>
          <w:b/>
          <w:spacing w:val="-3"/>
          <w:sz w:val="22"/>
        </w:rPr>
        <w:t> </w:t>
      </w:r>
      <w:r>
        <w:rPr>
          <w:b/>
          <w:spacing w:val="-2"/>
          <w:sz w:val="22"/>
        </w:rPr>
        <w:t>contables</w:t>
      </w:r>
    </w:p>
    <w:p>
      <w:pPr>
        <w:pStyle w:val="BodyText"/>
        <w:rPr>
          <w:rFonts w:ascii="Arial"/>
          <w:b/>
        </w:rPr>
      </w:pPr>
    </w:p>
    <w:p>
      <w:pPr>
        <w:pStyle w:val="BodyText"/>
        <w:ind w:left="655" w:right="514"/>
        <w:jc w:val="both"/>
      </w:pPr>
      <w:r>
        <w:rPr/>
        <w:t>Las cuentas anuales se presentan a efectos comparativos, con cada una de las partidas del balance de situación y de la cuenta de pérdidas y ganancias, además de las cifras del ejercicio 2023, las correspondientes al ejercicio anterior.</w:t>
      </w:r>
    </w:p>
    <w:p>
      <w:pPr>
        <w:pStyle w:val="BodyText"/>
        <w:spacing w:before="2"/>
      </w:pPr>
    </w:p>
    <w:p>
      <w:pPr>
        <w:pStyle w:val="BodyText"/>
        <w:ind w:left="655" w:right="508"/>
        <w:jc w:val="both"/>
      </w:pPr>
      <w:r>
        <w:rPr/>
        <w:t>Asimismo, la información contenida en esta memoria referida al ejercicio 2024 se presenta, a efectos comparativos con la información del ejercicio 2023.</w:t>
      </w:r>
    </w:p>
    <w:p>
      <w:pPr>
        <w:pStyle w:val="Heading2"/>
        <w:numPr>
          <w:ilvl w:val="1"/>
          <w:numId w:val="1"/>
        </w:numPr>
        <w:tabs>
          <w:tab w:pos="1204" w:val="left" w:leader="none"/>
        </w:tabs>
        <w:spacing w:line="240" w:lineRule="auto" w:before="252" w:after="0"/>
        <w:ind w:left="1204" w:right="0" w:hanging="549"/>
        <w:jc w:val="left"/>
        <w:rPr>
          <w:u w:val="none"/>
        </w:rPr>
      </w:pPr>
      <w:r>
        <w:rPr>
          <w:spacing w:val="-5"/>
          <w:u w:val="single"/>
        </w:rPr>
        <w:t> </w:t>
      </w:r>
      <w:r>
        <w:rPr>
          <w:u w:val="single"/>
        </w:rPr>
        <w:t>Elementos</w:t>
      </w:r>
      <w:r>
        <w:rPr>
          <w:spacing w:val="-5"/>
          <w:u w:val="single"/>
        </w:rPr>
        <w:t> </w:t>
      </w:r>
      <w:r>
        <w:rPr>
          <w:u w:val="single"/>
        </w:rPr>
        <w:t>recogidos</w:t>
      </w:r>
      <w:r>
        <w:rPr>
          <w:spacing w:val="-5"/>
          <w:u w:val="single"/>
        </w:rPr>
        <w:t> </w:t>
      </w:r>
      <w:r>
        <w:rPr>
          <w:u w:val="single"/>
        </w:rPr>
        <w:t>en</w:t>
      </w:r>
      <w:r>
        <w:rPr>
          <w:spacing w:val="-5"/>
          <w:u w:val="single"/>
        </w:rPr>
        <w:t> </w:t>
      </w:r>
      <w:r>
        <w:rPr>
          <w:u w:val="single"/>
        </w:rPr>
        <w:t>varias</w:t>
      </w:r>
      <w:r>
        <w:rPr>
          <w:spacing w:val="-6"/>
          <w:u w:val="single"/>
        </w:rPr>
        <w:t> </w:t>
      </w:r>
      <w:r>
        <w:rPr>
          <w:spacing w:val="-2"/>
          <w:u w:val="single"/>
        </w:rPr>
        <w:t>partidas</w:t>
      </w:r>
    </w:p>
    <w:p>
      <w:pPr>
        <w:pStyle w:val="BodyText"/>
        <w:spacing w:before="1"/>
        <w:rPr>
          <w:rFonts w:ascii="Arial"/>
          <w:b/>
        </w:rPr>
      </w:pPr>
    </w:p>
    <w:p>
      <w:pPr>
        <w:pStyle w:val="BodyText"/>
        <w:ind w:left="655"/>
      </w:pPr>
      <w:r>
        <w:rPr/>
        <w:t>No existen elementos patrimoniales del Activo o</w:t>
      </w:r>
      <w:r>
        <w:rPr>
          <w:spacing w:val="-2"/>
        </w:rPr>
        <w:t> </w:t>
      </w:r>
      <w:r>
        <w:rPr/>
        <w:t>del Pasivo que figuren en más de una partida del </w:t>
      </w:r>
      <w:r>
        <w:rPr>
          <w:spacing w:val="-2"/>
        </w:rPr>
        <w:t>Balance.</w:t>
      </w:r>
    </w:p>
    <w:p>
      <w:pPr>
        <w:pStyle w:val="Heading2"/>
        <w:numPr>
          <w:ilvl w:val="1"/>
          <w:numId w:val="1"/>
        </w:numPr>
        <w:tabs>
          <w:tab w:pos="1204" w:val="left" w:leader="none"/>
        </w:tabs>
        <w:spacing w:line="240" w:lineRule="auto" w:before="252" w:after="0"/>
        <w:ind w:left="1204" w:right="0" w:hanging="549"/>
        <w:jc w:val="left"/>
        <w:rPr>
          <w:u w:val="none"/>
        </w:rPr>
      </w:pPr>
      <w:r>
        <w:rPr>
          <w:spacing w:val="-4"/>
          <w:u w:val="single"/>
        </w:rPr>
        <w:t> </w:t>
      </w:r>
      <w:r>
        <w:rPr>
          <w:u w:val="single"/>
        </w:rPr>
        <w:t>Cambios</w:t>
      </w:r>
      <w:r>
        <w:rPr>
          <w:spacing w:val="-5"/>
          <w:u w:val="single"/>
        </w:rPr>
        <w:t> </w:t>
      </w:r>
      <w:r>
        <w:rPr>
          <w:u w:val="single"/>
        </w:rPr>
        <w:t>en</w:t>
      </w:r>
      <w:r>
        <w:rPr>
          <w:spacing w:val="-3"/>
          <w:u w:val="single"/>
        </w:rPr>
        <w:t> </w:t>
      </w:r>
      <w:r>
        <w:rPr>
          <w:u w:val="single"/>
        </w:rPr>
        <w:t>criterios</w:t>
      </w:r>
      <w:r>
        <w:rPr>
          <w:spacing w:val="-3"/>
          <w:u w:val="single"/>
        </w:rPr>
        <w:t> </w:t>
      </w:r>
      <w:r>
        <w:rPr>
          <w:spacing w:val="-2"/>
          <w:u w:val="single"/>
        </w:rPr>
        <w:t>contables</w:t>
      </w:r>
    </w:p>
    <w:p>
      <w:pPr>
        <w:pStyle w:val="BodyText"/>
        <w:spacing w:before="1"/>
        <w:rPr>
          <w:rFonts w:ascii="Arial"/>
          <w:b/>
        </w:rPr>
      </w:pPr>
    </w:p>
    <w:p>
      <w:pPr>
        <w:pStyle w:val="BodyText"/>
        <w:ind w:left="655"/>
      </w:pPr>
      <w:r>
        <w:rPr/>
        <w:t>En</w:t>
      </w:r>
      <w:r>
        <w:rPr>
          <w:spacing w:val="-7"/>
        </w:rPr>
        <w:t> </w:t>
      </w:r>
      <w:r>
        <w:rPr/>
        <w:t>el</w:t>
      </w:r>
      <w:r>
        <w:rPr>
          <w:spacing w:val="-4"/>
        </w:rPr>
        <w:t> </w:t>
      </w:r>
      <w:r>
        <w:rPr/>
        <w:t>presente</w:t>
      </w:r>
      <w:r>
        <w:rPr>
          <w:spacing w:val="-5"/>
        </w:rPr>
        <w:t> </w:t>
      </w:r>
      <w:r>
        <w:rPr/>
        <w:t>ejercicio,</w:t>
      </w:r>
      <w:r>
        <w:rPr>
          <w:spacing w:val="-5"/>
        </w:rPr>
        <w:t> </w:t>
      </w:r>
      <w:r>
        <w:rPr/>
        <w:t>no</w:t>
      </w:r>
      <w:r>
        <w:rPr>
          <w:spacing w:val="-5"/>
        </w:rPr>
        <w:t> </w:t>
      </w:r>
      <w:r>
        <w:rPr/>
        <w:t>se</w:t>
      </w:r>
      <w:r>
        <w:rPr>
          <w:spacing w:val="-4"/>
        </w:rPr>
        <w:t> </w:t>
      </w:r>
      <w:r>
        <w:rPr/>
        <w:t>han</w:t>
      </w:r>
      <w:r>
        <w:rPr>
          <w:spacing w:val="-7"/>
        </w:rPr>
        <w:t> </w:t>
      </w:r>
      <w:r>
        <w:rPr/>
        <w:t>realizado</w:t>
      </w:r>
      <w:r>
        <w:rPr>
          <w:spacing w:val="-6"/>
        </w:rPr>
        <w:t> </w:t>
      </w:r>
      <w:r>
        <w:rPr/>
        <w:t>cambios</w:t>
      </w:r>
      <w:r>
        <w:rPr>
          <w:spacing w:val="-5"/>
        </w:rPr>
        <w:t> </w:t>
      </w:r>
      <w:r>
        <w:rPr/>
        <w:t>en</w:t>
      </w:r>
      <w:r>
        <w:rPr>
          <w:spacing w:val="-4"/>
        </w:rPr>
        <w:t> </w:t>
      </w:r>
      <w:r>
        <w:rPr/>
        <w:t>criterios</w:t>
      </w:r>
      <w:r>
        <w:rPr>
          <w:spacing w:val="-6"/>
        </w:rPr>
        <w:t> </w:t>
      </w:r>
      <w:r>
        <w:rPr>
          <w:spacing w:val="-2"/>
        </w:rPr>
        <w:t>contables.</w:t>
      </w:r>
    </w:p>
    <w:p>
      <w:pPr>
        <w:pStyle w:val="Heading2"/>
        <w:numPr>
          <w:ilvl w:val="1"/>
          <w:numId w:val="1"/>
        </w:numPr>
        <w:tabs>
          <w:tab w:pos="1204" w:val="left" w:leader="none"/>
        </w:tabs>
        <w:spacing w:line="240" w:lineRule="auto" w:before="251" w:after="0"/>
        <w:ind w:left="1204" w:right="0" w:hanging="549"/>
        <w:jc w:val="left"/>
        <w:rPr>
          <w:u w:val="none"/>
        </w:rPr>
      </w:pPr>
      <w:r>
        <w:rPr>
          <w:spacing w:val="-5"/>
          <w:u w:val="single"/>
        </w:rPr>
        <w:t> </w:t>
      </w:r>
      <w:r>
        <w:rPr>
          <w:u w:val="single"/>
        </w:rPr>
        <w:t>Corrección</w:t>
      </w:r>
      <w:r>
        <w:rPr>
          <w:spacing w:val="-4"/>
          <w:u w:val="single"/>
        </w:rPr>
        <w:t> </w:t>
      </w:r>
      <w:r>
        <w:rPr>
          <w:u w:val="single"/>
        </w:rPr>
        <w:t>de</w:t>
      </w:r>
      <w:r>
        <w:rPr>
          <w:spacing w:val="-2"/>
          <w:u w:val="single"/>
        </w:rPr>
        <w:t> errores</w:t>
      </w:r>
    </w:p>
    <w:p>
      <w:pPr>
        <w:pStyle w:val="BodyText"/>
        <w:rPr>
          <w:rFonts w:ascii="Arial"/>
          <w:b/>
        </w:rPr>
      </w:pPr>
    </w:p>
    <w:p>
      <w:pPr>
        <w:pStyle w:val="BodyText"/>
        <w:spacing w:before="1"/>
        <w:ind w:left="655"/>
      </w:pPr>
      <w:r>
        <w:rPr/>
        <w:t>En</w:t>
      </w:r>
      <w:r>
        <w:rPr>
          <w:spacing w:val="-7"/>
        </w:rPr>
        <w:t> </w:t>
      </w:r>
      <w:r>
        <w:rPr/>
        <w:t>el</w:t>
      </w:r>
      <w:r>
        <w:rPr>
          <w:spacing w:val="-5"/>
        </w:rPr>
        <w:t> </w:t>
      </w:r>
      <w:r>
        <w:rPr/>
        <w:t>presente</w:t>
      </w:r>
      <w:r>
        <w:rPr>
          <w:spacing w:val="-4"/>
        </w:rPr>
        <w:t> </w:t>
      </w:r>
      <w:r>
        <w:rPr/>
        <w:t>ejercicio</w:t>
      </w:r>
      <w:r>
        <w:rPr>
          <w:spacing w:val="-7"/>
        </w:rPr>
        <w:t> </w:t>
      </w:r>
      <w:r>
        <w:rPr/>
        <w:t>no</w:t>
      </w:r>
      <w:r>
        <w:rPr>
          <w:spacing w:val="-4"/>
        </w:rPr>
        <w:t> </w:t>
      </w:r>
      <w:r>
        <w:rPr/>
        <w:t>se</w:t>
      </w:r>
      <w:r>
        <w:rPr>
          <w:spacing w:val="-5"/>
        </w:rPr>
        <w:t> </w:t>
      </w:r>
      <w:r>
        <w:rPr/>
        <w:t>han</w:t>
      </w:r>
      <w:r>
        <w:rPr>
          <w:spacing w:val="-6"/>
        </w:rPr>
        <w:t> </w:t>
      </w:r>
      <w:r>
        <w:rPr/>
        <w:t>producido</w:t>
      </w:r>
      <w:r>
        <w:rPr>
          <w:spacing w:val="-5"/>
        </w:rPr>
        <w:t> </w:t>
      </w:r>
      <w:r>
        <w:rPr/>
        <w:t>ajustes</w:t>
      </w:r>
      <w:r>
        <w:rPr>
          <w:spacing w:val="-4"/>
        </w:rPr>
        <w:t> </w:t>
      </w:r>
      <w:r>
        <w:rPr/>
        <w:t>por</w:t>
      </w:r>
      <w:r>
        <w:rPr>
          <w:spacing w:val="-6"/>
        </w:rPr>
        <w:t> </w:t>
      </w:r>
      <w:r>
        <w:rPr/>
        <w:t>corrección</w:t>
      </w:r>
      <w:r>
        <w:rPr>
          <w:spacing w:val="-4"/>
        </w:rPr>
        <w:t> </w:t>
      </w:r>
      <w:r>
        <w:rPr/>
        <w:t>de</w:t>
      </w:r>
      <w:r>
        <w:rPr>
          <w:spacing w:val="-6"/>
        </w:rPr>
        <w:t> </w:t>
      </w:r>
      <w:r>
        <w:rPr>
          <w:spacing w:val="-2"/>
        </w:rPr>
        <w:t>errores.</w:t>
      </w:r>
    </w:p>
    <w:p>
      <w:pPr>
        <w:pStyle w:val="BodyText"/>
      </w:pPr>
    </w:p>
    <w:p>
      <w:pPr>
        <w:pStyle w:val="Heading2"/>
        <w:numPr>
          <w:ilvl w:val="1"/>
          <w:numId w:val="1"/>
        </w:numPr>
        <w:tabs>
          <w:tab w:pos="1204" w:val="left" w:leader="none"/>
        </w:tabs>
        <w:spacing w:line="240" w:lineRule="auto" w:before="0" w:after="0"/>
        <w:ind w:left="1204" w:right="0" w:hanging="549"/>
        <w:jc w:val="left"/>
        <w:rPr>
          <w:u w:val="none"/>
        </w:rPr>
      </w:pPr>
      <w:r>
        <w:rPr>
          <w:spacing w:val="-7"/>
          <w:u w:val="single"/>
        </w:rPr>
        <w:t> </w:t>
      </w:r>
      <w:r>
        <w:rPr>
          <w:u w:val="single"/>
        </w:rPr>
        <w:t>Importancia</w:t>
      </w:r>
      <w:r>
        <w:rPr>
          <w:spacing w:val="-5"/>
          <w:u w:val="single"/>
        </w:rPr>
        <w:t> </w:t>
      </w:r>
      <w:r>
        <w:rPr>
          <w:spacing w:val="-2"/>
          <w:u w:val="single"/>
        </w:rPr>
        <w:t>relativa</w:t>
      </w:r>
    </w:p>
    <w:p>
      <w:pPr>
        <w:pStyle w:val="BodyText"/>
        <w:rPr>
          <w:rFonts w:ascii="Arial"/>
          <w:b/>
        </w:rPr>
      </w:pPr>
    </w:p>
    <w:p>
      <w:pPr>
        <w:pStyle w:val="BodyText"/>
        <w:ind w:left="655" w:right="512"/>
        <w:jc w:val="both"/>
      </w:pPr>
      <w:r>
        <w:rPr/>
        <w:t>Al determinar la información a desglosar en la presente memoria sobre las diferentes partidas de los estados financieros u otros asuntos, la Sociedad, de acuerdo con el Marco Conceptual del</w:t>
      </w:r>
      <w:r>
        <w:rPr>
          <w:spacing w:val="40"/>
        </w:rPr>
        <w:t> </w:t>
      </w:r>
      <w:r>
        <w:rPr/>
        <w:t>Plan General de Contabilidad, ha tenido en cuenta la importancia relativa en relación con las cuentas anuales del ejercicio 2024.</w:t>
      </w:r>
    </w:p>
    <w:p>
      <w:pPr>
        <w:pStyle w:val="BodyText"/>
      </w:pPr>
    </w:p>
    <w:p>
      <w:pPr>
        <w:pStyle w:val="BodyText"/>
      </w:pPr>
    </w:p>
    <w:p>
      <w:pPr>
        <w:pStyle w:val="Heading1"/>
        <w:numPr>
          <w:ilvl w:val="0"/>
          <w:numId w:val="1"/>
        </w:numPr>
        <w:tabs>
          <w:tab w:pos="988" w:val="left" w:leader="none"/>
        </w:tabs>
        <w:spacing w:line="240" w:lineRule="auto" w:before="0" w:after="0"/>
        <w:ind w:left="988" w:right="0" w:hanging="333"/>
        <w:jc w:val="both"/>
      </w:pPr>
      <w:r>
        <w:rPr/>
        <w:t>Normas</w:t>
      </w:r>
      <w:r>
        <w:rPr>
          <w:spacing w:val="-4"/>
        </w:rPr>
        <w:t> </w:t>
      </w:r>
      <w:r>
        <w:rPr/>
        <w:t>de</w:t>
      </w:r>
      <w:r>
        <w:rPr>
          <w:spacing w:val="-4"/>
        </w:rPr>
        <w:t> </w:t>
      </w:r>
      <w:r>
        <w:rPr/>
        <w:t>registro</w:t>
      </w:r>
      <w:r>
        <w:rPr>
          <w:spacing w:val="-4"/>
        </w:rPr>
        <w:t> </w:t>
      </w:r>
      <w:r>
        <w:rPr/>
        <w:t>y</w:t>
      </w:r>
      <w:r>
        <w:rPr>
          <w:spacing w:val="-3"/>
        </w:rPr>
        <w:t> </w:t>
      </w:r>
      <w:r>
        <w:rPr>
          <w:spacing w:val="-2"/>
        </w:rPr>
        <w:t>valoración</w:t>
      </w:r>
    </w:p>
    <w:p>
      <w:pPr>
        <w:pStyle w:val="BodyText"/>
        <w:rPr>
          <w:rFonts w:ascii="Arial"/>
          <w:b/>
          <w:sz w:val="24"/>
        </w:rPr>
      </w:pPr>
    </w:p>
    <w:p>
      <w:pPr>
        <w:pStyle w:val="BodyText"/>
        <w:ind w:left="655"/>
        <w:jc w:val="both"/>
      </w:pPr>
      <w:r>
        <w:rPr/>
        <w:t>Se</w:t>
      </w:r>
      <w:r>
        <w:rPr>
          <w:spacing w:val="-6"/>
        </w:rPr>
        <w:t> </w:t>
      </w:r>
      <w:r>
        <w:rPr/>
        <w:t>han</w:t>
      </w:r>
      <w:r>
        <w:rPr>
          <w:spacing w:val="-5"/>
        </w:rPr>
        <w:t> </w:t>
      </w:r>
      <w:r>
        <w:rPr/>
        <w:t>aplicado</w:t>
      </w:r>
      <w:r>
        <w:rPr>
          <w:spacing w:val="-6"/>
        </w:rPr>
        <w:t> </w:t>
      </w:r>
      <w:r>
        <w:rPr/>
        <w:t>los</w:t>
      </w:r>
      <w:r>
        <w:rPr>
          <w:spacing w:val="-7"/>
        </w:rPr>
        <w:t> </w:t>
      </w:r>
      <w:r>
        <w:rPr/>
        <w:t>siguientes</w:t>
      </w:r>
      <w:r>
        <w:rPr>
          <w:spacing w:val="-5"/>
        </w:rPr>
        <w:t> </w:t>
      </w:r>
      <w:r>
        <w:rPr/>
        <w:t>criterios</w:t>
      </w:r>
      <w:r>
        <w:rPr>
          <w:spacing w:val="-5"/>
        </w:rPr>
        <w:t> </w:t>
      </w:r>
      <w:r>
        <w:rPr>
          <w:spacing w:val="-2"/>
        </w:rPr>
        <w:t>contables:</w:t>
      </w:r>
    </w:p>
    <w:p>
      <w:pPr>
        <w:pStyle w:val="BodyText"/>
      </w:pPr>
    </w:p>
    <w:p>
      <w:pPr>
        <w:pStyle w:val="Heading2"/>
        <w:numPr>
          <w:ilvl w:val="1"/>
          <w:numId w:val="1"/>
        </w:numPr>
        <w:tabs>
          <w:tab w:pos="1204" w:val="left" w:leader="none"/>
        </w:tabs>
        <w:spacing w:line="240" w:lineRule="auto" w:before="0" w:after="0"/>
        <w:ind w:left="1204" w:right="0" w:hanging="549"/>
        <w:jc w:val="left"/>
        <w:rPr>
          <w:u w:val="none"/>
        </w:rPr>
      </w:pPr>
      <w:r>
        <w:rPr>
          <w:spacing w:val="-7"/>
          <w:u w:val="single"/>
        </w:rPr>
        <w:t> </w:t>
      </w:r>
      <w:r>
        <w:rPr>
          <w:u w:val="single"/>
        </w:rPr>
        <w:t>Inmovilizado</w:t>
      </w:r>
      <w:r>
        <w:rPr>
          <w:spacing w:val="-7"/>
          <w:u w:val="single"/>
        </w:rPr>
        <w:t> </w:t>
      </w:r>
      <w:r>
        <w:rPr>
          <w:spacing w:val="-2"/>
          <w:u w:val="single"/>
        </w:rPr>
        <w:t>intangible</w:t>
      </w:r>
    </w:p>
    <w:p>
      <w:pPr>
        <w:pStyle w:val="BodyText"/>
        <w:spacing w:before="1"/>
        <w:rPr>
          <w:rFonts w:ascii="Arial"/>
          <w:b/>
        </w:rPr>
      </w:pPr>
    </w:p>
    <w:p>
      <w:pPr>
        <w:pStyle w:val="ListParagraph"/>
        <w:numPr>
          <w:ilvl w:val="2"/>
          <w:numId w:val="1"/>
        </w:numPr>
        <w:tabs>
          <w:tab w:pos="1568" w:val="left" w:leader="none"/>
        </w:tabs>
        <w:spacing w:line="240" w:lineRule="auto" w:before="0" w:after="0"/>
        <w:ind w:left="1568" w:right="0" w:hanging="913"/>
        <w:jc w:val="left"/>
        <w:rPr>
          <w:b/>
          <w:sz w:val="22"/>
        </w:rPr>
      </w:pPr>
      <w:r>
        <w:rPr>
          <w:b/>
          <w:sz w:val="22"/>
        </w:rPr>
        <w:t>Valoración</w:t>
      </w:r>
      <w:r>
        <w:rPr>
          <w:b/>
          <w:spacing w:val="-11"/>
          <w:sz w:val="22"/>
        </w:rPr>
        <w:t> </w:t>
      </w:r>
      <w:r>
        <w:rPr>
          <w:b/>
          <w:sz w:val="22"/>
        </w:rPr>
        <w:t>inmovilizado</w:t>
      </w:r>
      <w:r>
        <w:rPr>
          <w:b/>
          <w:spacing w:val="-9"/>
          <w:sz w:val="22"/>
        </w:rPr>
        <w:t> </w:t>
      </w:r>
      <w:r>
        <w:rPr>
          <w:b/>
          <w:spacing w:val="-2"/>
          <w:sz w:val="22"/>
        </w:rPr>
        <w:t>intangible</w:t>
      </w:r>
    </w:p>
    <w:p>
      <w:pPr>
        <w:pStyle w:val="BodyText"/>
        <w:rPr>
          <w:rFonts w:ascii="Arial"/>
          <w:b/>
        </w:rPr>
      </w:pPr>
    </w:p>
    <w:p>
      <w:pPr>
        <w:pStyle w:val="BodyText"/>
        <w:ind w:left="655" w:right="515"/>
        <w:jc w:val="both"/>
      </w:pPr>
      <w:r>
        <w:rPr/>
        <w:t>Los activos intangibles</w:t>
      </w:r>
      <w:r>
        <w:rPr>
          <w:spacing w:val="-2"/>
        </w:rPr>
        <w:t> </w:t>
      </w:r>
      <w:r>
        <w:rPr/>
        <w:t>se registran</w:t>
      </w:r>
      <w:r>
        <w:rPr>
          <w:spacing w:val="-2"/>
        </w:rPr>
        <w:t> </w:t>
      </w:r>
      <w:r>
        <w:rPr/>
        <w:t>por</w:t>
      </w:r>
      <w:r>
        <w:rPr>
          <w:spacing w:val="-1"/>
        </w:rPr>
        <w:t> </w:t>
      </w:r>
      <w:r>
        <w:rPr/>
        <w:t>su</w:t>
      </w:r>
      <w:r>
        <w:rPr>
          <w:spacing w:val="-2"/>
        </w:rPr>
        <w:t> </w:t>
      </w:r>
      <w:r>
        <w:rPr/>
        <w:t>coste</w:t>
      </w:r>
      <w:r>
        <w:rPr>
          <w:spacing w:val="-4"/>
        </w:rPr>
        <w:t> </w:t>
      </w:r>
      <w:r>
        <w:rPr/>
        <w:t>de</w:t>
      </w:r>
      <w:r>
        <w:rPr>
          <w:spacing w:val="-1"/>
        </w:rPr>
        <w:t> </w:t>
      </w:r>
      <w:r>
        <w:rPr/>
        <w:t>adquisición</w:t>
      </w:r>
      <w:r>
        <w:rPr>
          <w:spacing w:val="-1"/>
        </w:rPr>
        <w:t> </w:t>
      </w:r>
      <w:r>
        <w:rPr/>
        <w:t>y producción</w:t>
      </w:r>
      <w:r>
        <w:rPr>
          <w:spacing w:val="-1"/>
        </w:rPr>
        <w:t> </w:t>
      </w:r>
      <w:r>
        <w:rPr/>
        <w:t>y,</w:t>
      </w:r>
      <w:r>
        <w:rPr>
          <w:spacing w:val="-1"/>
        </w:rPr>
        <w:t> </w:t>
      </w:r>
      <w:r>
        <w:rPr/>
        <w:t>posteriormente,</w:t>
      </w:r>
      <w:r>
        <w:rPr>
          <w:spacing w:val="-1"/>
        </w:rPr>
        <w:t> </w:t>
      </w:r>
      <w:r>
        <w:rPr/>
        <w:t>se valoran</w:t>
      </w:r>
      <w:r>
        <w:rPr>
          <w:spacing w:val="-3"/>
        </w:rPr>
        <w:t> </w:t>
      </w:r>
      <w:r>
        <w:rPr/>
        <w:t>a</w:t>
      </w:r>
      <w:r>
        <w:rPr>
          <w:spacing w:val="-3"/>
        </w:rPr>
        <w:t> </w:t>
      </w:r>
      <w:r>
        <w:rPr/>
        <w:t>su</w:t>
      </w:r>
      <w:r>
        <w:rPr>
          <w:spacing w:val="-5"/>
        </w:rPr>
        <w:t> </w:t>
      </w:r>
      <w:r>
        <w:rPr/>
        <w:t>coste</w:t>
      </w:r>
      <w:r>
        <w:rPr>
          <w:spacing w:val="-5"/>
        </w:rPr>
        <w:t> </w:t>
      </w:r>
      <w:r>
        <w:rPr/>
        <w:t>menos,</w:t>
      </w:r>
      <w:r>
        <w:rPr>
          <w:spacing w:val="-1"/>
        </w:rPr>
        <w:t> </w:t>
      </w:r>
      <w:r>
        <w:rPr/>
        <w:t>según</w:t>
      </w:r>
      <w:r>
        <w:rPr>
          <w:spacing w:val="-5"/>
        </w:rPr>
        <w:t> </w:t>
      </w:r>
      <w:r>
        <w:rPr/>
        <w:t>proceda,</w:t>
      </w:r>
      <w:r>
        <w:rPr>
          <w:spacing w:val="-1"/>
        </w:rPr>
        <w:t> </w:t>
      </w:r>
      <w:r>
        <w:rPr/>
        <w:t>su</w:t>
      </w:r>
      <w:r>
        <w:rPr>
          <w:spacing w:val="-5"/>
        </w:rPr>
        <w:t> </w:t>
      </w:r>
      <w:r>
        <w:rPr/>
        <w:t>correspondiente</w:t>
      </w:r>
      <w:r>
        <w:rPr>
          <w:spacing w:val="-3"/>
        </w:rPr>
        <w:t> </w:t>
      </w:r>
      <w:r>
        <w:rPr/>
        <w:t>amortización</w:t>
      </w:r>
      <w:r>
        <w:rPr>
          <w:spacing w:val="-3"/>
        </w:rPr>
        <w:t> </w:t>
      </w:r>
      <w:r>
        <w:rPr/>
        <w:t>acumulada</w:t>
      </w:r>
      <w:r>
        <w:rPr>
          <w:spacing w:val="-3"/>
        </w:rPr>
        <w:t> </w:t>
      </w:r>
      <w:r>
        <w:rPr/>
        <w:t>y</w:t>
      </w:r>
      <w:r>
        <w:rPr>
          <w:spacing w:val="-4"/>
        </w:rPr>
        <w:t> </w:t>
      </w:r>
      <w:r>
        <w:rPr/>
        <w:t>pérdidas por deterioro que hayan experimentado.</w:t>
      </w:r>
    </w:p>
    <w:p>
      <w:pPr>
        <w:pStyle w:val="BodyText"/>
        <w:spacing w:before="252"/>
        <w:ind w:left="655" w:right="510"/>
        <w:jc w:val="both"/>
      </w:pPr>
      <w:r>
        <w:rPr/>
        <w:t>La empresa reconoce cualquier pérdida que haya podido producirse en el valor registrado de estos activos con origen en su deterioro. Los criterios para el reconocimiento de las pérdidas por deterioro</w:t>
      </w:r>
      <w:r>
        <w:rPr>
          <w:spacing w:val="27"/>
        </w:rPr>
        <w:t> </w:t>
      </w:r>
      <w:r>
        <w:rPr/>
        <w:t>y,</w:t>
      </w:r>
      <w:r>
        <w:rPr>
          <w:spacing w:val="28"/>
        </w:rPr>
        <w:t> </w:t>
      </w:r>
      <w:r>
        <w:rPr/>
        <w:t>si</w:t>
      </w:r>
      <w:r>
        <w:rPr>
          <w:spacing w:val="29"/>
        </w:rPr>
        <w:t> </w:t>
      </w:r>
      <w:r>
        <w:rPr/>
        <w:t>es</w:t>
      </w:r>
      <w:r>
        <w:rPr>
          <w:spacing w:val="29"/>
        </w:rPr>
        <w:t> </w:t>
      </w:r>
      <w:r>
        <w:rPr/>
        <w:t>necesario</w:t>
      </w:r>
      <w:r>
        <w:rPr>
          <w:spacing w:val="29"/>
        </w:rPr>
        <w:t> </w:t>
      </w:r>
      <w:r>
        <w:rPr/>
        <w:t>de</w:t>
      </w:r>
      <w:r>
        <w:rPr>
          <w:spacing w:val="29"/>
        </w:rPr>
        <w:t> </w:t>
      </w:r>
      <w:r>
        <w:rPr/>
        <w:t>las</w:t>
      </w:r>
      <w:r>
        <w:rPr>
          <w:spacing w:val="29"/>
        </w:rPr>
        <w:t> </w:t>
      </w:r>
      <w:r>
        <w:rPr/>
        <w:t>recuperaciones</w:t>
      </w:r>
      <w:r>
        <w:rPr>
          <w:spacing w:val="29"/>
        </w:rPr>
        <w:t> </w:t>
      </w:r>
      <w:r>
        <w:rPr/>
        <w:t>de</w:t>
      </w:r>
      <w:r>
        <w:rPr>
          <w:spacing w:val="29"/>
        </w:rPr>
        <w:t> </w:t>
      </w:r>
      <w:r>
        <w:rPr/>
        <w:t>les</w:t>
      </w:r>
      <w:r>
        <w:rPr>
          <w:spacing w:val="29"/>
        </w:rPr>
        <w:t> </w:t>
      </w:r>
      <w:r>
        <w:rPr/>
        <w:t>pérdidas</w:t>
      </w:r>
      <w:r>
        <w:rPr>
          <w:spacing w:val="30"/>
        </w:rPr>
        <w:t> </w:t>
      </w:r>
      <w:r>
        <w:rPr/>
        <w:t>por</w:t>
      </w:r>
      <w:r>
        <w:rPr>
          <w:spacing w:val="28"/>
        </w:rPr>
        <w:t> </w:t>
      </w:r>
      <w:r>
        <w:rPr/>
        <w:t>deterioro</w:t>
      </w:r>
      <w:r>
        <w:rPr>
          <w:spacing w:val="27"/>
        </w:rPr>
        <w:t> </w:t>
      </w:r>
      <w:r>
        <w:rPr/>
        <w:t>registradas</w:t>
      </w:r>
      <w:r>
        <w:rPr>
          <w:spacing w:val="29"/>
        </w:rPr>
        <w:t> </w:t>
      </w:r>
      <w:r>
        <w:rPr/>
        <w:t>en</w:t>
      </w:r>
    </w:p>
    <w:p>
      <w:pPr>
        <w:pStyle w:val="BodyText"/>
        <w:spacing w:after="0"/>
        <w:jc w:val="both"/>
        <w:sectPr>
          <w:pgSz w:w="11910" w:h="16850"/>
          <w:pgMar w:header="727" w:footer="784" w:top="1600" w:bottom="980" w:left="566" w:right="566"/>
        </w:sectPr>
      </w:pPr>
    </w:p>
    <w:p>
      <w:pPr>
        <w:pStyle w:val="BodyText"/>
        <w:spacing w:before="83"/>
        <w:ind w:left="655"/>
        <w:jc w:val="both"/>
      </w:pPr>
      <w:r>
        <w:rPr/>
        <w:t>ejercicios</w:t>
      </w:r>
      <w:r>
        <w:rPr>
          <w:spacing w:val="-8"/>
        </w:rPr>
        <w:t> </w:t>
      </w:r>
      <w:r>
        <w:rPr/>
        <w:t>anteriores</w:t>
      </w:r>
      <w:r>
        <w:rPr>
          <w:spacing w:val="-5"/>
        </w:rPr>
        <w:t> </w:t>
      </w:r>
      <w:r>
        <w:rPr/>
        <w:t>son</w:t>
      </w:r>
      <w:r>
        <w:rPr>
          <w:spacing w:val="-6"/>
        </w:rPr>
        <w:t> </w:t>
      </w:r>
      <w:r>
        <w:rPr/>
        <w:t>similares</w:t>
      </w:r>
      <w:r>
        <w:rPr>
          <w:spacing w:val="-5"/>
        </w:rPr>
        <w:t> </w:t>
      </w:r>
      <w:r>
        <w:rPr/>
        <w:t>a</w:t>
      </w:r>
      <w:r>
        <w:rPr>
          <w:spacing w:val="-5"/>
        </w:rPr>
        <w:t> </w:t>
      </w:r>
      <w:r>
        <w:rPr/>
        <w:t>los</w:t>
      </w:r>
      <w:r>
        <w:rPr>
          <w:spacing w:val="-7"/>
        </w:rPr>
        <w:t> </w:t>
      </w:r>
      <w:r>
        <w:rPr/>
        <w:t>aplicados</w:t>
      </w:r>
      <w:r>
        <w:rPr>
          <w:spacing w:val="-6"/>
        </w:rPr>
        <w:t> </w:t>
      </w:r>
      <w:r>
        <w:rPr/>
        <w:t>por</w:t>
      </w:r>
      <w:r>
        <w:rPr>
          <w:spacing w:val="-5"/>
        </w:rPr>
        <w:t> </w:t>
      </w:r>
      <w:r>
        <w:rPr/>
        <w:t>los</w:t>
      </w:r>
      <w:r>
        <w:rPr>
          <w:spacing w:val="-5"/>
        </w:rPr>
        <w:t> </w:t>
      </w:r>
      <w:r>
        <w:rPr/>
        <w:t>activos</w:t>
      </w:r>
      <w:r>
        <w:rPr>
          <w:spacing w:val="-6"/>
        </w:rPr>
        <w:t> </w:t>
      </w:r>
      <w:r>
        <w:rPr>
          <w:spacing w:val="-2"/>
        </w:rPr>
        <w:t>materiales.</w:t>
      </w:r>
    </w:p>
    <w:p>
      <w:pPr>
        <w:pStyle w:val="BodyText"/>
      </w:pPr>
    </w:p>
    <w:p>
      <w:pPr>
        <w:pStyle w:val="BodyText"/>
        <w:spacing w:before="1"/>
        <w:ind w:left="655" w:right="512"/>
        <w:jc w:val="both"/>
      </w:pPr>
      <w:r>
        <w:rPr/>
        <w:t>Cuando la vida útil de estos activos no pueda estimarse de manera fiable se amortizarán en un plazo de diez años, sin perjuicio de los plazos establecidos en las normas particulares sobre el inmovilizado intangible.</w:t>
      </w:r>
    </w:p>
    <w:p>
      <w:pPr>
        <w:pStyle w:val="BodyText"/>
      </w:pPr>
    </w:p>
    <w:p>
      <w:pPr>
        <w:pStyle w:val="Heading2"/>
        <w:numPr>
          <w:ilvl w:val="2"/>
          <w:numId w:val="1"/>
        </w:numPr>
        <w:tabs>
          <w:tab w:pos="1568" w:val="left" w:leader="none"/>
        </w:tabs>
        <w:spacing w:line="240" w:lineRule="auto" w:before="1" w:after="0"/>
        <w:ind w:left="1568" w:right="0" w:hanging="913"/>
        <w:jc w:val="left"/>
        <w:rPr>
          <w:u w:val="none"/>
        </w:rPr>
      </w:pPr>
      <w:r>
        <w:rPr>
          <w:u w:val="none"/>
        </w:rPr>
        <w:t>Gastos</w:t>
      </w:r>
      <w:r>
        <w:rPr>
          <w:spacing w:val="-5"/>
          <w:u w:val="none"/>
        </w:rPr>
        <w:t> </w:t>
      </w:r>
      <w:r>
        <w:rPr>
          <w:u w:val="none"/>
        </w:rPr>
        <w:t>de</w:t>
      </w:r>
      <w:r>
        <w:rPr>
          <w:spacing w:val="-10"/>
          <w:u w:val="none"/>
        </w:rPr>
        <w:t> </w:t>
      </w:r>
      <w:r>
        <w:rPr>
          <w:u w:val="none"/>
        </w:rPr>
        <w:t>investigación</w:t>
      </w:r>
      <w:r>
        <w:rPr>
          <w:spacing w:val="-5"/>
          <w:u w:val="none"/>
        </w:rPr>
        <w:t> </w:t>
      </w:r>
      <w:r>
        <w:rPr>
          <w:u w:val="none"/>
        </w:rPr>
        <w:t>y</w:t>
      </w:r>
      <w:r>
        <w:rPr>
          <w:spacing w:val="-6"/>
          <w:u w:val="none"/>
        </w:rPr>
        <w:t> </w:t>
      </w:r>
      <w:r>
        <w:rPr>
          <w:spacing w:val="-2"/>
          <w:u w:val="none"/>
        </w:rPr>
        <w:t>desarrollo</w:t>
      </w:r>
    </w:p>
    <w:p>
      <w:pPr>
        <w:pStyle w:val="BodyText"/>
        <w:rPr>
          <w:rFonts w:ascii="Arial"/>
          <w:b/>
        </w:rPr>
      </w:pPr>
    </w:p>
    <w:p>
      <w:pPr>
        <w:pStyle w:val="BodyText"/>
        <w:ind w:left="655" w:right="512"/>
        <w:jc w:val="both"/>
      </w:pPr>
      <w:r>
        <w:rPr/>
        <w:t>Durante</w:t>
      </w:r>
      <w:r>
        <w:rPr>
          <w:spacing w:val="-2"/>
        </w:rPr>
        <w:t> </w:t>
      </w:r>
      <w:r>
        <w:rPr/>
        <w:t>el</w:t>
      </w:r>
      <w:r>
        <w:rPr>
          <w:spacing w:val="-2"/>
        </w:rPr>
        <w:t> </w:t>
      </w:r>
      <w:r>
        <w:rPr/>
        <w:t>presente</w:t>
      </w:r>
      <w:r>
        <w:rPr>
          <w:spacing w:val="-2"/>
        </w:rPr>
        <w:t> </w:t>
      </w:r>
      <w:r>
        <w:rPr/>
        <w:t>ejercicio</w:t>
      </w:r>
      <w:r>
        <w:rPr>
          <w:spacing w:val="-2"/>
        </w:rPr>
        <w:t> </w:t>
      </w:r>
      <w:r>
        <w:rPr/>
        <w:t>no</w:t>
      </w:r>
      <w:r>
        <w:rPr>
          <w:spacing w:val="-2"/>
        </w:rPr>
        <w:t> </w:t>
      </w:r>
      <w:r>
        <w:rPr/>
        <w:t>se</w:t>
      </w:r>
      <w:r>
        <w:rPr>
          <w:spacing w:val="-2"/>
        </w:rPr>
        <w:t> </w:t>
      </w:r>
      <w:r>
        <w:rPr/>
        <w:t>han</w:t>
      </w:r>
      <w:r>
        <w:rPr>
          <w:spacing w:val="-2"/>
        </w:rPr>
        <w:t> </w:t>
      </w:r>
      <w:r>
        <w:rPr/>
        <w:t>activado</w:t>
      </w:r>
      <w:r>
        <w:rPr>
          <w:spacing w:val="-4"/>
        </w:rPr>
        <w:t> </w:t>
      </w:r>
      <w:r>
        <w:rPr/>
        <w:t>gastos</w:t>
      </w:r>
      <w:r>
        <w:rPr>
          <w:spacing w:val="-2"/>
        </w:rPr>
        <w:t> </w:t>
      </w:r>
      <w:r>
        <w:rPr/>
        <w:t>de</w:t>
      </w:r>
      <w:r>
        <w:rPr>
          <w:spacing w:val="-2"/>
        </w:rPr>
        <w:t> </w:t>
      </w:r>
      <w:r>
        <w:rPr/>
        <w:t>investigación</w:t>
      </w:r>
      <w:r>
        <w:rPr>
          <w:spacing w:val="-2"/>
        </w:rPr>
        <w:t> </w:t>
      </w:r>
      <w:r>
        <w:rPr/>
        <w:t>y</w:t>
      </w:r>
      <w:r>
        <w:rPr>
          <w:spacing w:val="-1"/>
        </w:rPr>
        <w:t> </w:t>
      </w:r>
      <w:r>
        <w:rPr/>
        <w:t>desarrollo</w:t>
      </w:r>
      <w:r>
        <w:rPr>
          <w:spacing w:val="-2"/>
        </w:rPr>
        <w:t> </w:t>
      </w:r>
      <w:r>
        <w:rPr/>
        <w:t>y</w:t>
      </w:r>
      <w:r>
        <w:rPr>
          <w:spacing w:val="-1"/>
        </w:rPr>
        <w:t> </w:t>
      </w:r>
      <w:r>
        <w:rPr/>
        <w:t>por</w:t>
      </w:r>
      <w:r>
        <w:rPr>
          <w:spacing w:val="-1"/>
        </w:rPr>
        <w:t> </w:t>
      </w:r>
      <w:r>
        <w:rPr/>
        <w:t>lo</w:t>
      </w:r>
      <w:r>
        <w:rPr>
          <w:spacing w:val="-2"/>
        </w:rPr>
        <w:t> </w:t>
      </w:r>
      <w:r>
        <w:rPr/>
        <w:t>tanto tampoco existe amortización ni corrección por deterioro.</w:t>
      </w:r>
    </w:p>
    <w:p>
      <w:pPr>
        <w:pStyle w:val="Heading2"/>
        <w:numPr>
          <w:ilvl w:val="2"/>
          <w:numId w:val="1"/>
        </w:numPr>
        <w:tabs>
          <w:tab w:pos="1568" w:val="left" w:leader="none"/>
        </w:tabs>
        <w:spacing w:line="240" w:lineRule="auto" w:before="252" w:after="0"/>
        <w:ind w:left="1568" w:right="0" w:hanging="913"/>
        <w:jc w:val="left"/>
        <w:rPr>
          <w:u w:val="none"/>
        </w:rPr>
      </w:pPr>
      <w:r>
        <w:rPr>
          <w:u w:val="none"/>
        </w:rPr>
        <w:t>Propiedad</w:t>
      </w:r>
      <w:r>
        <w:rPr>
          <w:spacing w:val="-10"/>
          <w:u w:val="none"/>
        </w:rPr>
        <w:t> </w:t>
      </w:r>
      <w:r>
        <w:rPr>
          <w:spacing w:val="-2"/>
          <w:u w:val="none"/>
        </w:rPr>
        <w:t>industrial</w:t>
      </w:r>
    </w:p>
    <w:p>
      <w:pPr>
        <w:pStyle w:val="BodyText"/>
        <w:spacing w:before="1"/>
        <w:rPr>
          <w:rFonts w:ascii="Arial"/>
          <w:b/>
        </w:rPr>
      </w:pPr>
    </w:p>
    <w:p>
      <w:pPr>
        <w:pStyle w:val="BodyText"/>
        <w:ind w:left="655" w:right="511"/>
        <w:jc w:val="both"/>
      </w:pPr>
      <w:r>
        <w:rPr/>
        <w:t>La propiedad industrial se valora por los costes incurridos para la obtención de la propiedad o el derecho al uso o a la concesión del uso de las distintas manifestaciones de la misma, siempre que, por las condiciones económicas que se deriven del contrato deban inventariarse. Se</w:t>
      </w:r>
      <w:r>
        <w:rPr>
          <w:spacing w:val="40"/>
        </w:rPr>
        <w:t> </w:t>
      </w:r>
      <w:r>
        <w:rPr/>
        <w:t>incluyen, entre otras, las patentes de invención, los certificados de protección de modelos de utilidad, el diseño industrial y las patentes de introducción.</w:t>
      </w:r>
    </w:p>
    <w:p>
      <w:pPr>
        <w:pStyle w:val="BodyText"/>
        <w:spacing w:before="252"/>
        <w:ind w:left="655" w:right="511"/>
        <w:jc w:val="both"/>
      </w:pPr>
      <w:r>
        <w:rPr/>
        <w:t>Los derechos de la propiedad industrial se valoran por el precio de adquisición o coste de producción.</w:t>
      </w:r>
      <w:r>
        <w:rPr>
          <w:spacing w:val="40"/>
        </w:rPr>
        <w:t> </w:t>
      </w:r>
      <w:r>
        <w:rPr/>
        <w:t>Se contabilizan en este concepto el valor en libros de los gastos de desarrollo activados en</w:t>
      </w:r>
      <w:r>
        <w:rPr>
          <w:spacing w:val="-1"/>
        </w:rPr>
        <w:t> </w:t>
      </w:r>
      <w:r>
        <w:rPr/>
        <w:t>el momento</w:t>
      </w:r>
      <w:r>
        <w:rPr>
          <w:spacing w:val="-1"/>
        </w:rPr>
        <w:t> </w:t>
      </w:r>
      <w:r>
        <w:rPr/>
        <w:t>en que se</w:t>
      </w:r>
      <w:r>
        <w:rPr>
          <w:spacing w:val="-1"/>
        </w:rPr>
        <w:t> </w:t>
      </w:r>
      <w:r>
        <w:rPr/>
        <w:t>obtenga</w:t>
      </w:r>
      <w:r>
        <w:rPr>
          <w:spacing w:val="-1"/>
        </w:rPr>
        <w:t> </w:t>
      </w:r>
      <w:r>
        <w:rPr/>
        <w:t>la correspondiente</w:t>
      </w:r>
      <w:r>
        <w:rPr>
          <w:spacing w:val="-1"/>
        </w:rPr>
        <w:t> </w:t>
      </w:r>
      <w:r>
        <w:rPr/>
        <w:t>patente o</w:t>
      </w:r>
      <w:r>
        <w:rPr>
          <w:spacing w:val="-3"/>
        </w:rPr>
        <w:t> </w:t>
      </w:r>
      <w:r>
        <w:rPr/>
        <w:t>similar, incluido el coste de registro y formalización de la propiedad industrial, siempre que se cumplan las condiciones legales necesarias para su inscripción en el correspondiente registro, y sin perjuicio de los importes que</w:t>
      </w:r>
      <w:r>
        <w:rPr>
          <w:spacing w:val="-1"/>
        </w:rPr>
        <w:t> </w:t>
      </w:r>
      <w:r>
        <w:rPr/>
        <w:t>también pudieran contabilizarse por razón de adquisición a</w:t>
      </w:r>
      <w:r>
        <w:rPr>
          <w:spacing w:val="-1"/>
        </w:rPr>
        <w:t> </w:t>
      </w:r>
      <w:r>
        <w:rPr/>
        <w:t>terceros de los derechos correspondientes. Los gastos de investigación siguen su ritmo de amortización y no se incorporan al valor contable de la propiedad industrial.</w:t>
      </w:r>
    </w:p>
    <w:p>
      <w:pPr>
        <w:pStyle w:val="BodyText"/>
        <w:spacing w:before="1"/>
      </w:pPr>
    </w:p>
    <w:p>
      <w:pPr>
        <w:pStyle w:val="BodyText"/>
        <w:spacing w:before="1"/>
        <w:ind w:left="655" w:right="514"/>
        <w:jc w:val="both"/>
      </w:pPr>
      <w:r>
        <w:rPr/>
        <w:t>Son objeto de amortización y corrección valorativa por deterioro. La vida útil de la propiedad industrial de la Sociedad es de 20 años, lo que equivale al 5 % de amortización.</w:t>
      </w:r>
    </w:p>
    <w:p>
      <w:pPr>
        <w:pStyle w:val="Heading2"/>
        <w:numPr>
          <w:ilvl w:val="2"/>
          <w:numId w:val="1"/>
        </w:numPr>
        <w:tabs>
          <w:tab w:pos="1568" w:val="left" w:leader="none"/>
        </w:tabs>
        <w:spacing w:line="240" w:lineRule="auto" w:before="252" w:after="0"/>
        <w:ind w:left="1568" w:right="0" w:hanging="913"/>
        <w:jc w:val="left"/>
        <w:rPr>
          <w:u w:val="none"/>
        </w:rPr>
      </w:pPr>
      <w:r>
        <w:rPr>
          <w:u w:val="none"/>
        </w:rPr>
        <w:t>Derechos</w:t>
      </w:r>
      <w:r>
        <w:rPr>
          <w:spacing w:val="-4"/>
          <w:u w:val="none"/>
        </w:rPr>
        <w:t> </w:t>
      </w:r>
      <w:r>
        <w:rPr>
          <w:u w:val="none"/>
        </w:rPr>
        <w:t>de</w:t>
      </w:r>
      <w:r>
        <w:rPr>
          <w:spacing w:val="-5"/>
          <w:u w:val="none"/>
        </w:rPr>
        <w:t> </w:t>
      </w:r>
      <w:r>
        <w:rPr>
          <w:spacing w:val="-2"/>
          <w:u w:val="none"/>
        </w:rPr>
        <w:t>traspaso</w:t>
      </w:r>
    </w:p>
    <w:p>
      <w:pPr>
        <w:pStyle w:val="BodyText"/>
        <w:rPr>
          <w:rFonts w:ascii="Arial"/>
          <w:b/>
        </w:rPr>
      </w:pPr>
    </w:p>
    <w:p>
      <w:pPr>
        <w:pStyle w:val="BodyText"/>
        <w:ind w:left="655" w:right="515"/>
        <w:jc w:val="both"/>
      </w:pPr>
      <w:r>
        <w:rPr/>
        <w:t>Durante</w:t>
      </w:r>
      <w:r>
        <w:rPr>
          <w:spacing w:val="-2"/>
        </w:rPr>
        <w:t> </w:t>
      </w:r>
      <w:r>
        <w:rPr/>
        <w:t>el</w:t>
      </w:r>
      <w:r>
        <w:rPr>
          <w:spacing w:val="-1"/>
        </w:rPr>
        <w:t> </w:t>
      </w:r>
      <w:r>
        <w:rPr/>
        <w:t>ejercicio, no</w:t>
      </w:r>
      <w:r>
        <w:rPr>
          <w:spacing w:val="-2"/>
        </w:rPr>
        <w:t> </w:t>
      </w:r>
      <w:r>
        <w:rPr/>
        <w:t>se han</w:t>
      </w:r>
      <w:r>
        <w:rPr>
          <w:spacing w:val="-2"/>
        </w:rPr>
        <w:t> </w:t>
      </w:r>
      <w:r>
        <w:rPr/>
        <w:t>activado</w:t>
      </w:r>
      <w:r>
        <w:rPr>
          <w:spacing w:val="-2"/>
        </w:rPr>
        <w:t> </w:t>
      </w:r>
      <w:r>
        <w:rPr/>
        <w:t>derechos</w:t>
      </w:r>
      <w:r>
        <w:rPr>
          <w:spacing w:val="-2"/>
        </w:rPr>
        <w:t> </w:t>
      </w:r>
      <w:r>
        <w:rPr/>
        <w:t>de</w:t>
      </w:r>
      <w:r>
        <w:rPr>
          <w:spacing w:val="-2"/>
        </w:rPr>
        <w:t> </w:t>
      </w:r>
      <w:r>
        <w:rPr/>
        <w:t>traspaso</w:t>
      </w:r>
      <w:r>
        <w:rPr>
          <w:spacing w:val="-2"/>
        </w:rPr>
        <w:t> </w:t>
      </w:r>
      <w:r>
        <w:rPr/>
        <w:t>y</w:t>
      </w:r>
      <w:r>
        <w:rPr>
          <w:spacing w:val="-2"/>
        </w:rPr>
        <w:t> </w:t>
      </w:r>
      <w:r>
        <w:rPr/>
        <w:t>por lo</w:t>
      </w:r>
      <w:r>
        <w:rPr>
          <w:spacing w:val="-2"/>
        </w:rPr>
        <w:t> </w:t>
      </w:r>
      <w:r>
        <w:rPr/>
        <w:t>tanto no</w:t>
      </w:r>
      <w:r>
        <w:rPr>
          <w:spacing w:val="-2"/>
        </w:rPr>
        <w:t> </w:t>
      </w:r>
      <w:r>
        <w:rPr/>
        <w:t>se</w:t>
      </w:r>
      <w:r>
        <w:rPr>
          <w:spacing w:val="-2"/>
        </w:rPr>
        <w:t> </w:t>
      </w:r>
      <w:r>
        <w:rPr/>
        <w:t>han</w:t>
      </w:r>
      <w:r>
        <w:rPr>
          <w:spacing w:val="-2"/>
        </w:rPr>
        <w:t> </w:t>
      </w:r>
      <w:r>
        <w:rPr/>
        <w:t>realizado</w:t>
      </w:r>
      <w:r>
        <w:rPr>
          <w:spacing w:val="-2"/>
        </w:rPr>
        <w:t> </w:t>
      </w:r>
      <w:r>
        <w:rPr/>
        <w:t>ni amortizaciones ni correcciones valorativas.</w:t>
      </w:r>
    </w:p>
    <w:p>
      <w:pPr>
        <w:pStyle w:val="BodyText"/>
      </w:pPr>
    </w:p>
    <w:p>
      <w:pPr>
        <w:pStyle w:val="Heading2"/>
        <w:numPr>
          <w:ilvl w:val="2"/>
          <w:numId w:val="1"/>
        </w:numPr>
        <w:tabs>
          <w:tab w:pos="1568" w:val="left" w:leader="none"/>
        </w:tabs>
        <w:spacing w:line="240" w:lineRule="auto" w:before="0" w:after="0"/>
        <w:ind w:left="1568" w:right="0" w:hanging="913"/>
        <w:jc w:val="left"/>
        <w:rPr>
          <w:u w:val="none"/>
        </w:rPr>
      </w:pPr>
      <w:r>
        <w:rPr>
          <w:u w:val="none"/>
        </w:rPr>
        <w:t>Aplicaciones</w:t>
      </w:r>
      <w:r>
        <w:rPr>
          <w:spacing w:val="-13"/>
          <w:u w:val="none"/>
        </w:rPr>
        <w:t> </w:t>
      </w:r>
      <w:r>
        <w:rPr>
          <w:spacing w:val="-2"/>
          <w:u w:val="none"/>
        </w:rPr>
        <w:t>informáticas</w:t>
      </w:r>
    </w:p>
    <w:p>
      <w:pPr>
        <w:pStyle w:val="BodyText"/>
        <w:spacing w:before="1"/>
        <w:rPr>
          <w:rFonts w:ascii="Arial"/>
          <w:b/>
        </w:rPr>
      </w:pPr>
    </w:p>
    <w:p>
      <w:pPr>
        <w:pStyle w:val="BodyText"/>
        <w:ind w:left="655" w:right="513"/>
        <w:jc w:val="both"/>
      </w:pPr>
      <w:r>
        <w:rPr/>
        <w:t>Los costes de adquisición y desarrollo incurridos en relación con los sistemas informáticos</w:t>
      </w:r>
      <w:r>
        <w:rPr>
          <w:spacing w:val="40"/>
        </w:rPr>
        <w:t> </w:t>
      </w:r>
      <w:r>
        <w:rPr/>
        <w:t>básicos en la gestión de la sociedad se registran a cargo del epígrafe "Aplicaciones informáticas" del balance de situación.</w:t>
      </w:r>
    </w:p>
    <w:p>
      <w:pPr>
        <w:pStyle w:val="BodyText"/>
        <w:spacing w:before="1"/>
      </w:pPr>
    </w:p>
    <w:p>
      <w:pPr>
        <w:pStyle w:val="BodyText"/>
        <w:ind w:left="655" w:right="513"/>
        <w:jc w:val="both"/>
      </w:pPr>
      <w:r>
        <w:rPr/>
        <w:t>Los costes de mantenimiento de los sistemas informáticos se registran a cargo de la cuenta de resultados del ejercicio en que se incurren.</w:t>
      </w:r>
    </w:p>
    <w:p>
      <w:pPr>
        <w:pStyle w:val="BodyText"/>
        <w:spacing w:before="252"/>
        <w:ind w:left="655" w:right="513"/>
        <w:jc w:val="both"/>
      </w:pPr>
      <w:r>
        <w:rPr/>
        <w:t>Una vez realizadas las comprobaciones oportunas, no se ha realizado ninguna corrección valorativa por deterioro en las aplicaciones informáticas.</w:t>
      </w:r>
    </w:p>
    <w:p>
      <w:pPr>
        <w:pStyle w:val="BodyText"/>
      </w:pPr>
    </w:p>
    <w:p>
      <w:pPr>
        <w:pStyle w:val="BodyText"/>
        <w:ind w:left="655" w:right="511"/>
        <w:jc w:val="both"/>
      </w:pPr>
      <w:r>
        <w:rPr/>
        <w:t>Se valoran al precio de adquisición o coste de producción, incluyéndose en este epígrafe los gastos de desarrollo de las páginas web (siempre que esté prevista su utilización durante varios años). La vida útil de estos elementos se estima en 3 años, lo que equivale al 33,33 % de </w:t>
      </w:r>
      <w:r>
        <w:rPr>
          <w:spacing w:val="-2"/>
        </w:rPr>
        <w:t>amortización.</w:t>
      </w:r>
    </w:p>
    <w:p>
      <w:pPr>
        <w:pStyle w:val="BodyText"/>
        <w:spacing w:after="0"/>
        <w:jc w:val="both"/>
        <w:sectPr>
          <w:pgSz w:w="11910" w:h="16850"/>
          <w:pgMar w:header="727" w:footer="784" w:top="1600" w:bottom="980" w:left="566" w:right="566"/>
        </w:sectPr>
      </w:pPr>
    </w:p>
    <w:p>
      <w:pPr>
        <w:pStyle w:val="Heading2"/>
        <w:numPr>
          <w:ilvl w:val="2"/>
          <w:numId w:val="1"/>
        </w:numPr>
        <w:tabs>
          <w:tab w:pos="1568" w:val="left" w:leader="none"/>
        </w:tabs>
        <w:spacing w:line="240" w:lineRule="auto" w:before="83" w:after="0"/>
        <w:ind w:left="1568" w:right="0" w:hanging="913"/>
        <w:jc w:val="left"/>
        <w:rPr>
          <w:u w:val="none"/>
        </w:rPr>
      </w:pPr>
      <w:r>
        <w:rPr>
          <w:u w:val="none"/>
        </w:rPr>
        <w:t>Concesiones</w:t>
      </w:r>
      <w:r>
        <w:rPr>
          <w:spacing w:val="-15"/>
          <w:u w:val="none"/>
        </w:rPr>
        <w:t> </w:t>
      </w:r>
      <w:r>
        <w:rPr>
          <w:spacing w:val="-2"/>
          <w:u w:val="none"/>
        </w:rPr>
        <w:t>administrativas</w:t>
      </w:r>
    </w:p>
    <w:p>
      <w:pPr>
        <w:pStyle w:val="BodyText"/>
        <w:rPr>
          <w:rFonts w:ascii="Arial"/>
          <w:b/>
        </w:rPr>
      </w:pPr>
    </w:p>
    <w:p>
      <w:pPr>
        <w:pStyle w:val="BodyText"/>
        <w:spacing w:before="1"/>
        <w:ind w:left="655" w:right="524"/>
      </w:pPr>
      <w:r>
        <w:rPr/>
        <w:t>No se han</w:t>
      </w:r>
      <w:r>
        <w:rPr>
          <w:spacing w:val="-2"/>
        </w:rPr>
        <w:t> </w:t>
      </w:r>
      <w:r>
        <w:rPr/>
        <w:t>activado,</w:t>
      </w:r>
      <w:r>
        <w:rPr>
          <w:spacing w:val="-1"/>
        </w:rPr>
        <w:t> </w:t>
      </w:r>
      <w:r>
        <w:rPr/>
        <w:t>durante el</w:t>
      </w:r>
      <w:r>
        <w:rPr>
          <w:spacing w:val="-3"/>
        </w:rPr>
        <w:t> </w:t>
      </w:r>
      <w:r>
        <w:rPr/>
        <w:t>presente</w:t>
      </w:r>
      <w:r>
        <w:rPr>
          <w:spacing w:val="-2"/>
        </w:rPr>
        <w:t> </w:t>
      </w:r>
      <w:r>
        <w:rPr/>
        <w:t>ejercicio,</w:t>
      </w:r>
      <w:r>
        <w:rPr>
          <w:spacing w:val="-3"/>
        </w:rPr>
        <w:t> </w:t>
      </w:r>
      <w:r>
        <w:rPr/>
        <w:t>concesiones administrativas y</w:t>
      </w:r>
      <w:r>
        <w:rPr>
          <w:spacing w:val="-2"/>
        </w:rPr>
        <w:t> </w:t>
      </w:r>
      <w:r>
        <w:rPr/>
        <w:t>por</w:t>
      </w:r>
      <w:r>
        <w:rPr>
          <w:spacing w:val="-1"/>
        </w:rPr>
        <w:t> </w:t>
      </w:r>
      <w:r>
        <w:rPr/>
        <w:t>lo</w:t>
      </w:r>
      <w:r>
        <w:rPr>
          <w:spacing w:val="-2"/>
        </w:rPr>
        <w:t> </w:t>
      </w:r>
      <w:r>
        <w:rPr/>
        <w:t>tanto no</w:t>
      </w:r>
      <w:r>
        <w:rPr>
          <w:spacing w:val="-2"/>
        </w:rPr>
        <w:t> </w:t>
      </w:r>
      <w:r>
        <w:rPr/>
        <w:t>se han registrado amortizaciones ni correcciones valorativas por deterioro.</w:t>
      </w:r>
    </w:p>
    <w:p>
      <w:pPr>
        <w:pStyle w:val="BodyText"/>
        <w:spacing w:before="1"/>
      </w:pPr>
    </w:p>
    <w:p>
      <w:pPr>
        <w:pStyle w:val="BodyText"/>
        <w:spacing w:before="1"/>
        <w:ind w:left="655"/>
      </w:pPr>
      <w:r>
        <w:rPr/>
        <w:t>Una</w:t>
      </w:r>
      <w:r>
        <w:rPr>
          <w:spacing w:val="74"/>
        </w:rPr>
        <w:t> </w:t>
      </w:r>
      <w:r>
        <w:rPr/>
        <w:t>vez</w:t>
      </w:r>
      <w:r>
        <w:rPr>
          <w:spacing w:val="72"/>
        </w:rPr>
        <w:t> </w:t>
      </w:r>
      <w:r>
        <w:rPr/>
        <w:t>realizadas</w:t>
      </w:r>
      <w:r>
        <w:rPr>
          <w:spacing w:val="72"/>
        </w:rPr>
        <w:t> </w:t>
      </w:r>
      <w:r>
        <w:rPr/>
        <w:t>las</w:t>
      </w:r>
      <w:r>
        <w:rPr>
          <w:spacing w:val="72"/>
        </w:rPr>
        <w:t> </w:t>
      </w:r>
      <w:r>
        <w:rPr/>
        <w:t>comprobaciones</w:t>
      </w:r>
      <w:r>
        <w:rPr>
          <w:spacing w:val="72"/>
        </w:rPr>
        <w:t> </w:t>
      </w:r>
      <w:r>
        <w:rPr/>
        <w:t>oportunas,</w:t>
      </w:r>
      <w:r>
        <w:rPr>
          <w:spacing w:val="73"/>
        </w:rPr>
        <w:t> </w:t>
      </w:r>
      <w:r>
        <w:rPr/>
        <w:t>no</w:t>
      </w:r>
      <w:r>
        <w:rPr>
          <w:spacing w:val="72"/>
        </w:rPr>
        <w:t> </w:t>
      </w:r>
      <w:r>
        <w:rPr/>
        <w:t>se</w:t>
      </w:r>
      <w:r>
        <w:rPr>
          <w:spacing w:val="75"/>
        </w:rPr>
        <w:t> </w:t>
      </w:r>
      <w:r>
        <w:rPr/>
        <w:t>ha</w:t>
      </w:r>
      <w:r>
        <w:rPr>
          <w:spacing w:val="72"/>
        </w:rPr>
        <w:t> </w:t>
      </w:r>
      <w:r>
        <w:rPr/>
        <w:t>realizado</w:t>
      </w:r>
      <w:r>
        <w:rPr>
          <w:spacing w:val="75"/>
        </w:rPr>
        <w:t> </w:t>
      </w:r>
      <w:r>
        <w:rPr/>
        <w:t>ninguna</w:t>
      </w:r>
      <w:r>
        <w:rPr>
          <w:spacing w:val="72"/>
        </w:rPr>
        <w:t> </w:t>
      </w:r>
      <w:r>
        <w:rPr/>
        <w:t>corrección valorativa por deterioro en las concesiones administrativas.</w:t>
      </w:r>
    </w:p>
    <w:p>
      <w:pPr>
        <w:pStyle w:val="Heading2"/>
        <w:numPr>
          <w:ilvl w:val="1"/>
          <w:numId w:val="1"/>
        </w:numPr>
        <w:tabs>
          <w:tab w:pos="1204" w:val="left" w:leader="none"/>
        </w:tabs>
        <w:spacing w:line="240" w:lineRule="auto" w:before="252" w:after="0"/>
        <w:ind w:left="1204" w:right="0" w:hanging="549"/>
        <w:jc w:val="left"/>
        <w:rPr>
          <w:u w:val="none"/>
        </w:rPr>
      </w:pPr>
      <w:r>
        <w:rPr>
          <w:spacing w:val="-7"/>
          <w:u w:val="single"/>
        </w:rPr>
        <w:t> </w:t>
      </w:r>
      <w:r>
        <w:rPr>
          <w:u w:val="single"/>
        </w:rPr>
        <w:t>Inmovilizado</w:t>
      </w:r>
      <w:r>
        <w:rPr>
          <w:spacing w:val="-7"/>
          <w:u w:val="single"/>
        </w:rPr>
        <w:t> </w:t>
      </w:r>
      <w:r>
        <w:rPr>
          <w:spacing w:val="-2"/>
          <w:u w:val="single"/>
        </w:rPr>
        <w:t>material</w:t>
      </w:r>
    </w:p>
    <w:p>
      <w:pPr>
        <w:pStyle w:val="BodyText"/>
        <w:rPr>
          <w:rFonts w:ascii="Arial"/>
          <w:b/>
        </w:rPr>
      </w:pPr>
    </w:p>
    <w:p>
      <w:pPr>
        <w:pStyle w:val="ListParagraph"/>
        <w:numPr>
          <w:ilvl w:val="2"/>
          <w:numId w:val="1"/>
        </w:numPr>
        <w:tabs>
          <w:tab w:pos="1568" w:val="left" w:leader="none"/>
        </w:tabs>
        <w:spacing w:line="240" w:lineRule="auto" w:before="0" w:after="0"/>
        <w:ind w:left="1568" w:right="0" w:hanging="913"/>
        <w:jc w:val="left"/>
        <w:rPr>
          <w:b/>
          <w:sz w:val="22"/>
        </w:rPr>
      </w:pPr>
      <w:r>
        <w:rPr>
          <w:b/>
          <w:spacing w:val="-2"/>
          <w:sz w:val="22"/>
        </w:rPr>
        <w:t>Capitalización</w:t>
      </w:r>
    </w:p>
    <w:p>
      <w:pPr>
        <w:pStyle w:val="BodyText"/>
        <w:spacing w:before="252"/>
        <w:ind w:left="655" w:right="512"/>
        <w:jc w:val="both"/>
      </w:pPr>
      <w:r>
        <w:rPr/>
        <w:t>Los bienes comprendidos en el inmovilizado material se valoran por su coste, ya sea éste el</w:t>
      </w:r>
      <w:r>
        <w:rPr>
          <w:spacing w:val="40"/>
        </w:rPr>
        <w:t> </w:t>
      </w:r>
      <w:r>
        <w:rPr/>
        <w:t>precio de adquisición o el coste de producción.</w:t>
      </w:r>
    </w:p>
    <w:p>
      <w:pPr>
        <w:pStyle w:val="BodyText"/>
        <w:spacing w:before="2"/>
      </w:pPr>
    </w:p>
    <w:p>
      <w:pPr>
        <w:pStyle w:val="Heading2"/>
        <w:numPr>
          <w:ilvl w:val="2"/>
          <w:numId w:val="1"/>
        </w:numPr>
        <w:tabs>
          <w:tab w:pos="1568" w:val="left" w:leader="none"/>
        </w:tabs>
        <w:spacing w:line="240" w:lineRule="auto" w:before="0" w:after="0"/>
        <w:ind w:left="1568" w:right="0" w:hanging="913"/>
        <w:jc w:val="left"/>
        <w:rPr>
          <w:u w:val="none"/>
        </w:rPr>
      </w:pPr>
      <w:r>
        <w:rPr>
          <w:spacing w:val="-2"/>
          <w:u w:val="none"/>
        </w:rPr>
        <w:t>Amortización</w:t>
      </w:r>
    </w:p>
    <w:p>
      <w:pPr>
        <w:pStyle w:val="BodyText"/>
        <w:spacing w:before="251"/>
        <w:ind w:left="655" w:right="513"/>
        <w:jc w:val="both"/>
      </w:pPr>
      <w:r>
        <w:rPr/>
        <w:t>La amortización de estos activos comienza cuando los activos están preparados para el uso para el que fueron proyectados.</w:t>
      </w:r>
    </w:p>
    <w:p>
      <w:pPr>
        <w:pStyle w:val="BodyText"/>
        <w:spacing w:before="2"/>
      </w:pPr>
    </w:p>
    <w:p>
      <w:pPr>
        <w:pStyle w:val="BodyText"/>
        <w:ind w:left="655" w:right="510"/>
        <w:jc w:val="both"/>
      </w:pPr>
      <w:r>
        <w:rPr/>
        <w:t>La amortización se calcula, aplicando el método lineal, sobre el coste de adquisición de los</w:t>
      </w:r>
      <w:r>
        <w:rPr>
          <w:spacing w:val="80"/>
        </w:rPr>
        <w:t> </w:t>
      </w:r>
      <w:r>
        <w:rPr/>
        <w:t>activos menos su valor residual; entendiendo que los terrenos sobre los cuales se asientan los edificios y otras construcciones tienen una vida útil indefinida y que, por lo tanto, no se amortizan.</w:t>
      </w:r>
    </w:p>
    <w:p>
      <w:pPr>
        <w:pStyle w:val="BodyText"/>
        <w:spacing w:before="251"/>
        <w:ind w:left="655" w:right="507"/>
        <w:jc w:val="both"/>
      </w:pPr>
      <w:r>
        <w:rPr/>
        <w:t>Las dotaciones anuales en concepto de amortización de los activos materiales se realizan con contrapartida en la cuenta de pérdidas y ganancias y, básicamente, equivalen a los porcentajes</w:t>
      </w:r>
      <w:r>
        <w:rPr>
          <w:spacing w:val="40"/>
        </w:rPr>
        <w:t> </w:t>
      </w:r>
      <w:r>
        <w:rPr/>
        <w:t>de amortización determinados en función de los años de vida útil estimada, que, como término medio, de los diferentes elementos es:</w:t>
      </w:r>
    </w:p>
    <w:tbl>
      <w:tblPr>
        <w:tblW w:w="0" w:type="auto"/>
        <w:jc w:val="left"/>
        <w:tblInd w:w="1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14"/>
        <w:gridCol w:w="3133"/>
      </w:tblGrid>
      <w:tr>
        <w:trPr>
          <w:trHeight w:val="251" w:hRule="atLeast"/>
        </w:trPr>
        <w:tc>
          <w:tcPr>
            <w:tcW w:w="4114" w:type="dxa"/>
            <w:tcBorders>
              <w:top w:val="nil"/>
              <w:left w:val="nil"/>
            </w:tcBorders>
          </w:tcPr>
          <w:p>
            <w:pPr>
              <w:pStyle w:val="TableParagraph"/>
              <w:spacing w:line="240" w:lineRule="auto"/>
              <w:rPr>
                <w:rFonts w:ascii="Times New Roman"/>
                <w:sz w:val="18"/>
              </w:rPr>
            </w:pPr>
          </w:p>
        </w:tc>
        <w:tc>
          <w:tcPr>
            <w:tcW w:w="3133" w:type="dxa"/>
          </w:tcPr>
          <w:p>
            <w:pPr>
              <w:pStyle w:val="TableParagraph"/>
              <w:spacing w:line="232" w:lineRule="exact"/>
              <w:ind w:left="154" w:right="4"/>
              <w:jc w:val="center"/>
              <w:rPr>
                <w:rFonts w:ascii="Arial" w:hAnsi="Arial"/>
                <w:b/>
                <w:sz w:val="22"/>
              </w:rPr>
            </w:pPr>
            <w:r>
              <w:rPr>
                <w:rFonts w:ascii="Arial" w:hAnsi="Arial"/>
                <w:b/>
                <w:sz w:val="22"/>
              </w:rPr>
              <w:t>Años</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vida</w:t>
            </w:r>
            <w:r>
              <w:rPr>
                <w:rFonts w:ascii="Arial" w:hAnsi="Arial"/>
                <w:b/>
                <w:spacing w:val="-4"/>
                <w:sz w:val="22"/>
              </w:rPr>
              <w:t> </w:t>
            </w:r>
            <w:r>
              <w:rPr>
                <w:rFonts w:ascii="Arial" w:hAnsi="Arial"/>
                <w:b/>
                <w:sz w:val="22"/>
              </w:rPr>
              <w:t>útil </w:t>
            </w:r>
            <w:r>
              <w:rPr>
                <w:rFonts w:ascii="Arial" w:hAnsi="Arial"/>
                <w:b/>
                <w:spacing w:val="-2"/>
                <w:sz w:val="22"/>
              </w:rPr>
              <w:t>estimada</w:t>
            </w:r>
          </w:p>
        </w:tc>
      </w:tr>
      <w:tr>
        <w:trPr>
          <w:trHeight w:val="253" w:hRule="atLeast"/>
        </w:trPr>
        <w:tc>
          <w:tcPr>
            <w:tcW w:w="4114" w:type="dxa"/>
          </w:tcPr>
          <w:p>
            <w:pPr>
              <w:pStyle w:val="TableParagraph"/>
              <w:spacing w:line="232" w:lineRule="exact" w:before="2"/>
              <w:ind w:left="249"/>
              <w:rPr>
                <w:sz w:val="22"/>
              </w:rPr>
            </w:pPr>
            <w:r>
              <w:rPr>
                <w:sz w:val="22"/>
              </w:rPr>
              <w:t>Edificios</w:t>
            </w:r>
            <w:r>
              <w:rPr>
                <w:spacing w:val="-5"/>
                <w:sz w:val="22"/>
              </w:rPr>
              <w:t> </w:t>
            </w:r>
            <w:r>
              <w:rPr>
                <w:sz w:val="22"/>
              </w:rPr>
              <w:t>y</w:t>
            </w:r>
            <w:r>
              <w:rPr>
                <w:spacing w:val="-3"/>
                <w:sz w:val="22"/>
              </w:rPr>
              <w:t> </w:t>
            </w:r>
            <w:r>
              <w:rPr>
                <w:spacing w:val="-2"/>
                <w:sz w:val="22"/>
              </w:rPr>
              <w:t>construcciones</w:t>
            </w:r>
          </w:p>
        </w:tc>
        <w:tc>
          <w:tcPr>
            <w:tcW w:w="3133" w:type="dxa"/>
          </w:tcPr>
          <w:p>
            <w:pPr>
              <w:pStyle w:val="TableParagraph"/>
              <w:spacing w:line="232" w:lineRule="exact" w:before="2"/>
              <w:ind w:left="154" w:right="3"/>
              <w:jc w:val="center"/>
              <w:rPr>
                <w:sz w:val="22"/>
              </w:rPr>
            </w:pPr>
            <w:r>
              <w:rPr>
                <w:spacing w:val="-5"/>
                <w:sz w:val="22"/>
              </w:rPr>
              <w:t>50</w:t>
            </w:r>
          </w:p>
        </w:tc>
      </w:tr>
      <w:tr>
        <w:trPr>
          <w:trHeight w:val="254" w:hRule="atLeast"/>
        </w:trPr>
        <w:tc>
          <w:tcPr>
            <w:tcW w:w="4114" w:type="dxa"/>
          </w:tcPr>
          <w:p>
            <w:pPr>
              <w:pStyle w:val="TableParagraph"/>
              <w:spacing w:line="234" w:lineRule="exact"/>
              <w:ind w:left="249"/>
              <w:rPr>
                <w:sz w:val="22"/>
              </w:rPr>
            </w:pPr>
            <w:r>
              <w:rPr>
                <w:sz w:val="22"/>
              </w:rPr>
              <w:t>Instalaciones</w:t>
            </w:r>
            <w:r>
              <w:rPr>
                <w:spacing w:val="-8"/>
                <w:sz w:val="22"/>
              </w:rPr>
              <w:t> </w:t>
            </w:r>
            <w:r>
              <w:rPr>
                <w:sz w:val="22"/>
              </w:rPr>
              <w:t>técnicas</w:t>
            </w:r>
            <w:r>
              <w:rPr>
                <w:spacing w:val="-7"/>
                <w:sz w:val="22"/>
              </w:rPr>
              <w:t> </w:t>
            </w:r>
            <w:r>
              <w:rPr>
                <w:sz w:val="22"/>
              </w:rPr>
              <w:t>y</w:t>
            </w:r>
            <w:r>
              <w:rPr>
                <w:spacing w:val="-7"/>
                <w:sz w:val="22"/>
              </w:rPr>
              <w:t> </w:t>
            </w:r>
            <w:r>
              <w:rPr>
                <w:spacing w:val="-2"/>
                <w:sz w:val="22"/>
              </w:rPr>
              <w:t>maquinaria</w:t>
            </w:r>
          </w:p>
        </w:tc>
        <w:tc>
          <w:tcPr>
            <w:tcW w:w="3133" w:type="dxa"/>
          </w:tcPr>
          <w:p>
            <w:pPr>
              <w:pStyle w:val="TableParagraph"/>
              <w:spacing w:line="234" w:lineRule="exact"/>
              <w:ind w:left="154" w:right="3"/>
              <w:jc w:val="center"/>
              <w:rPr>
                <w:sz w:val="22"/>
              </w:rPr>
            </w:pPr>
            <w:r>
              <w:rPr>
                <w:spacing w:val="-5"/>
                <w:sz w:val="22"/>
              </w:rPr>
              <w:t>10</w:t>
            </w:r>
          </w:p>
        </w:tc>
      </w:tr>
      <w:tr>
        <w:trPr>
          <w:trHeight w:val="251" w:hRule="atLeast"/>
        </w:trPr>
        <w:tc>
          <w:tcPr>
            <w:tcW w:w="4114" w:type="dxa"/>
          </w:tcPr>
          <w:p>
            <w:pPr>
              <w:pStyle w:val="TableParagraph"/>
              <w:spacing w:line="232" w:lineRule="exact"/>
              <w:ind w:left="249"/>
              <w:rPr>
                <w:sz w:val="22"/>
              </w:rPr>
            </w:pPr>
            <w:r>
              <w:rPr>
                <w:sz w:val="22"/>
              </w:rPr>
              <w:t>Mobiliario</w:t>
            </w:r>
            <w:r>
              <w:rPr>
                <w:spacing w:val="-6"/>
                <w:sz w:val="22"/>
              </w:rPr>
              <w:t> </w:t>
            </w:r>
            <w:r>
              <w:rPr>
                <w:sz w:val="22"/>
              </w:rPr>
              <w:t>y</w:t>
            </w:r>
            <w:r>
              <w:rPr>
                <w:spacing w:val="-4"/>
                <w:sz w:val="22"/>
              </w:rPr>
              <w:t> </w:t>
            </w:r>
            <w:r>
              <w:rPr>
                <w:spacing w:val="-2"/>
                <w:sz w:val="22"/>
              </w:rPr>
              <w:t>enseres</w:t>
            </w:r>
          </w:p>
        </w:tc>
        <w:tc>
          <w:tcPr>
            <w:tcW w:w="3133" w:type="dxa"/>
          </w:tcPr>
          <w:p>
            <w:pPr>
              <w:pStyle w:val="TableParagraph"/>
              <w:spacing w:line="232" w:lineRule="exact"/>
              <w:ind w:left="154" w:right="3"/>
              <w:jc w:val="center"/>
              <w:rPr>
                <w:sz w:val="22"/>
              </w:rPr>
            </w:pPr>
            <w:r>
              <w:rPr>
                <w:spacing w:val="-5"/>
                <w:sz w:val="22"/>
              </w:rPr>
              <w:t>10</w:t>
            </w:r>
          </w:p>
        </w:tc>
      </w:tr>
      <w:tr>
        <w:trPr>
          <w:trHeight w:val="277" w:hRule="atLeast"/>
        </w:trPr>
        <w:tc>
          <w:tcPr>
            <w:tcW w:w="4114" w:type="dxa"/>
          </w:tcPr>
          <w:p>
            <w:pPr>
              <w:pStyle w:val="TableParagraph"/>
              <w:spacing w:line="246" w:lineRule="exact" w:before="12"/>
              <w:ind w:left="249"/>
              <w:rPr>
                <w:sz w:val="22"/>
              </w:rPr>
            </w:pPr>
            <w:r>
              <w:rPr>
                <w:sz w:val="22"/>
              </w:rPr>
              <w:t>Elementos</w:t>
            </w:r>
            <w:r>
              <w:rPr>
                <w:spacing w:val="-3"/>
                <w:sz w:val="22"/>
              </w:rPr>
              <w:t> </w:t>
            </w:r>
            <w:r>
              <w:rPr>
                <w:sz w:val="22"/>
              </w:rPr>
              <w:t>de</w:t>
            </w:r>
            <w:r>
              <w:rPr>
                <w:spacing w:val="-3"/>
                <w:sz w:val="22"/>
              </w:rPr>
              <w:t> </w:t>
            </w:r>
            <w:r>
              <w:rPr>
                <w:spacing w:val="-2"/>
                <w:sz w:val="22"/>
              </w:rPr>
              <w:t>transporte</w:t>
            </w:r>
          </w:p>
        </w:tc>
        <w:tc>
          <w:tcPr>
            <w:tcW w:w="3133" w:type="dxa"/>
          </w:tcPr>
          <w:p>
            <w:pPr>
              <w:pStyle w:val="TableParagraph"/>
              <w:spacing w:line="246" w:lineRule="exact" w:before="12"/>
              <w:ind w:left="154"/>
              <w:jc w:val="center"/>
              <w:rPr>
                <w:sz w:val="22"/>
              </w:rPr>
            </w:pPr>
            <w:r>
              <w:rPr>
                <w:spacing w:val="-10"/>
                <w:sz w:val="22"/>
              </w:rPr>
              <w:t>8</w:t>
            </w:r>
          </w:p>
        </w:tc>
      </w:tr>
      <w:tr>
        <w:trPr>
          <w:trHeight w:val="253" w:hRule="atLeast"/>
        </w:trPr>
        <w:tc>
          <w:tcPr>
            <w:tcW w:w="4114" w:type="dxa"/>
          </w:tcPr>
          <w:p>
            <w:pPr>
              <w:pStyle w:val="TableParagraph"/>
              <w:spacing w:line="234" w:lineRule="exact"/>
              <w:ind w:left="249"/>
              <w:rPr>
                <w:sz w:val="22"/>
              </w:rPr>
            </w:pPr>
            <w:r>
              <w:rPr>
                <w:sz w:val="22"/>
              </w:rPr>
              <w:t>Equipos</w:t>
            </w:r>
            <w:r>
              <w:rPr>
                <w:spacing w:val="-4"/>
                <w:sz w:val="22"/>
              </w:rPr>
              <w:t> </w:t>
            </w:r>
            <w:r>
              <w:rPr>
                <w:sz w:val="22"/>
              </w:rPr>
              <w:t>para</w:t>
            </w:r>
            <w:r>
              <w:rPr>
                <w:spacing w:val="-5"/>
                <w:sz w:val="22"/>
              </w:rPr>
              <w:t> </w:t>
            </w:r>
            <w:r>
              <w:rPr>
                <w:sz w:val="22"/>
              </w:rPr>
              <w:t>procesos</w:t>
            </w:r>
            <w:r>
              <w:rPr>
                <w:spacing w:val="-6"/>
                <w:sz w:val="22"/>
              </w:rPr>
              <w:t> </w:t>
            </w:r>
            <w:r>
              <w:rPr>
                <w:sz w:val="22"/>
              </w:rPr>
              <w:t>de</w:t>
            </w:r>
            <w:r>
              <w:rPr>
                <w:spacing w:val="-4"/>
                <w:sz w:val="22"/>
              </w:rPr>
              <w:t> </w:t>
            </w:r>
            <w:r>
              <w:rPr>
                <w:spacing w:val="-2"/>
                <w:sz w:val="22"/>
              </w:rPr>
              <w:t>información</w:t>
            </w:r>
          </w:p>
        </w:tc>
        <w:tc>
          <w:tcPr>
            <w:tcW w:w="3133" w:type="dxa"/>
          </w:tcPr>
          <w:p>
            <w:pPr>
              <w:pStyle w:val="TableParagraph"/>
              <w:spacing w:line="234" w:lineRule="exact"/>
              <w:ind w:left="154"/>
              <w:jc w:val="center"/>
              <w:rPr>
                <w:sz w:val="22"/>
              </w:rPr>
            </w:pPr>
            <w:r>
              <w:rPr>
                <w:spacing w:val="-10"/>
                <w:sz w:val="22"/>
              </w:rPr>
              <w:t>4</w:t>
            </w:r>
          </w:p>
        </w:tc>
      </w:tr>
    </w:tbl>
    <w:p>
      <w:pPr>
        <w:pStyle w:val="BodyText"/>
        <w:spacing w:before="2"/>
      </w:pPr>
    </w:p>
    <w:p>
      <w:pPr>
        <w:pStyle w:val="BodyText"/>
        <w:spacing w:before="1"/>
        <w:ind w:left="655" w:right="513"/>
        <w:jc w:val="both"/>
      </w:pPr>
      <w:r>
        <w:rPr/>
        <w:t>Cuando se producen correcciones valorativas por deterioro, se ajustan las amortizaciones de los ejercicios siguientes del inmovilizado deteriorado, teniendo en cuenta el nuevo valor contable. Se procede de la misma forma en caso de reversión de las mismas.</w:t>
      </w:r>
    </w:p>
    <w:p>
      <w:pPr>
        <w:pStyle w:val="BodyText"/>
        <w:spacing w:before="1"/>
      </w:pPr>
    </w:p>
    <w:p>
      <w:pPr>
        <w:pStyle w:val="Heading2"/>
        <w:numPr>
          <w:ilvl w:val="2"/>
          <w:numId w:val="1"/>
        </w:numPr>
        <w:tabs>
          <w:tab w:pos="1568" w:val="left" w:leader="none"/>
        </w:tabs>
        <w:spacing w:line="240" w:lineRule="auto" w:before="0" w:after="0"/>
        <w:ind w:left="1568" w:right="0" w:hanging="913"/>
        <w:jc w:val="left"/>
        <w:rPr>
          <w:u w:val="none"/>
        </w:rPr>
      </w:pPr>
      <w:r>
        <w:rPr>
          <w:u w:val="none"/>
        </w:rPr>
        <w:t>Correcciones</w:t>
      </w:r>
      <w:r>
        <w:rPr>
          <w:spacing w:val="-7"/>
          <w:u w:val="none"/>
        </w:rPr>
        <w:t> </w:t>
      </w:r>
      <w:r>
        <w:rPr>
          <w:u w:val="none"/>
        </w:rPr>
        <w:t>de</w:t>
      </w:r>
      <w:r>
        <w:rPr>
          <w:spacing w:val="-5"/>
          <w:u w:val="none"/>
        </w:rPr>
        <w:t> </w:t>
      </w:r>
      <w:r>
        <w:rPr>
          <w:u w:val="none"/>
        </w:rPr>
        <w:t>valor</w:t>
      </w:r>
      <w:r>
        <w:rPr>
          <w:spacing w:val="-6"/>
          <w:u w:val="none"/>
        </w:rPr>
        <w:t> </w:t>
      </w:r>
      <w:r>
        <w:rPr>
          <w:u w:val="none"/>
        </w:rPr>
        <w:t>por</w:t>
      </w:r>
      <w:r>
        <w:rPr>
          <w:spacing w:val="-5"/>
          <w:u w:val="none"/>
        </w:rPr>
        <w:t> </w:t>
      </w:r>
      <w:r>
        <w:rPr>
          <w:u w:val="none"/>
        </w:rPr>
        <w:t>deterioro</w:t>
      </w:r>
      <w:r>
        <w:rPr>
          <w:spacing w:val="-7"/>
          <w:u w:val="none"/>
        </w:rPr>
        <w:t> </w:t>
      </w:r>
      <w:r>
        <w:rPr>
          <w:u w:val="none"/>
        </w:rPr>
        <w:t>y</w:t>
      </w:r>
      <w:r>
        <w:rPr>
          <w:spacing w:val="-4"/>
          <w:u w:val="none"/>
        </w:rPr>
        <w:t> </w:t>
      </w:r>
      <w:r>
        <w:rPr>
          <w:spacing w:val="-2"/>
          <w:u w:val="none"/>
        </w:rPr>
        <w:t>reversión</w:t>
      </w:r>
    </w:p>
    <w:p>
      <w:pPr>
        <w:pStyle w:val="BodyText"/>
        <w:spacing w:before="251"/>
        <w:ind w:left="655"/>
        <w:jc w:val="both"/>
      </w:pPr>
      <w:r>
        <w:rPr/>
        <w:t>No</w:t>
      </w:r>
      <w:r>
        <w:rPr>
          <w:spacing w:val="-7"/>
        </w:rPr>
        <w:t> </w:t>
      </w:r>
      <w:r>
        <w:rPr/>
        <w:t>se</w:t>
      </w:r>
      <w:r>
        <w:rPr>
          <w:spacing w:val="-4"/>
        </w:rPr>
        <w:t> </w:t>
      </w:r>
      <w:r>
        <w:rPr/>
        <w:t>han</w:t>
      </w:r>
      <w:r>
        <w:rPr>
          <w:spacing w:val="-6"/>
        </w:rPr>
        <w:t> </w:t>
      </w:r>
      <w:r>
        <w:rPr/>
        <w:t>producido</w:t>
      </w:r>
      <w:r>
        <w:rPr>
          <w:spacing w:val="-7"/>
        </w:rPr>
        <w:t> </w:t>
      </w:r>
      <w:r>
        <w:rPr/>
        <w:t>correcciones</w:t>
      </w:r>
      <w:r>
        <w:rPr>
          <w:spacing w:val="-4"/>
        </w:rPr>
        <w:t> </w:t>
      </w:r>
      <w:r>
        <w:rPr/>
        <w:t>de</w:t>
      </w:r>
      <w:r>
        <w:rPr>
          <w:spacing w:val="-7"/>
        </w:rPr>
        <w:t> </w:t>
      </w:r>
      <w:r>
        <w:rPr/>
        <w:t>valor</w:t>
      </w:r>
      <w:r>
        <w:rPr>
          <w:spacing w:val="-5"/>
        </w:rPr>
        <w:t> </w:t>
      </w:r>
      <w:r>
        <w:rPr/>
        <w:t>en</w:t>
      </w:r>
      <w:r>
        <w:rPr>
          <w:spacing w:val="-5"/>
        </w:rPr>
        <w:t> </w:t>
      </w:r>
      <w:r>
        <w:rPr/>
        <w:t>los</w:t>
      </w:r>
      <w:r>
        <w:rPr>
          <w:spacing w:val="-7"/>
        </w:rPr>
        <w:t> </w:t>
      </w:r>
      <w:r>
        <w:rPr/>
        <w:t>elementos</w:t>
      </w:r>
      <w:r>
        <w:rPr>
          <w:spacing w:val="-3"/>
        </w:rPr>
        <w:t> </w:t>
      </w:r>
      <w:r>
        <w:rPr/>
        <w:t>del</w:t>
      </w:r>
      <w:r>
        <w:rPr>
          <w:spacing w:val="-5"/>
        </w:rPr>
        <w:t> </w:t>
      </w:r>
      <w:r>
        <w:rPr/>
        <w:t>inmovilizado</w:t>
      </w:r>
      <w:r>
        <w:rPr>
          <w:spacing w:val="-4"/>
        </w:rPr>
        <w:t> </w:t>
      </w:r>
      <w:r>
        <w:rPr>
          <w:spacing w:val="-2"/>
        </w:rPr>
        <w:t>material.</w:t>
      </w:r>
    </w:p>
    <w:p>
      <w:pPr>
        <w:pStyle w:val="BodyText"/>
      </w:pPr>
    </w:p>
    <w:p>
      <w:pPr>
        <w:pStyle w:val="BodyText"/>
        <w:spacing w:before="1"/>
        <w:ind w:left="655" w:right="513"/>
        <w:jc w:val="both"/>
      </w:pPr>
      <w:r>
        <w:rPr/>
        <w:t>Durante el</w:t>
      </w:r>
      <w:r>
        <w:rPr>
          <w:spacing w:val="-4"/>
        </w:rPr>
        <w:t> </w:t>
      </w:r>
      <w:r>
        <w:rPr/>
        <w:t>ejercicio, no</w:t>
      </w:r>
      <w:r>
        <w:rPr>
          <w:spacing w:val="-1"/>
        </w:rPr>
        <w:t> </w:t>
      </w:r>
      <w:r>
        <w:rPr/>
        <w:t>se han producido</w:t>
      </w:r>
      <w:r>
        <w:rPr>
          <w:spacing w:val="-3"/>
        </w:rPr>
        <w:t> </w:t>
      </w:r>
      <w:r>
        <w:rPr/>
        <w:t>reversiones en</w:t>
      </w:r>
      <w:r>
        <w:rPr>
          <w:spacing w:val="-1"/>
        </w:rPr>
        <w:t> </w:t>
      </w:r>
      <w:r>
        <w:rPr/>
        <w:t>las</w:t>
      </w:r>
      <w:r>
        <w:rPr>
          <w:spacing w:val="-3"/>
        </w:rPr>
        <w:t> </w:t>
      </w:r>
      <w:r>
        <w:rPr/>
        <w:t>correcciones</w:t>
      </w:r>
      <w:r>
        <w:rPr>
          <w:spacing w:val="-5"/>
        </w:rPr>
        <w:t> </w:t>
      </w:r>
      <w:r>
        <w:rPr/>
        <w:t>valorativas por deterioro ya que, las circunstancias que las motivaron permanecen intactas.</w:t>
      </w:r>
    </w:p>
    <w:p>
      <w:pPr>
        <w:pStyle w:val="Heading2"/>
        <w:numPr>
          <w:ilvl w:val="2"/>
          <w:numId w:val="1"/>
        </w:numPr>
        <w:tabs>
          <w:tab w:pos="1568" w:val="left" w:leader="none"/>
        </w:tabs>
        <w:spacing w:line="240" w:lineRule="auto" w:before="252" w:after="0"/>
        <w:ind w:left="1568" w:right="0" w:hanging="913"/>
        <w:jc w:val="left"/>
        <w:rPr>
          <w:u w:val="none"/>
        </w:rPr>
      </w:pPr>
      <w:r>
        <w:rPr>
          <w:u w:val="none"/>
        </w:rPr>
        <w:t>Capitalización</w:t>
      </w:r>
      <w:r>
        <w:rPr>
          <w:spacing w:val="-9"/>
          <w:u w:val="none"/>
        </w:rPr>
        <w:t> </w:t>
      </w:r>
      <w:r>
        <w:rPr>
          <w:u w:val="none"/>
        </w:rPr>
        <w:t>de</w:t>
      </w:r>
      <w:r>
        <w:rPr>
          <w:spacing w:val="-6"/>
          <w:u w:val="none"/>
        </w:rPr>
        <w:t> </w:t>
      </w:r>
      <w:r>
        <w:rPr>
          <w:u w:val="none"/>
        </w:rPr>
        <w:t>gastos</w:t>
      </w:r>
      <w:r>
        <w:rPr>
          <w:spacing w:val="-7"/>
          <w:u w:val="none"/>
        </w:rPr>
        <w:t> </w:t>
      </w:r>
      <w:r>
        <w:rPr>
          <w:spacing w:val="-2"/>
          <w:u w:val="none"/>
        </w:rPr>
        <w:t>financieros</w:t>
      </w:r>
    </w:p>
    <w:p>
      <w:pPr>
        <w:pStyle w:val="BodyText"/>
        <w:rPr>
          <w:rFonts w:ascii="Arial"/>
          <w:b/>
        </w:rPr>
      </w:pPr>
    </w:p>
    <w:p>
      <w:pPr>
        <w:pStyle w:val="BodyText"/>
        <w:ind w:left="655"/>
        <w:jc w:val="both"/>
      </w:pPr>
      <w:r>
        <w:rPr/>
        <w:t>No</w:t>
      </w:r>
      <w:r>
        <w:rPr>
          <w:spacing w:val="-7"/>
        </w:rPr>
        <w:t> </w:t>
      </w:r>
      <w:r>
        <w:rPr/>
        <w:t>se</w:t>
      </w:r>
      <w:r>
        <w:rPr>
          <w:spacing w:val="-4"/>
        </w:rPr>
        <w:t> </w:t>
      </w:r>
      <w:r>
        <w:rPr/>
        <w:t>han</w:t>
      </w:r>
      <w:r>
        <w:rPr>
          <w:spacing w:val="-7"/>
        </w:rPr>
        <w:t> </w:t>
      </w:r>
      <w:r>
        <w:rPr/>
        <w:t>capitalizado</w:t>
      </w:r>
      <w:r>
        <w:rPr>
          <w:spacing w:val="-5"/>
        </w:rPr>
        <w:t> </w:t>
      </w:r>
      <w:r>
        <w:rPr/>
        <w:t>gastos</w:t>
      </w:r>
      <w:r>
        <w:rPr>
          <w:spacing w:val="-6"/>
        </w:rPr>
        <w:t> </w:t>
      </w:r>
      <w:r>
        <w:rPr/>
        <w:t>financieros</w:t>
      </w:r>
      <w:r>
        <w:rPr>
          <w:spacing w:val="-7"/>
        </w:rPr>
        <w:t> </w:t>
      </w:r>
      <w:r>
        <w:rPr/>
        <w:t>durante</w:t>
      </w:r>
      <w:r>
        <w:rPr>
          <w:spacing w:val="-5"/>
        </w:rPr>
        <w:t> </w:t>
      </w:r>
      <w:r>
        <w:rPr/>
        <w:t>el</w:t>
      </w:r>
      <w:r>
        <w:rPr>
          <w:spacing w:val="-4"/>
        </w:rPr>
        <w:t> </w:t>
      </w:r>
      <w:r>
        <w:rPr>
          <w:spacing w:val="-2"/>
        </w:rPr>
        <w:t>ejercicio.</w:t>
      </w:r>
    </w:p>
    <w:p>
      <w:pPr>
        <w:pStyle w:val="BodyText"/>
        <w:spacing w:before="1"/>
      </w:pPr>
    </w:p>
    <w:p>
      <w:pPr>
        <w:pStyle w:val="Heading2"/>
        <w:numPr>
          <w:ilvl w:val="2"/>
          <w:numId w:val="1"/>
        </w:numPr>
        <w:tabs>
          <w:tab w:pos="1568" w:val="left" w:leader="none"/>
        </w:tabs>
        <w:spacing w:line="240" w:lineRule="auto" w:before="0" w:after="0"/>
        <w:ind w:left="1568" w:right="0" w:hanging="913"/>
        <w:jc w:val="left"/>
        <w:rPr>
          <w:u w:val="none"/>
        </w:rPr>
      </w:pPr>
      <w:r>
        <w:rPr>
          <w:u w:val="none"/>
        </w:rPr>
        <w:t>Costes</w:t>
      </w:r>
      <w:r>
        <w:rPr>
          <w:spacing w:val="-9"/>
          <w:u w:val="none"/>
        </w:rPr>
        <w:t> </w:t>
      </w:r>
      <w:r>
        <w:rPr>
          <w:u w:val="none"/>
        </w:rPr>
        <w:t>de</w:t>
      </w:r>
      <w:r>
        <w:rPr>
          <w:spacing w:val="-7"/>
          <w:u w:val="none"/>
        </w:rPr>
        <w:t> </w:t>
      </w:r>
      <w:r>
        <w:rPr>
          <w:u w:val="none"/>
        </w:rPr>
        <w:t>ampliación,</w:t>
      </w:r>
      <w:r>
        <w:rPr>
          <w:spacing w:val="-8"/>
          <w:u w:val="none"/>
        </w:rPr>
        <w:t> </w:t>
      </w:r>
      <w:r>
        <w:rPr>
          <w:u w:val="none"/>
        </w:rPr>
        <w:t>modernización</w:t>
      </w:r>
      <w:r>
        <w:rPr>
          <w:spacing w:val="-7"/>
          <w:u w:val="none"/>
        </w:rPr>
        <w:t> </w:t>
      </w:r>
      <w:r>
        <w:rPr>
          <w:u w:val="none"/>
        </w:rPr>
        <w:t>y</w:t>
      </w:r>
      <w:r>
        <w:rPr>
          <w:spacing w:val="-8"/>
          <w:u w:val="none"/>
        </w:rPr>
        <w:t> </w:t>
      </w:r>
      <w:r>
        <w:rPr>
          <w:spacing w:val="-2"/>
          <w:u w:val="none"/>
        </w:rPr>
        <w:t>mejoras</w:t>
      </w:r>
    </w:p>
    <w:p>
      <w:pPr>
        <w:pStyle w:val="BodyText"/>
        <w:rPr>
          <w:rFonts w:ascii="Arial"/>
          <w:b/>
        </w:rPr>
      </w:pPr>
    </w:p>
    <w:p>
      <w:pPr>
        <w:pStyle w:val="BodyText"/>
        <w:spacing w:before="1"/>
        <w:ind w:left="655"/>
        <w:jc w:val="both"/>
      </w:pPr>
      <w:r>
        <w:rPr/>
        <w:t>No</w:t>
      </w:r>
      <w:r>
        <w:rPr>
          <w:spacing w:val="27"/>
        </w:rPr>
        <w:t> </w:t>
      </w:r>
      <w:r>
        <w:rPr/>
        <w:t>se</w:t>
      </w:r>
      <w:r>
        <w:rPr>
          <w:spacing w:val="30"/>
        </w:rPr>
        <w:t> </w:t>
      </w:r>
      <w:r>
        <w:rPr/>
        <w:t>han</w:t>
      </w:r>
      <w:r>
        <w:rPr>
          <w:spacing w:val="30"/>
        </w:rPr>
        <w:t> </w:t>
      </w:r>
      <w:r>
        <w:rPr/>
        <w:t>producido</w:t>
      </w:r>
      <w:r>
        <w:rPr>
          <w:spacing w:val="29"/>
        </w:rPr>
        <w:t> </w:t>
      </w:r>
      <w:r>
        <w:rPr/>
        <w:t>durante</w:t>
      </w:r>
      <w:r>
        <w:rPr>
          <w:spacing w:val="30"/>
        </w:rPr>
        <w:t> </w:t>
      </w:r>
      <w:r>
        <w:rPr/>
        <w:t>el</w:t>
      </w:r>
      <w:r>
        <w:rPr>
          <w:spacing w:val="29"/>
        </w:rPr>
        <w:t> </w:t>
      </w:r>
      <w:r>
        <w:rPr/>
        <w:t>ejercicio</w:t>
      </w:r>
      <w:r>
        <w:rPr>
          <w:spacing w:val="30"/>
        </w:rPr>
        <w:t> </w:t>
      </w:r>
      <w:r>
        <w:rPr/>
        <w:t>partidas</w:t>
      </w:r>
      <w:r>
        <w:rPr>
          <w:spacing w:val="29"/>
        </w:rPr>
        <w:t> </w:t>
      </w:r>
      <w:r>
        <w:rPr/>
        <w:t>que</w:t>
      </w:r>
      <w:r>
        <w:rPr>
          <w:spacing w:val="30"/>
        </w:rPr>
        <w:t> </w:t>
      </w:r>
      <w:r>
        <w:rPr/>
        <w:t>puedan</w:t>
      </w:r>
      <w:r>
        <w:rPr>
          <w:spacing w:val="29"/>
        </w:rPr>
        <w:t> </w:t>
      </w:r>
      <w:r>
        <w:rPr/>
        <w:t>ser</w:t>
      </w:r>
      <w:r>
        <w:rPr>
          <w:spacing w:val="28"/>
        </w:rPr>
        <w:t> </w:t>
      </w:r>
      <w:r>
        <w:rPr/>
        <w:t>consideradas,</w:t>
      </w:r>
      <w:r>
        <w:rPr>
          <w:spacing w:val="31"/>
        </w:rPr>
        <w:t> </w:t>
      </w:r>
      <w:r>
        <w:rPr/>
        <w:t>a</w:t>
      </w:r>
      <w:r>
        <w:rPr>
          <w:spacing w:val="27"/>
        </w:rPr>
        <w:t> </w:t>
      </w:r>
      <w:r>
        <w:rPr/>
        <w:t>juicio</w:t>
      </w:r>
      <w:r>
        <w:rPr>
          <w:spacing w:val="30"/>
        </w:rPr>
        <w:t> </w:t>
      </w:r>
      <w:r>
        <w:rPr/>
        <w:t>de</w:t>
      </w:r>
      <w:r>
        <w:rPr>
          <w:spacing w:val="29"/>
        </w:rPr>
        <w:t> </w:t>
      </w:r>
      <w:r>
        <w:rPr>
          <w:spacing w:val="-5"/>
        </w:rPr>
        <w:t>la</w:t>
      </w:r>
    </w:p>
    <w:p>
      <w:pPr>
        <w:pStyle w:val="BodyText"/>
        <w:spacing w:after="0"/>
        <w:jc w:val="both"/>
        <w:sectPr>
          <w:pgSz w:w="11910" w:h="16850"/>
          <w:pgMar w:header="727" w:footer="784" w:top="1600" w:bottom="980" w:left="566" w:right="566"/>
        </w:sectPr>
      </w:pPr>
    </w:p>
    <w:p>
      <w:pPr>
        <w:pStyle w:val="BodyText"/>
        <w:spacing w:before="83"/>
        <w:ind w:left="655" w:right="513"/>
        <w:jc w:val="both"/>
      </w:pPr>
      <w:r>
        <w:rPr/>
        <w:t>Administración de la empresa, como ampliación, modernización o mejora del inmovilizado </w:t>
      </w:r>
      <w:r>
        <w:rPr>
          <w:spacing w:val="-2"/>
        </w:rPr>
        <w:t>material.</w:t>
      </w:r>
    </w:p>
    <w:p>
      <w:pPr>
        <w:pStyle w:val="BodyText"/>
        <w:spacing w:before="2"/>
      </w:pPr>
    </w:p>
    <w:p>
      <w:pPr>
        <w:pStyle w:val="Heading2"/>
        <w:numPr>
          <w:ilvl w:val="2"/>
          <w:numId w:val="1"/>
        </w:numPr>
        <w:tabs>
          <w:tab w:pos="1568" w:val="left" w:leader="none"/>
        </w:tabs>
        <w:spacing w:line="240" w:lineRule="auto" w:before="0" w:after="0"/>
        <w:ind w:left="1568" w:right="0" w:hanging="913"/>
        <w:jc w:val="left"/>
        <w:rPr>
          <w:u w:val="none"/>
        </w:rPr>
      </w:pPr>
      <w:r>
        <w:rPr>
          <w:u w:val="none"/>
        </w:rPr>
        <w:t>Costes</w:t>
      </w:r>
      <w:r>
        <w:rPr>
          <w:spacing w:val="-9"/>
          <w:u w:val="none"/>
        </w:rPr>
        <w:t> </w:t>
      </w:r>
      <w:r>
        <w:rPr>
          <w:u w:val="none"/>
        </w:rPr>
        <w:t>de</w:t>
      </w:r>
      <w:r>
        <w:rPr>
          <w:spacing w:val="-6"/>
          <w:u w:val="none"/>
        </w:rPr>
        <w:t> </w:t>
      </w:r>
      <w:r>
        <w:rPr>
          <w:u w:val="none"/>
        </w:rPr>
        <w:t>desmantelamiento,</w:t>
      </w:r>
      <w:r>
        <w:rPr>
          <w:spacing w:val="-5"/>
          <w:u w:val="none"/>
        </w:rPr>
        <w:t> </w:t>
      </w:r>
      <w:r>
        <w:rPr>
          <w:u w:val="none"/>
        </w:rPr>
        <w:t>retiro</w:t>
      </w:r>
      <w:r>
        <w:rPr>
          <w:spacing w:val="-5"/>
          <w:u w:val="none"/>
        </w:rPr>
        <w:t> </w:t>
      </w:r>
      <w:r>
        <w:rPr>
          <w:u w:val="none"/>
        </w:rPr>
        <w:t>o</w:t>
      </w:r>
      <w:r>
        <w:rPr>
          <w:spacing w:val="-8"/>
          <w:u w:val="none"/>
        </w:rPr>
        <w:t> </w:t>
      </w:r>
      <w:r>
        <w:rPr>
          <w:spacing w:val="-2"/>
          <w:u w:val="none"/>
        </w:rPr>
        <w:t>rehabilitación</w:t>
      </w:r>
    </w:p>
    <w:p>
      <w:pPr>
        <w:pStyle w:val="BodyText"/>
        <w:rPr>
          <w:rFonts w:ascii="Arial"/>
          <w:b/>
        </w:rPr>
      </w:pPr>
    </w:p>
    <w:p>
      <w:pPr>
        <w:pStyle w:val="BodyText"/>
        <w:spacing w:before="1"/>
        <w:ind w:left="655"/>
        <w:jc w:val="both"/>
      </w:pPr>
      <w:r>
        <w:rPr/>
        <w:t>No</w:t>
      </w:r>
      <w:r>
        <w:rPr>
          <w:spacing w:val="-7"/>
        </w:rPr>
        <w:t> </w:t>
      </w:r>
      <w:r>
        <w:rPr/>
        <w:t>se</w:t>
      </w:r>
      <w:r>
        <w:rPr>
          <w:spacing w:val="-4"/>
        </w:rPr>
        <w:t> </w:t>
      </w:r>
      <w:r>
        <w:rPr/>
        <w:t>han</w:t>
      </w:r>
      <w:r>
        <w:rPr>
          <w:spacing w:val="-7"/>
        </w:rPr>
        <w:t> </w:t>
      </w:r>
      <w:r>
        <w:rPr/>
        <w:t>incorporado</w:t>
      </w:r>
      <w:r>
        <w:rPr>
          <w:spacing w:val="-6"/>
        </w:rPr>
        <w:t> </w:t>
      </w:r>
      <w:r>
        <w:rPr/>
        <w:t>costes</w:t>
      </w:r>
      <w:r>
        <w:rPr>
          <w:spacing w:val="-4"/>
        </w:rPr>
        <w:t> </w:t>
      </w:r>
      <w:r>
        <w:rPr/>
        <w:t>de</w:t>
      </w:r>
      <w:r>
        <w:rPr>
          <w:spacing w:val="-7"/>
        </w:rPr>
        <w:t> </w:t>
      </w:r>
      <w:r>
        <w:rPr/>
        <w:t>desmantelamiento</w:t>
      </w:r>
      <w:r>
        <w:rPr>
          <w:spacing w:val="-4"/>
        </w:rPr>
        <w:t> </w:t>
      </w:r>
      <w:r>
        <w:rPr/>
        <w:t>o</w:t>
      </w:r>
      <w:r>
        <w:rPr>
          <w:spacing w:val="-7"/>
        </w:rPr>
        <w:t> </w:t>
      </w:r>
      <w:r>
        <w:rPr/>
        <w:t>retiro</w:t>
      </w:r>
      <w:r>
        <w:rPr>
          <w:spacing w:val="-5"/>
        </w:rPr>
        <w:t> </w:t>
      </w:r>
      <w:r>
        <w:rPr/>
        <w:t>en</w:t>
      </w:r>
      <w:r>
        <w:rPr>
          <w:spacing w:val="-6"/>
        </w:rPr>
        <w:t> </w:t>
      </w:r>
      <w:r>
        <w:rPr/>
        <w:t>el</w:t>
      </w:r>
      <w:r>
        <w:rPr>
          <w:spacing w:val="-6"/>
        </w:rPr>
        <w:t> </w:t>
      </w:r>
      <w:r>
        <w:rPr/>
        <w:t>inmovilizado</w:t>
      </w:r>
      <w:r>
        <w:rPr>
          <w:spacing w:val="-4"/>
        </w:rPr>
        <w:t> </w:t>
      </w:r>
      <w:r>
        <w:rPr>
          <w:spacing w:val="-2"/>
        </w:rPr>
        <w:t>material.</w:t>
      </w:r>
    </w:p>
    <w:p>
      <w:pPr>
        <w:pStyle w:val="Heading2"/>
        <w:numPr>
          <w:ilvl w:val="2"/>
          <w:numId w:val="1"/>
        </w:numPr>
        <w:tabs>
          <w:tab w:pos="1565" w:val="left" w:leader="none"/>
        </w:tabs>
        <w:spacing w:line="240" w:lineRule="auto" w:before="251" w:after="0"/>
        <w:ind w:left="1565" w:right="0" w:hanging="910"/>
        <w:jc w:val="left"/>
        <w:rPr>
          <w:u w:val="none"/>
        </w:rPr>
      </w:pPr>
      <w:r>
        <w:rPr>
          <w:u w:val="none"/>
        </w:rPr>
        <w:t>Trabajos</w:t>
      </w:r>
      <w:r>
        <w:rPr>
          <w:spacing w:val="-5"/>
          <w:u w:val="none"/>
        </w:rPr>
        <w:t> </w:t>
      </w:r>
      <w:r>
        <w:rPr>
          <w:u w:val="none"/>
        </w:rPr>
        <w:t>efectuados</w:t>
      </w:r>
      <w:r>
        <w:rPr>
          <w:spacing w:val="-4"/>
          <w:u w:val="none"/>
        </w:rPr>
        <w:t> </w:t>
      </w:r>
      <w:r>
        <w:rPr>
          <w:u w:val="none"/>
        </w:rPr>
        <w:t>por</w:t>
      </w:r>
      <w:r>
        <w:rPr>
          <w:spacing w:val="-6"/>
          <w:u w:val="none"/>
        </w:rPr>
        <w:t> </w:t>
      </w:r>
      <w:r>
        <w:rPr>
          <w:u w:val="none"/>
        </w:rPr>
        <w:t>la</w:t>
      </w:r>
      <w:r>
        <w:rPr>
          <w:spacing w:val="-6"/>
          <w:u w:val="none"/>
        </w:rPr>
        <w:t> </w:t>
      </w:r>
      <w:r>
        <w:rPr>
          <w:u w:val="none"/>
        </w:rPr>
        <w:t>empresa</w:t>
      </w:r>
      <w:r>
        <w:rPr>
          <w:spacing w:val="-9"/>
          <w:u w:val="none"/>
        </w:rPr>
        <w:t> </w:t>
      </w:r>
      <w:r>
        <w:rPr>
          <w:u w:val="none"/>
        </w:rPr>
        <w:t>para</w:t>
      </w:r>
      <w:r>
        <w:rPr>
          <w:spacing w:val="-3"/>
          <w:u w:val="none"/>
        </w:rPr>
        <w:t> </w:t>
      </w:r>
      <w:r>
        <w:rPr>
          <w:u w:val="none"/>
        </w:rPr>
        <w:t>su</w:t>
      </w:r>
      <w:r>
        <w:rPr>
          <w:spacing w:val="-6"/>
          <w:u w:val="none"/>
        </w:rPr>
        <w:t> </w:t>
      </w:r>
      <w:r>
        <w:rPr>
          <w:spacing w:val="-2"/>
          <w:u w:val="none"/>
        </w:rPr>
        <w:t>inmovilizado</w:t>
      </w:r>
    </w:p>
    <w:p>
      <w:pPr>
        <w:pStyle w:val="BodyText"/>
        <w:rPr>
          <w:rFonts w:ascii="Arial"/>
          <w:b/>
        </w:rPr>
      </w:pPr>
    </w:p>
    <w:p>
      <w:pPr>
        <w:pStyle w:val="BodyText"/>
        <w:ind w:left="655" w:right="515"/>
        <w:jc w:val="both"/>
      </w:pPr>
      <w:r>
        <w:rPr/>
        <w:t>La empresa no ha llevado a cabo durante el ejercicio económico trabajos para el propio inmovilizado material.</w:t>
      </w:r>
    </w:p>
    <w:p>
      <w:pPr>
        <w:pStyle w:val="BodyText"/>
      </w:pPr>
    </w:p>
    <w:p>
      <w:pPr>
        <w:pStyle w:val="Heading2"/>
        <w:numPr>
          <w:ilvl w:val="2"/>
          <w:numId w:val="1"/>
        </w:numPr>
        <w:tabs>
          <w:tab w:pos="1644" w:val="left" w:leader="none"/>
        </w:tabs>
        <w:spacing w:line="240" w:lineRule="auto" w:before="0" w:after="0"/>
        <w:ind w:left="655" w:right="513" w:firstLine="0"/>
        <w:jc w:val="left"/>
        <w:rPr>
          <w:u w:val="none"/>
        </w:rPr>
      </w:pPr>
      <w:r>
        <w:rPr>
          <w:u w:val="none"/>
        </w:rPr>
        <w:t>Criterios</w:t>
      </w:r>
      <w:r>
        <w:rPr>
          <w:spacing w:val="40"/>
          <w:u w:val="none"/>
        </w:rPr>
        <w:t> </w:t>
      </w:r>
      <w:r>
        <w:rPr>
          <w:u w:val="none"/>
        </w:rPr>
        <w:t>de</w:t>
      </w:r>
      <w:r>
        <w:rPr>
          <w:spacing w:val="40"/>
          <w:u w:val="none"/>
        </w:rPr>
        <w:t> </w:t>
      </w:r>
      <w:r>
        <w:rPr>
          <w:u w:val="none"/>
        </w:rPr>
        <w:t>contabilización</w:t>
      </w:r>
      <w:r>
        <w:rPr>
          <w:spacing w:val="40"/>
          <w:u w:val="none"/>
        </w:rPr>
        <w:t> </w:t>
      </w:r>
      <w:r>
        <w:rPr>
          <w:u w:val="none"/>
        </w:rPr>
        <w:t>de</w:t>
      </w:r>
      <w:r>
        <w:rPr>
          <w:spacing w:val="40"/>
          <w:u w:val="none"/>
        </w:rPr>
        <w:t> </w:t>
      </w:r>
      <w:r>
        <w:rPr>
          <w:u w:val="none"/>
        </w:rPr>
        <w:t>arrendamientos</w:t>
      </w:r>
      <w:r>
        <w:rPr>
          <w:spacing w:val="40"/>
          <w:u w:val="none"/>
        </w:rPr>
        <w:t> </w:t>
      </w:r>
      <w:r>
        <w:rPr>
          <w:u w:val="none"/>
        </w:rPr>
        <w:t>financieros</w:t>
      </w:r>
      <w:r>
        <w:rPr>
          <w:spacing w:val="40"/>
          <w:u w:val="none"/>
        </w:rPr>
        <w:t> </w:t>
      </w:r>
      <w:r>
        <w:rPr>
          <w:u w:val="none"/>
        </w:rPr>
        <w:t>y</w:t>
      </w:r>
      <w:r>
        <w:rPr>
          <w:spacing w:val="40"/>
          <w:u w:val="none"/>
        </w:rPr>
        <w:t> </w:t>
      </w:r>
      <w:r>
        <w:rPr>
          <w:u w:val="none"/>
        </w:rPr>
        <w:t>operaciones</w:t>
      </w:r>
      <w:r>
        <w:rPr>
          <w:spacing w:val="40"/>
          <w:u w:val="none"/>
        </w:rPr>
        <w:t> </w:t>
      </w:r>
      <w:r>
        <w:rPr>
          <w:u w:val="none"/>
        </w:rPr>
        <w:t>de</w:t>
      </w:r>
      <w:r>
        <w:rPr>
          <w:spacing w:val="40"/>
          <w:u w:val="none"/>
        </w:rPr>
        <w:t> </w:t>
      </w:r>
      <w:r>
        <w:rPr>
          <w:u w:val="none"/>
        </w:rPr>
        <w:t>naturaleza similar</w:t>
      </w:r>
    </w:p>
    <w:p>
      <w:pPr>
        <w:pStyle w:val="BodyText"/>
        <w:spacing w:before="2"/>
        <w:rPr>
          <w:rFonts w:ascii="Arial"/>
          <w:b/>
        </w:rPr>
      </w:pPr>
    </w:p>
    <w:p>
      <w:pPr>
        <w:pStyle w:val="BodyText"/>
        <w:ind w:left="655" w:right="512"/>
        <w:jc w:val="both"/>
      </w:pPr>
      <w:r>
        <w:rPr/>
        <w:t>Los activos materiales adquiridos en régimen de arrendamiento financiero se registran en la categoría de activos correspondiente al bien arrendado, amortizándose en su vida útil prevista siguiendo el mismo método que para los activos en propiedad.</w:t>
      </w:r>
    </w:p>
    <w:p>
      <w:pPr>
        <w:pStyle w:val="BodyText"/>
        <w:spacing w:before="251"/>
        <w:ind w:left="655" w:right="513"/>
        <w:jc w:val="both"/>
      </w:pPr>
      <w:r>
        <w:rPr/>
        <w:t>Los arrendamientos se clasifican como arrendamientos financieros siempre que las condiciones de los mismos transfieran sustancialmente los riesgos y ventajas derivados de la propiedad al arrendatario. Los otros arrendamientos se clasifican como arrendamientos operativos.</w:t>
      </w:r>
    </w:p>
    <w:p>
      <w:pPr>
        <w:pStyle w:val="BodyText"/>
        <w:ind w:left="655" w:right="512"/>
        <w:jc w:val="both"/>
      </w:pPr>
      <w:r>
        <w:rPr/>
        <w:t>La política de amortización de los activos en régimen de arrendamiento financiero es similar a la aplicada a los inmovilizados materiales propios. Si no existe la certeza razonable de que el arrendatario acabará obteniendo el título de propiedad al finalizar el contrato de arrendamiento, el activo se amortiza en el período más corto entre</w:t>
      </w:r>
      <w:r>
        <w:rPr>
          <w:spacing w:val="-1"/>
        </w:rPr>
        <w:t> </w:t>
      </w:r>
      <w:r>
        <w:rPr/>
        <w:t>la vida útil estimada y la duración del contrato de </w:t>
      </w:r>
      <w:r>
        <w:rPr>
          <w:spacing w:val="-2"/>
        </w:rPr>
        <w:t>arrendamiento.</w:t>
      </w:r>
    </w:p>
    <w:p>
      <w:pPr>
        <w:pStyle w:val="BodyText"/>
        <w:spacing w:before="1"/>
      </w:pPr>
    </w:p>
    <w:p>
      <w:pPr>
        <w:pStyle w:val="BodyText"/>
        <w:spacing w:before="1"/>
        <w:ind w:left="655" w:right="513"/>
        <w:jc w:val="both"/>
      </w:pPr>
      <w:r>
        <w:rPr/>
        <w:t>Los intereses derivados de la financiación del inmovilizado mediante arrendamiento financiero se imputan al resultado del ejercicio de acuerdo con el criterio del interés efectivo, en función de la amortización de la deuda.</w:t>
      </w:r>
    </w:p>
    <w:p>
      <w:pPr>
        <w:pStyle w:val="BodyText"/>
      </w:pPr>
    </w:p>
    <w:p>
      <w:pPr>
        <w:pStyle w:val="Heading2"/>
        <w:numPr>
          <w:ilvl w:val="1"/>
          <w:numId w:val="1"/>
        </w:numPr>
        <w:tabs>
          <w:tab w:pos="1205" w:val="left" w:leader="none"/>
        </w:tabs>
        <w:spacing w:line="240" w:lineRule="auto" w:before="0" w:after="0"/>
        <w:ind w:left="1205" w:right="0" w:hanging="550"/>
        <w:jc w:val="left"/>
        <w:rPr>
          <w:u w:val="none"/>
        </w:rPr>
      </w:pPr>
      <w:r>
        <w:rPr>
          <w:spacing w:val="-6"/>
          <w:u w:val="single"/>
        </w:rPr>
        <w:t> </w:t>
      </w:r>
      <w:r>
        <w:rPr>
          <w:u w:val="single"/>
        </w:rPr>
        <w:t>Activos</w:t>
      </w:r>
      <w:r>
        <w:rPr>
          <w:spacing w:val="-6"/>
          <w:u w:val="single"/>
        </w:rPr>
        <w:t> </w:t>
      </w:r>
      <w:r>
        <w:rPr>
          <w:u w:val="single"/>
        </w:rPr>
        <w:t>financieros</w:t>
      </w:r>
      <w:r>
        <w:rPr>
          <w:spacing w:val="-4"/>
          <w:u w:val="single"/>
        </w:rPr>
        <w:t> </w:t>
      </w:r>
      <w:r>
        <w:rPr>
          <w:u w:val="single"/>
        </w:rPr>
        <w:t>y</w:t>
      </w:r>
      <w:r>
        <w:rPr>
          <w:spacing w:val="-5"/>
          <w:u w:val="single"/>
        </w:rPr>
        <w:t> </w:t>
      </w:r>
      <w:r>
        <w:rPr>
          <w:u w:val="single"/>
        </w:rPr>
        <w:t>pasivos</w:t>
      </w:r>
      <w:r>
        <w:rPr>
          <w:spacing w:val="-5"/>
          <w:u w:val="single"/>
        </w:rPr>
        <w:t> </w:t>
      </w:r>
      <w:r>
        <w:rPr>
          <w:spacing w:val="-2"/>
          <w:u w:val="single"/>
        </w:rPr>
        <w:t>financieros</w:t>
      </w:r>
    </w:p>
    <w:p>
      <w:pPr>
        <w:pStyle w:val="ListParagraph"/>
        <w:numPr>
          <w:ilvl w:val="2"/>
          <w:numId w:val="1"/>
        </w:numPr>
        <w:tabs>
          <w:tab w:pos="1569" w:val="left" w:leader="none"/>
        </w:tabs>
        <w:spacing w:line="480" w:lineRule="auto" w:before="251" w:after="0"/>
        <w:ind w:left="655" w:right="2805" w:firstLine="0"/>
        <w:jc w:val="left"/>
        <w:rPr>
          <w:b/>
          <w:sz w:val="22"/>
        </w:rPr>
      </w:pPr>
      <w:r>
        <w:rPr>
          <w:b/>
          <w:sz w:val="22"/>
        </w:rPr>
        <w:t>Calificación</w:t>
      </w:r>
      <w:r>
        <w:rPr>
          <w:b/>
          <w:spacing w:val="-4"/>
          <w:sz w:val="22"/>
        </w:rPr>
        <w:t> </w:t>
      </w:r>
      <w:r>
        <w:rPr>
          <w:b/>
          <w:sz w:val="22"/>
        </w:rPr>
        <w:t>y</w:t>
      </w:r>
      <w:r>
        <w:rPr>
          <w:b/>
          <w:spacing w:val="-4"/>
          <w:sz w:val="22"/>
        </w:rPr>
        <w:t> </w:t>
      </w:r>
      <w:r>
        <w:rPr>
          <w:b/>
          <w:sz w:val="22"/>
        </w:rPr>
        <w:t>valoración</w:t>
      </w:r>
      <w:r>
        <w:rPr>
          <w:b/>
          <w:spacing w:val="-5"/>
          <w:sz w:val="22"/>
        </w:rPr>
        <w:t> </w:t>
      </w:r>
      <w:r>
        <w:rPr>
          <w:b/>
          <w:sz w:val="22"/>
        </w:rPr>
        <w:t>de</w:t>
      </w:r>
      <w:r>
        <w:rPr>
          <w:b/>
          <w:spacing w:val="-5"/>
          <w:sz w:val="22"/>
        </w:rPr>
        <w:t> </w:t>
      </w:r>
      <w:r>
        <w:rPr>
          <w:b/>
          <w:sz w:val="22"/>
        </w:rPr>
        <w:t>los</w:t>
      </w:r>
      <w:r>
        <w:rPr>
          <w:b/>
          <w:spacing w:val="-5"/>
          <w:sz w:val="22"/>
        </w:rPr>
        <w:t> </w:t>
      </w:r>
      <w:r>
        <w:rPr>
          <w:b/>
          <w:sz w:val="22"/>
        </w:rPr>
        <w:t>activos</w:t>
      </w:r>
      <w:r>
        <w:rPr>
          <w:b/>
          <w:spacing w:val="-3"/>
          <w:sz w:val="22"/>
        </w:rPr>
        <w:t> </w:t>
      </w:r>
      <w:r>
        <w:rPr>
          <w:b/>
          <w:sz w:val="22"/>
        </w:rPr>
        <w:t>y</w:t>
      </w:r>
      <w:r>
        <w:rPr>
          <w:b/>
          <w:spacing w:val="-3"/>
          <w:sz w:val="22"/>
        </w:rPr>
        <w:t> </w:t>
      </w:r>
      <w:r>
        <w:rPr>
          <w:b/>
          <w:sz w:val="22"/>
        </w:rPr>
        <w:t>pasivos</w:t>
      </w:r>
      <w:r>
        <w:rPr>
          <w:b/>
          <w:spacing w:val="-4"/>
          <w:sz w:val="22"/>
        </w:rPr>
        <w:t> </w:t>
      </w:r>
      <w:r>
        <w:rPr>
          <w:b/>
          <w:sz w:val="22"/>
        </w:rPr>
        <w:t>financieros </w:t>
      </w:r>
      <w:r>
        <w:rPr>
          <w:b/>
          <w:sz w:val="22"/>
          <w:u w:val="single"/>
        </w:rPr>
        <w:t>Activos financieros a coste amortizado</w:t>
      </w:r>
    </w:p>
    <w:p>
      <w:pPr>
        <w:pStyle w:val="BodyText"/>
        <w:spacing w:before="2"/>
        <w:ind w:left="655" w:right="512"/>
        <w:jc w:val="both"/>
      </w:pPr>
      <w:r>
        <w:rPr/>
        <w:t>En esta categoría se han incluido los activos que se han originado en la venta de bienes y prestación de servicios para operaciones de tráfico de la empresa. También se han incluido aquellos activos financieros que no se han originado en las operaciones de tráfico de la empresa</w:t>
      </w:r>
      <w:r>
        <w:rPr>
          <w:spacing w:val="40"/>
        </w:rPr>
        <w:t> </w:t>
      </w:r>
      <w:r>
        <w:rPr/>
        <w:t>y que, no siendo instrumentos de patrimonio ni derivados, presentan unos cobros de cuantía determinada o determinable.</w:t>
      </w:r>
    </w:p>
    <w:p>
      <w:pPr>
        <w:pStyle w:val="BodyText"/>
        <w:spacing w:before="252"/>
        <w:ind w:left="655" w:right="511"/>
        <w:jc w:val="both"/>
      </w:pPr>
      <w:r>
        <w:rPr/>
        <w:t>Estos activos financieros se han valorado por su coste, es decir, el valor razonable de la contraprestación más todos los costes que son directamente atribuibles. Sin embargo, estos últimos podrán registrarse en la cuenta de pérdidas y ganancias en el momento de su reconocimiento inicial.</w:t>
      </w:r>
    </w:p>
    <w:p>
      <w:pPr>
        <w:pStyle w:val="BodyText"/>
      </w:pPr>
    </w:p>
    <w:p>
      <w:pPr>
        <w:pStyle w:val="BodyText"/>
        <w:ind w:left="655" w:right="515"/>
        <w:jc w:val="both"/>
      </w:pPr>
      <w:r>
        <w:rPr/>
        <w:t>Posteriormente, estos activos se han valorado por su coste amortizado, imputando en la cuenta</w:t>
      </w:r>
      <w:r>
        <w:rPr>
          <w:spacing w:val="40"/>
        </w:rPr>
        <w:t> </w:t>
      </w:r>
      <w:r>
        <w:rPr/>
        <w:t>de pérdidas y ganancias los intereses reportados, aplicando el método del interés efectivo.</w:t>
      </w:r>
    </w:p>
    <w:p>
      <w:pPr>
        <w:pStyle w:val="BodyText"/>
        <w:spacing w:before="2"/>
      </w:pPr>
    </w:p>
    <w:p>
      <w:pPr>
        <w:pStyle w:val="BodyText"/>
        <w:ind w:left="655" w:right="510"/>
        <w:jc w:val="both"/>
      </w:pPr>
      <w:r>
        <w:rPr/>
        <w:t>Por coste amortizado se entiende el coste de adquisición de un activo o pasivo financiero menos los</w:t>
      </w:r>
      <w:r>
        <w:rPr>
          <w:spacing w:val="54"/>
        </w:rPr>
        <w:t> </w:t>
      </w:r>
      <w:r>
        <w:rPr/>
        <w:t>reembolsos</w:t>
      </w:r>
      <w:r>
        <w:rPr>
          <w:spacing w:val="40"/>
        </w:rPr>
        <w:t> </w:t>
      </w:r>
      <w:r>
        <w:rPr/>
        <w:t>de</w:t>
      </w:r>
      <w:r>
        <w:rPr>
          <w:spacing w:val="54"/>
        </w:rPr>
        <w:t> </w:t>
      </w:r>
      <w:r>
        <w:rPr/>
        <w:t>principal</w:t>
      </w:r>
      <w:r>
        <w:rPr>
          <w:spacing w:val="54"/>
        </w:rPr>
        <w:t> </w:t>
      </w:r>
      <w:r>
        <w:rPr/>
        <w:t>y</w:t>
      </w:r>
      <w:r>
        <w:rPr>
          <w:spacing w:val="55"/>
        </w:rPr>
        <w:t> </w:t>
      </w:r>
      <w:r>
        <w:rPr/>
        <w:t>corregido</w:t>
      </w:r>
      <w:r>
        <w:rPr>
          <w:spacing w:val="54"/>
        </w:rPr>
        <w:t> </w:t>
      </w:r>
      <w:r>
        <w:rPr/>
        <w:t>(en</w:t>
      </w:r>
      <w:r>
        <w:rPr>
          <w:spacing w:val="40"/>
        </w:rPr>
        <w:t> </w:t>
      </w:r>
      <w:r>
        <w:rPr/>
        <w:t>más</w:t>
      </w:r>
      <w:r>
        <w:rPr>
          <w:spacing w:val="54"/>
        </w:rPr>
        <w:t> </w:t>
      </w:r>
      <w:r>
        <w:rPr/>
        <w:t>o</w:t>
      </w:r>
      <w:r>
        <w:rPr>
          <w:spacing w:val="40"/>
        </w:rPr>
        <w:t> </w:t>
      </w:r>
      <w:r>
        <w:rPr/>
        <w:t>menos,</w:t>
      </w:r>
      <w:r>
        <w:rPr>
          <w:spacing w:val="53"/>
        </w:rPr>
        <w:t> </w:t>
      </w:r>
      <w:r>
        <w:rPr/>
        <w:t>según</w:t>
      </w:r>
      <w:r>
        <w:rPr>
          <w:spacing w:val="40"/>
        </w:rPr>
        <w:t> </w:t>
      </w:r>
      <w:r>
        <w:rPr/>
        <w:t>sea</w:t>
      </w:r>
      <w:r>
        <w:rPr>
          <w:spacing w:val="54"/>
        </w:rPr>
        <w:t> </w:t>
      </w:r>
      <w:r>
        <w:rPr/>
        <w:t>el</w:t>
      </w:r>
      <w:r>
        <w:rPr>
          <w:spacing w:val="53"/>
        </w:rPr>
        <w:t> </w:t>
      </w:r>
      <w:r>
        <w:rPr/>
        <w:t>caso)</w:t>
      </w:r>
      <w:r>
        <w:rPr>
          <w:spacing w:val="53"/>
        </w:rPr>
        <w:t> </w:t>
      </w:r>
      <w:r>
        <w:rPr/>
        <w:t>por</w:t>
      </w:r>
      <w:r>
        <w:rPr>
          <w:spacing w:val="53"/>
        </w:rPr>
        <w:t> </w:t>
      </w:r>
      <w:r>
        <w:rPr/>
        <w:t>la</w:t>
      </w:r>
      <w:r>
        <w:rPr>
          <w:spacing w:val="54"/>
        </w:rPr>
        <w:t> </w:t>
      </w:r>
      <w:r>
        <w:rPr/>
        <w:t>parte</w:t>
      </w:r>
    </w:p>
    <w:p>
      <w:pPr>
        <w:pStyle w:val="BodyText"/>
        <w:spacing w:after="0"/>
        <w:jc w:val="both"/>
        <w:sectPr>
          <w:pgSz w:w="11910" w:h="16850"/>
          <w:pgMar w:header="727" w:footer="784" w:top="1600" w:bottom="980" w:left="566" w:right="566"/>
        </w:sectPr>
      </w:pPr>
    </w:p>
    <w:p>
      <w:pPr>
        <w:pStyle w:val="BodyText"/>
        <w:spacing w:before="83"/>
        <w:ind w:left="655" w:right="516"/>
        <w:jc w:val="both"/>
      </w:pPr>
      <w:r>
        <w:rPr/>
        <w:t>imputada sistemáticamente a resultados de la diferencia entre el coste inicial y el correspondiente valor de reembolso al vencimiento. En el caso de los activos financieros, el coste amortizado incluye, además las correcciones a su valor motivadas por el deterioro que hayan experimentado.</w:t>
      </w:r>
    </w:p>
    <w:p>
      <w:pPr>
        <w:pStyle w:val="BodyText"/>
        <w:spacing w:before="1"/>
      </w:pPr>
    </w:p>
    <w:p>
      <w:pPr>
        <w:pStyle w:val="BodyText"/>
        <w:ind w:left="655" w:right="510"/>
        <w:jc w:val="both"/>
      </w:pPr>
      <w:r>
        <w:rPr/>
        <w:t>El tipo de interés efectivo es el tipo de actualización que iguala exactamente el valor de un instrumento financiero a la totalidad de sus flujos de efectivo estimados por todos los conceptos a lo largo de su vida útil.</w:t>
      </w:r>
    </w:p>
    <w:p>
      <w:pPr>
        <w:pStyle w:val="BodyText"/>
        <w:spacing w:before="1"/>
      </w:pPr>
    </w:p>
    <w:p>
      <w:pPr>
        <w:pStyle w:val="BodyText"/>
        <w:ind w:left="655" w:right="513"/>
        <w:jc w:val="both"/>
      </w:pPr>
      <w:r>
        <w:rPr/>
        <w:t>Los depósitos y fianzas se reconocen por el importe desembolsado para hacer frente a los compromisos contractuales.</w:t>
      </w:r>
    </w:p>
    <w:p>
      <w:pPr>
        <w:pStyle w:val="BodyText"/>
        <w:spacing w:before="252"/>
        <w:ind w:left="655" w:right="512"/>
        <w:jc w:val="both"/>
      </w:pPr>
      <w:r>
        <w:rPr/>
        <w:t>Se reconocen en el resultado del período las dotaciones y reversiones de provisiones por</w:t>
      </w:r>
      <w:r>
        <w:rPr>
          <w:spacing w:val="40"/>
        </w:rPr>
        <w:t> </w:t>
      </w:r>
      <w:r>
        <w:rPr/>
        <w:t>deterioro del valor de los activos financieros por diferencia entre el valor en libros y el valor actual de los flujos de efectivo recuperables.</w:t>
      </w:r>
    </w:p>
    <w:p>
      <w:pPr>
        <w:pStyle w:val="BodyText"/>
        <w:spacing w:before="2"/>
      </w:pPr>
    </w:p>
    <w:p>
      <w:pPr>
        <w:pStyle w:val="Heading2"/>
        <w:ind w:left="655" w:firstLine="0"/>
        <w:jc w:val="both"/>
        <w:rPr>
          <w:u w:val="none"/>
        </w:rPr>
      </w:pPr>
      <w:r>
        <w:rPr>
          <w:u w:val="single"/>
        </w:rPr>
        <w:t>Activos</w:t>
      </w:r>
      <w:r>
        <w:rPr>
          <w:spacing w:val="-9"/>
          <w:u w:val="single"/>
        </w:rPr>
        <w:t> </w:t>
      </w:r>
      <w:r>
        <w:rPr>
          <w:u w:val="single"/>
        </w:rPr>
        <w:t>financieros</w:t>
      </w:r>
      <w:r>
        <w:rPr>
          <w:spacing w:val="-8"/>
          <w:u w:val="single"/>
        </w:rPr>
        <w:t> </w:t>
      </w:r>
      <w:r>
        <w:rPr>
          <w:u w:val="single"/>
        </w:rPr>
        <w:t>mantenidos</w:t>
      </w:r>
      <w:r>
        <w:rPr>
          <w:spacing w:val="-10"/>
          <w:u w:val="single"/>
        </w:rPr>
        <w:t> </w:t>
      </w:r>
      <w:r>
        <w:rPr>
          <w:u w:val="single"/>
        </w:rPr>
        <w:t>para</w:t>
      </w:r>
      <w:r>
        <w:rPr>
          <w:spacing w:val="-5"/>
          <w:u w:val="single"/>
        </w:rPr>
        <w:t> </w:t>
      </w:r>
      <w:r>
        <w:rPr>
          <w:spacing w:val="-2"/>
          <w:u w:val="single"/>
        </w:rPr>
        <w:t>negociar</w:t>
      </w:r>
    </w:p>
    <w:p>
      <w:pPr>
        <w:pStyle w:val="BodyText"/>
        <w:spacing w:before="251"/>
        <w:ind w:left="655" w:right="511"/>
        <w:jc w:val="both"/>
      </w:pPr>
      <w:r>
        <w:rPr/>
        <w:t>La sociedad ha clasificado los activos financieros como mantenidos para negociar cuando éste se haya adquirido con el propósito de venderlo en el corto plazo o cuando se trate de un instrumento financiero derivado que no es ni un contrato de garantía financiera ni se ha designado como instrumento de cobertura.</w:t>
      </w:r>
    </w:p>
    <w:p>
      <w:pPr>
        <w:pStyle w:val="BodyText"/>
      </w:pPr>
    </w:p>
    <w:p>
      <w:pPr>
        <w:pStyle w:val="BodyText"/>
        <w:ind w:left="655" w:right="514"/>
        <w:jc w:val="both"/>
      </w:pPr>
      <w:r>
        <w:rPr/>
        <w:t>Inicialmente se valoran por su precio de adquisición, que no es otra cosa que el valor razonable</w:t>
      </w:r>
      <w:r>
        <w:rPr>
          <w:spacing w:val="40"/>
        </w:rPr>
        <w:t> </w:t>
      </w:r>
      <w:r>
        <w:rPr/>
        <w:t>de</w:t>
      </w:r>
      <w:r>
        <w:rPr>
          <w:spacing w:val="-1"/>
        </w:rPr>
        <w:t> </w:t>
      </w:r>
      <w:r>
        <w:rPr/>
        <w:t>la contraprestación</w:t>
      </w:r>
      <w:r>
        <w:rPr>
          <w:spacing w:val="-1"/>
        </w:rPr>
        <w:t> </w:t>
      </w:r>
      <w:r>
        <w:rPr/>
        <w:t>entregada. Los gastos que son</w:t>
      </w:r>
      <w:r>
        <w:rPr>
          <w:spacing w:val="-1"/>
        </w:rPr>
        <w:t> </w:t>
      </w:r>
      <w:r>
        <w:rPr/>
        <w:t>directamente atribuibles se reconocen</w:t>
      </w:r>
      <w:r>
        <w:rPr>
          <w:spacing w:val="-1"/>
        </w:rPr>
        <w:t> </w:t>
      </w:r>
      <w:r>
        <w:rPr/>
        <w:t>en</w:t>
      </w:r>
      <w:r>
        <w:rPr>
          <w:spacing w:val="-1"/>
        </w:rPr>
        <w:t> </w:t>
      </w:r>
      <w:r>
        <w:rPr/>
        <w:t>la cuenta de pérdidas y ganancias.</w:t>
      </w:r>
    </w:p>
    <w:p>
      <w:pPr>
        <w:pStyle w:val="BodyText"/>
        <w:spacing w:before="1"/>
      </w:pPr>
    </w:p>
    <w:p>
      <w:pPr>
        <w:pStyle w:val="BodyText"/>
        <w:ind w:left="655" w:right="513"/>
        <w:jc w:val="both"/>
      </w:pPr>
      <w:r>
        <w:rPr/>
        <w:t>Cuando se trata de instrumentos de patrimonio se incluyen en la valoración inicial los derechos preferentes de suscripción y similares.</w:t>
      </w:r>
    </w:p>
    <w:p>
      <w:pPr>
        <w:pStyle w:val="BodyText"/>
        <w:spacing w:before="253"/>
        <w:ind w:left="655" w:right="512"/>
        <w:jc w:val="both"/>
      </w:pPr>
      <w:r>
        <w:rPr/>
        <w:t>Posteriormente se valoran por su valor razonable, sin deducir los gastos de transacción que se pudiera incurrir en su enajenación. Los cambios que se produzcan en el valor razonable se imputan en la cuenta de pérdidas y ganancias del ejercicio.</w:t>
      </w:r>
    </w:p>
    <w:p>
      <w:pPr>
        <w:pStyle w:val="BodyText"/>
      </w:pPr>
    </w:p>
    <w:p>
      <w:pPr>
        <w:pStyle w:val="Heading2"/>
        <w:ind w:left="655" w:firstLine="0"/>
        <w:jc w:val="both"/>
        <w:rPr>
          <w:u w:val="none"/>
        </w:rPr>
      </w:pPr>
      <w:r>
        <w:rPr>
          <w:u w:val="single"/>
        </w:rPr>
        <w:t>Activos</w:t>
      </w:r>
      <w:r>
        <w:rPr>
          <w:spacing w:val="-6"/>
          <w:u w:val="single"/>
        </w:rPr>
        <w:t> </w:t>
      </w:r>
      <w:r>
        <w:rPr>
          <w:u w:val="single"/>
        </w:rPr>
        <w:t>financieros</w:t>
      </w:r>
      <w:r>
        <w:rPr>
          <w:spacing w:val="-6"/>
          <w:u w:val="single"/>
        </w:rPr>
        <w:t> </w:t>
      </w:r>
      <w:r>
        <w:rPr>
          <w:u w:val="single"/>
        </w:rPr>
        <w:t>a</w:t>
      </w:r>
      <w:r>
        <w:rPr>
          <w:spacing w:val="-4"/>
          <w:u w:val="single"/>
        </w:rPr>
        <w:t> coste</w:t>
      </w:r>
    </w:p>
    <w:p>
      <w:pPr>
        <w:pStyle w:val="BodyText"/>
        <w:spacing w:before="1"/>
        <w:rPr>
          <w:rFonts w:ascii="Arial"/>
          <w:b/>
        </w:rPr>
      </w:pPr>
    </w:p>
    <w:p>
      <w:pPr>
        <w:pStyle w:val="BodyText"/>
        <w:ind w:left="655"/>
        <w:jc w:val="both"/>
      </w:pPr>
      <w:r>
        <w:rPr/>
        <w:t>En</w:t>
      </w:r>
      <w:r>
        <w:rPr>
          <w:spacing w:val="-7"/>
        </w:rPr>
        <w:t> </w:t>
      </w:r>
      <w:r>
        <w:rPr/>
        <w:t>esta</w:t>
      </w:r>
      <w:r>
        <w:rPr>
          <w:spacing w:val="-6"/>
        </w:rPr>
        <w:t> </w:t>
      </w:r>
      <w:r>
        <w:rPr/>
        <w:t>categoría</w:t>
      </w:r>
      <w:r>
        <w:rPr>
          <w:spacing w:val="-7"/>
        </w:rPr>
        <w:t> </w:t>
      </w:r>
      <w:r>
        <w:rPr/>
        <w:t>se</w:t>
      </w:r>
      <w:r>
        <w:rPr>
          <w:spacing w:val="-6"/>
        </w:rPr>
        <w:t> </w:t>
      </w:r>
      <w:r>
        <w:rPr/>
        <w:t>incluyen</w:t>
      </w:r>
      <w:r>
        <w:rPr>
          <w:spacing w:val="-5"/>
        </w:rPr>
        <w:t> </w:t>
      </w:r>
      <w:r>
        <w:rPr/>
        <w:t>las</w:t>
      </w:r>
      <w:r>
        <w:rPr>
          <w:spacing w:val="-3"/>
        </w:rPr>
        <w:t> </w:t>
      </w:r>
      <w:r>
        <w:rPr/>
        <w:t>inversiones</w:t>
      </w:r>
      <w:r>
        <w:rPr>
          <w:spacing w:val="-5"/>
        </w:rPr>
        <w:t> </w:t>
      </w:r>
      <w:r>
        <w:rPr/>
        <w:t>en</w:t>
      </w:r>
      <w:r>
        <w:rPr>
          <w:spacing w:val="-6"/>
        </w:rPr>
        <w:t> </w:t>
      </w:r>
      <w:r>
        <w:rPr/>
        <w:t>el</w:t>
      </w:r>
      <w:r>
        <w:rPr>
          <w:spacing w:val="-5"/>
        </w:rPr>
        <w:t> </w:t>
      </w:r>
      <w:r>
        <w:rPr/>
        <w:t>patrimonio</w:t>
      </w:r>
      <w:r>
        <w:rPr>
          <w:spacing w:val="-5"/>
        </w:rPr>
        <w:t> </w:t>
      </w:r>
      <w:r>
        <w:rPr/>
        <w:t>de</w:t>
      </w:r>
      <w:r>
        <w:rPr>
          <w:spacing w:val="-4"/>
        </w:rPr>
        <w:t> </w:t>
      </w:r>
      <w:r>
        <w:rPr/>
        <w:t>empresas</w:t>
      </w:r>
      <w:r>
        <w:rPr>
          <w:spacing w:val="-5"/>
        </w:rPr>
        <w:t> </w:t>
      </w:r>
      <w:r>
        <w:rPr/>
        <w:t>del</w:t>
      </w:r>
      <w:r>
        <w:rPr>
          <w:spacing w:val="-4"/>
        </w:rPr>
        <w:t> </w:t>
      </w:r>
      <w:r>
        <w:rPr>
          <w:spacing w:val="-2"/>
        </w:rPr>
        <w:t>grupo.</w:t>
      </w:r>
    </w:p>
    <w:p>
      <w:pPr>
        <w:pStyle w:val="BodyText"/>
      </w:pPr>
    </w:p>
    <w:p>
      <w:pPr>
        <w:pStyle w:val="BodyText"/>
        <w:ind w:left="655" w:right="515"/>
        <w:jc w:val="both"/>
      </w:pPr>
      <w:r>
        <w:rPr/>
        <w:t>Inicialmente se valoran por su coste, que es el valor razonable de la contraprestación entregada más los</w:t>
      </w:r>
      <w:r>
        <w:rPr>
          <w:spacing w:val="-2"/>
        </w:rPr>
        <w:t> </w:t>
      </w:r>
      <w:r>
        <w:rPr/>
        <w:t>costes</w:t>
      </w:r>
      <w:r>
        <w:rPr>
          <w:spacing w:val="-2"/>
        </w:rPr>
        <w:t> </w:t>
      </w:r>
      <w:r>
        <w:rPr/>
        <w:t>de</w:t>
      </w:r>
      <w:r>
        <w:rPr>
          <w:spacing w:val="-2"/>
        </w:rPr>
        <w:t> </w:t>
      </w:r>
      <w:r>
        <w:rPr/>
        <w:t>transacción</w:t>
      </w:r>
      <w:r>
        <w:rPr>
          <w:spacing w:val="-1"/>
        </w:rPr>
        <w:t> </w:t>
      </w:r>
      <w:r>
        <w:rPr/>
        <w:t>que les</w:t>
      </w:r>
      <w:r>
        <w:rPr>
          <w:spacing w:val="-2"/>
        </w:rPr>
        <w:t> </w:t>
      </w:r>
      <w:r>
        <w:rPr/>
        <w:t>sean</w:t>
      </w:r>
      <w:r>
        <w:rPr>
          <w:spacing w:val="-2"/>
        </w:rPr>
        <w:t> </w:t>
      </w:r>
      <w:r>
        <w:rPr/>
        <w:t>directamente</w:t>
      </w:r>
      <w:r>
        <w:rPr>
          <w:spacing w:val="-2"/>
        </w:rPr>
        <w:t> </w:t>
      </w:r>
      <w:r>
        <w:rPr/>
        <w:t>atribuibles. Forma parte de</w:t>
      </w:r>
      <w:r>
        <w:rPr>
          <w:spacing w:val="-2"/>
        </w:rPr>
        <w:t> </w:t>
      </w:r>
      <w:r>
        <w:rPr/>
        <w:t>la valoración inicial el importe de los derechos preferentes de suscripción y similares.</w:t>
      </w:r>
    </w:p>
    <w:p>
      <w:pPr>
        <w:pStyle w:val="BodyText"/>
        <w:spacing w:before="252"/>
        <w:ind w:left="655" w:right="514"/>
        <w:jc w:val="both"/>
      </w:pPr>
      <w:r>
        <w:rPr/>
        <w:t>Posteriormente se valoran por su coste menos, en su caso, el importe acumulado de las correcciones valorativas por deterioro.</w:t>
      </w:r>
    </w:p>
    <w:p>
      <w:pPr>
        <w:pStyle w:val="BodyText"/>
      </w:pPr>
    </w:p>
    <w:p>
      <w:pPr>
        <w:pStyle w:val="Heading2"/>
        <w:ind w:left="655" w:firstLine="0"/>
        <w:jc w:val="both"/>
        <w:rPr>
          <w:u w:val="none"/>
        </w:rPr>
      </w:pPr>
      <w:r>
        <w:rPr>
          <w:u w:val="single"/>
        </w:rPr>
        <w:t>Pasivos</w:t>
      </w:r>
      <w:r>
        <w:rPr>
          <w:spacing w:val="-6"/>
          <w:u w:val="single"/>
        </w:rPr>
        <w:t> </w:t>
      </w:r>
      <w:r>
        <w:rPr>
          <w:u w:val="single"/>
        </w:rPr>
        <w:t>financieros</w:t>
      </w:r>
      <w:r>
        <w:rPr>
          <w:spacing w:val="-5"/>
          <w:u w:val="single"/>
        </w:rPr>
        <w:t> </w:t>
      </w:r>
      <w:r>
        <w:rPr>
          <w:u w:val="single"/>
        </w:rPr>
        <w:t>a</w:t>
      </w:r>
      <w:r>
        <w:rPr>
          <w:spacing w:val="-6"/>
          <w:u w:val="single"/>
        </w:rPr>
        <w:t> </w:t>
      </w:r>
      <w:r>
        <w:rPr>
          <w:u w:val="single"/>
        </w:rPr>
        <w:t>coste</w:t>
      </w:r>
      <w:r>
        <w:rPr>
          <w:spacing w:val="-5"/>
          <w:u w:val="single"/>
        </w:rPr>
        <w:t> </w:t>
      </w:r>
      <w:r>
        <w:rPr>
          <w:spacing w:val="-2"/>
          <w:u w:val="single"/>
        </w:rPr>
        <w:t>amortizado</w:t>
      </w:r>
    </w:p>
    <w:p>
      <w:pPr>
        <w:pStyle w:val="BodyText"/>
        <w:rPr>
          <w:rFonts w:ascii="Arial"/>
          <w:b/>
        </w:rPr>
      </w:pPr>
    </w:p>
    <w:p>
      <w:pPr>
        <w:pStyle w:val="BodyText"/>
        <w:ind w:left="655" w:right="509"/>
        <w:jc w:val="both"/>
      </w:pPr>
      <w:r>
        <w:rPr/>
        <w:t>En esta categoría se han incluido los pasivos financieros que se han originado en la compra de bienes y servicios para operaciones de tráfico de la empresa y aquellos que, no siendo instrumentos derivados, no tienen un origen comercial.</w:t>
      </w:r>
    </w:p>
    <w:p>
      <w:pPr>
        <w:pStyle w:val="BodyText"/>
        <w:spacing w:before="1"/>
      </w:pPr>
    </w:p>
    <w:p>
      <w:pPr>
        <w:pStyle w:val="BodyText"/>
        <w:ind w:left="655" w:right="512"/>
        <w:jc w:val="both"/>
      </w:pPr>
      <w:r>
        <w:rPr/>
        <w:t>Inicialmente,</w:t>
      </w:r>
      <w:r>
        <w:rPr>
          <w:spacing w:val="-3"/>
        </w:rPr>
        <w:t> </w:t>
      </w:r>
      <w:r>
        <w:rPr/>
        <w:t>estos</w:t>
      </w:r>
      <w:r>
        <w:rPr>
          <w:spacing w:val="-1"/>
        </w:rPr>
        <w:t> </w:t>
      </w:r>
      <w:r>
        <w:rPr/>
        <w:t>pasivos</w:t>
      </w:r>
      <w:r>
        <w:rPr>
          <w:spacing w:val="-2"/>
        </w:rPr>
        <w:t> </w:t>
      </w:r>
      <w:r>
        <w:rPr/>
        <w:t>financieros</w:t>
      </w:r>
      <w:r>
        <w:rPr>
          <w:spacing w:val="-4"/>
        </w:rPr>
        <w:t> </w:t>
      </w:r>
      <w:r>
        <w:rPr/>
        <w:t>se</w:t>
      </w:r>
      <w:r>
        <w:rPr>
          <w:spacing w:val="-2"/>
        </w:rPr>
        <w:t> </w:t>
      </w:r>
      <w:r>
        <w:rPr/>
        <w:t>han</w:t>
      </w:r>
      <w:r>
        <w:rPr>
          <w:spacing w:val="-4"/>
        </w:rPr>
        <w:t> </w:t>
      </w:r>
      <w:r>
        <w:rPr/>
        <w:t>registrado</w:t>
      </w:r>
      <w:r>
        <w:rPr>
          <w:spacing w:val="-2"/>
        </w:rPr>
        <w:t> </w:t>
      </w:r>
      <w:r>
        <w:rPr/>
        <w:t>por</w:t>
      </w:r>
      <w:r>
        <w:rPr>
          <w:spacing w:val="-1"/>
        </w:rPr>
        <w:t> </w:t>
      </w:r>
      <w:r>
        <w:rPr/>
        <w:t>su</w:t>
      </w:r>
      <w:r>
        <w:rPr>
          <w:spacing w:val="-4"/>
        </w:rPr>
        <w:t> </w:t>
      </w:r>
      <w:r>
        <w:rPr/>
        <w:t>coste</w:t>
      </w:r>
      <w:r>
        <w:rPr>
          <w:spacing w:val="-2"/>
        </w:rPr>
        <w:t> </w:t>
      </w:r>
      <w:r>
        <w:rPr/>
        <w:t>que</w:t>
      </w:r>
      <w:r>
        <w:rPr>
          <w:spacing w:val="-2"/>
        </w:rPr>
        <w:t> </w:t>
      </w:r>
      <w:r>
        <w:rPr/>
        <w:t>es</w:t>
      </w:r>
      <w:r>
        <w:rPr>
          <w:spacing w:val="-1"/>
        </w:rPr>
        <w:t> </w:t>
      </w:r>
      <w:r>
        <w:rPr/>
        <w:t>el</w:t>
      </w:r>
      <w:r>
        <w:rPr>
          <w:spacing w:val="-3"/>
        </w:rPr>
        <w:t> </w:t>
      </w:r>
      <w:r>
        <w:rPr/>
        <w:t>valor</w:t>
      </w:r>
      <w:r>
        <w:rPr>
          <w:spacing w:val="-3"/>
        </w:rPr>
        <w:t> </w:t>
      </w:r>
      <w:r>
        <w:rPr/>
        <w:t>razonable</w:t>
      </w:r>
      <w:r>
        <w:rPr>
          <w:spacing w:val="-2"/>
        </w:rPr>
        <w:t> </w:t>
      </w:r>
      <w:r>
        <w:rPr/>
        <w:t>de la transacción que ha originado más todos aquellos costes que han sido directamente atribuibles. Sin embargo, estos últimos, así como las comisiones financieras que se hayan cargado a la empresa se pueden registrar en la cuenta de pérdidas y ganancias.</w:t>
      </w:r>
    </w:p>
    <w:p>
      <w:pPr>
        <w:pStyle w:val="BodyText"/>
        <w:spacing w:after="0"/>
        <w:jc w:val="both"/>
        <w:sectPr>
          <w:pgSz w:w="11910" w:h="16850"/>
          <w:pgMar w:header="727" w:footer="784" w:top="1600" w:bottom="980" w:left="566" w:right="566"/>
        </w:sectPr>
      </w:pPr>
    </w:p>
    <w:p>
      <w:pPr>
        <w:pStyle w:val="BodyText"/>
        <w:spacing w:before="84"/>
      </w:pPr>
    </w:p>
    <w:p>
      <w:pPr>
        <w:pStyle w:val="BodyText"/>
        <w:spacing w:before="1"/>
        <w:ind w:left="655" w:right="511"/>
        <w:jc w:val="both"/>
      </w:pPr>
      <w:r>
        <w:rPr/>
        <w:t>Posteriormente, se han valorado por su coste amortizado. Los intereses reportados se han contabilizado en la cuenta de pérdidas y ganancias, aplicando el método de interés efectivo. No obstante, los</w:t>
      </w:r>
      <w:r>
        <w:rPr>
          <w:spacing w:val="-1"/>
        </w:rPr>
        <w:t> </w:t>
      </w:r>
      <w:r>
        <w:rPr/>
        <w:t>débitos</w:t>
      </w:r>
      <w:r>
        <w:rPr>
          <w:spacing w:val="-3"/>
        </w:rPr>
        <w:t> </w:t>
      </w:r>
      <w:r>
        <w:rPr/>
        <w:t>con</w:t>
      </w:r>
      <w:r>
        <w:rPr>
          <w:spacing w:val="-3"/>
        </w:rPr>
        <w:t> </w:t>
      </w:r>
      <w:r>
        <w:rPr/>
        <w:t>vencimiento</w:t>
      </w:r>
      <w:r>
        <w:rPr>
          <w:spacing w:val="-1"/>
        </w:rPr>
        <w:t> </w:t>
      </w:r>
      <w:r>
        <w:rPr/>
        <w:t>no</w:t>
      </w:r>
      <w:r>
        <w:rPr>
          <w:spacing w:val="-1"/>
        </w:rPr>
        <w:t> </w:t>
      </w:r>
      <w:r>
        <w:rPr/>
        <w:t>superior</w:t>
      </w:r>
      <w:r>
        <w:rPr>
          <w:spacing w:val="-2"/>
        </w:rPr>
        <w:t> </w:t>
      </w:r>
      <w:r>
        <w:rPr/>
        <w:t>a</w:t>
      </w:r>
      <w:r>
        <w:rPr>
          <w:spacing w:val="-1"/>
        </w:rPr>
        <w:t> </w:t>
      </w:r>
      <w:r>
        <w:rPr/>
        <w:t>un</w:t>
      </w:r>
      <w:r>
        <w:rPr>
          <w:spacing w:val="-1"/>
        </w:rPr>
        <w:t> </w:t>
      </w:r>
      <w:r>
        <w:rPr/>
        <w:t>año</w:t>
      </w:r>
      <w:r>
        <w:rPr>
          <w:spacing w:val="-1"/>
        </w:rPr>
        <w:t> </w:t>
      </w:r>
      <w:r>
        <w:rPr/>
        <w:t>que, de</w:t>
      </w:r>
      <w:r>
        <w:rPr>
          <w:spacing w:val="-1"/>
        </w:rPr>
        <w:t> </w:t>
      </w:r>
      <w:r>
        <w:rPr/>
        <w:t>acuerdo</w:t>
      </w:r>
      <w:r>
        <w:rPr>
          <w:spacing w:val="-1"/>
        </w:rPr>
        <w:t> </w:t>
      </w:r>
      <w:r>
        <w:rPr/>
        <w:t>con</w:t>
      </w:r>
      <w:r>
        <w:rPr>
          <w:spacing w:val="-1"/>
        </w:rPr>
        <w:t> </w:t>
      </w:r>
      <w:r>
        <w:rPr/>
        <w:t>lo</w:t>
      </w:r>
      <w:r>
        <w:rPr>
          <w:spacing w:val="-1"/>
        </w:rPr>
        <w:t> </w:t>
      </w:r>
      <w:r>
        <w:rPr/>
        <w:t>dispuesto en</w:t>
      </w:r>
      <w:r>
        <w:rPr>
          <w:spacing w:val="-1"/>
        </w:rPr>
        <w:t> </w:t>
      </w:r>
      <w:r>
        <w:rPr/>
        <w:t>el apartado</w:t>
      </w:r>
      <w:r>
        <w:rPr>
          <w:spacing w:val="-2"/>
        </w:rPr>
        <w:t> </w:t>
      </w:r>
      <w:r>
        <w:rPr/>
        <w:t>anterior, se</w:t>
      </w:r>
      <w:r>
        <w:rPr>
          <w:spacing w:val="-2"/>
        </w:rPr>
        <w:t> </w:t>
      </w:r>
      <w:r>
        <w:rPr/>
        <w:t>valoren inicialmente por</w:t>
      </w:r>
      <w:r>
        <w:rPr>
          <w:spacing w:val="-1"/>
        </w:rPr>
        <w:t> </w:t>
      </w:r>
      <w:r>
        <w:rPr/>
        <w:t>su</w:t>
      </w:r>
      <w:r>
        <w:rPr>
          <w:spacing w:val="-2"/>
        </w:rPr>
        <w:t> </w:t>
      </w:r>
      <w:r>
        <w:rPr/>
        <w:t>valor nominal, continuarán valorándose</w:t>
      </w:r>
      <w:r>
        <w:rPr>
          <w:spacing w:val="-2"/>
        </w:rPr>
        <w:t> </w:t>
      </w:r>
      <w:r>
        <w:rPr/>
        <w:t>por</w:t>
      </w:r>
      <w:r>
        <w:rPr>
          <w:spacing w:val="-1"/>
        </w:rPr>
        <w:t> </w:t>
      </w:r>
      <w:r>
        <w:rPr/>
        <w:t>dicho </w:t>
      </w:r>
      <w:r>
        <w:rPr>
          <w:spacing w:val="-2"/>
        </w:rPr>
        <w:t>importe.</w:t>
      </w:r>
    </w:p>
    <w:p>
      <w:pPr>
        <w:pStyle w:val="BodyText"/>
        <w:spacing w:before="252"/>
        <w:ind w:left="655" w:right="511"/>
        <w:jc w:val="both"/>
      </w:pPr>
      <w:r>
        <w:rPr/>
        <w:t>Los préstamos y descubiertos bancarios que reportan intereses se registran por el importe recibido, neto de costes directos de emisión. Los gastos financieros, incluidas las primas pagaderas</w:t>
      </w:r>
      <w:r>
        <w:rPr>
          <w:spacing w:val="-2"/>
        </w:rPr>
        <w:t> </w:t>
      </w:r>
      <w:r>
        <w:rPr/>
        <w:t>en</w:t>
      </w:r>
      <w:r>
        <w:rPr>
          <w:spacing w:val="-2"/>
        </w:rPr>
        <w:t> </w:t>
      </w:r>
      <w:r>
        <w:rPr/>
        <w:t>la</w:t>
      </w:r>
      <w:r>
        <w:rPr>
          <w:spacing w:val="-2"/>
        </w:rPr>
        <w:t> </w:t>
      </w:r>
      <w:r>
        <w:rPr/>
        <w:t>liquidación</w:t>
      </w:r>
      <w:r>
        <w:rPr>
          <w:spacing w:val="-2"/>
        </w:rPr>
        <w:t> </w:t>
      </w:r>
      <w:r>
        <w:rPr/>
        <w:t>o</w:t>
      </w:r>
      <w:r>
        <w:rPr>
          <w:spacing w:val="-2"/>
        </w:rPr>
        <w:t> </w:t>
      </w:r>
      <w:r>
        <w:rPr/>
        <w:t>el</w:t>
      </w:r>
      <w:r>
        <w:rPr>
          <w:spacing w:val="-2"/>
        </w:rPr>
        <w:t> </w:t>
      </w:r>
      <w:r>
        <w:rPr/>
        <w:t>reembolso</w:t>
      </w:r>
      <w:r>
        <w:rPr>
          <w:spacing w:val="-2"/>
        </w:rPr>
        <w:t> </w:t>
      </w:r>
      <w:r>
        <w:rPr/>
        <w:t>y</w:t>
      </w:r>
      <w:r>
        <w:rPr>
          <w:spacing w:val="-1"/>
        </w:rPr>
        <w:t> </w:t>
      </w:r>
      <w:r>
        <w:rPr/>
        <w:t>los</w:t>
      </w:r>
      <w:r>
        <w:rPr>
          <w:spacing w:val="-2"/>
        </w:rPr>
        <w:t> </w:t>
      </w:r>
      <w:r>
        <w:rPr/>
        <w:t>costes</w:t>
      </w:r>
      <w:r>
        <w:rPr>
          <w:spacing w:val="-1"/>
        </w:rPr>
        <w:t> </w:t>
      </w:r>
      <w:r>
        <w:rPr/>
        <w:t>directos</w:t>
      </w:r>
      <w:r>
        <w:rPr>
          <w:spacing w:val="-2"/>
        </w:rPr>
        <w:t> </w:t>
      </w:r>
      <w:r>
        <w:rPr/>
        <w:t>de</w:t>
      </w:r>
      <w:r>
        <w:rPr>
          <w:spacing w:val="-2"/>
        </w:rPr>
        <w:t> </w:t>
      </w:r>
      <w:r>
        <w:rPr/>
        <w:t>emisión, se</w:t>
      </w:r>
      <w:r>
        <w:rPr>
          <w:spacing w:val="-2"/>
        </w:rPr>
        <w:t> </w:t>
      </w:r>
      <w:r>
        <w:rPr/>
        <w:t>contabilizan</w:t>
      </w:r>
      <w:r>
        <w:rPr>
          <w:spacing w:val="-2"/>
        </w:rPr>
        <w:t> </w:t>
      </w:r>
      <w:r>
        <w:rPr/>
        <w:t>según el criterio del devengo en la cuenta de resultados utilizando el método del interés efectivo y se añaden al importe en libros del instrumento en la medida que no se liquidan en el período que se </w:t>
      </w:r>
      <w:r>
        <w:rPr>
          <w:spacing w:val="-2"/>
        </w:rPr>
        <w:t>reportan.</w:t>
      </w:r>
    </w:p>
    <w:p>
      <w:pPr>
        <w:pStyle w:val="BodyText"/>
      </w:pPr>
    </w:p>
    <w:p>
      <w:pPr>
        <w:pStyle w:val="BodyText"/>
        <w:spacing w:before="1"/>
        <w:ind w:left="655" w:right="514"/>
        <w:jc w:val="both"/>
      </w:pPr>
      <w:r>
        <w:rPr/>
        <w:t>Los préstamos</w:t>
      </w:r>
      <w:r>
        <w:rPr>
          <w:spacing w:val="-3"/>
        </w:rPr>
        <w:t> </w:t>
      </w:r>
      <w:r>
        <w:rPr/>
        <w:t>se clasifican</w:t>
      </w:r>
      <w:r>
        <w:rPr>
          <w:spacing w:val="-1"/>
        </w:rPr>
        <w:t> </w:t>
      </w:r>
      <w:r>
        <w:rPr/>
        <w:t>como corrientes salvo que la Sociedad</w:t>
      </w:r>
      <w:r>
        <w:rPr>
          <w:spacing w:val="-3"/>
        </w:rPr>
        <w:t> </w:t>
      </w:r>
      <w:r>
        <w:rPr/>
        <w:t>tenga</w:t>
      </w:r>
      <w:r>
        <w:rPr>
          <w:spacing w:val="-5"/>
        </w:rPr>
        <w:t> </w:t>
      </w:r>
      <w:r>
        <w:rPr/>
        <w:t>el</w:t>
      </w:r>
      <w:r>
        <w:rPr>
          <w:spacing w:val="-2"/>
        </w:rPr>
        <w:t> </w:t>
      </w:r>
      <w:r>
        <w:rPr/>
        <w:t>derecho</w:t>
      </w:r>
      <w:r>
        <w:rPr>
          <w:spacing w:val="-3"/>
        </w:rPr>
        <w:t> </w:t>
      </w:r>
      <w:r>
        <w:rPr/>
        <w:t>incondicional para aplazar la cancelación del pasivo durante, al menos, los doce meses siguientes a la fecha</w:t>
      </w:r>
      <w:r>
        <w:rPr>
          <w:spacing w:val="40"/>
        </w:rPr>
        <w:t> </w:t>
      </w:r>
      <w:r>
        <w:rPr/>
        <w:t>del balance.</w:t>
      </w:r>
    </w:p>
    <w:p>
      <w:pPr>
        <w:pStyle w:val="BodyText"/>
      </w:pPr>
    </w:p>
    <w:p>
      <w:pPr>
        <w:pStyle w:val="BodyText"/>
        <w:ind w:left="655" w:right="512"/>
        <w:jc w:val="both"/>
      </w:pPr>
      <w:r>
        <w:rPr/>
        <w:t>Los acreedores comerciales no reportan explícitamente intereses y se registran por su valor </w:t>
      </w:r>
      <w:r>
        <w:rPr>
          <w:spacing w:val="-2"/>
        </w:rPr>
        <w:t>nominal.</w:t>
      </w:r>
    </w:p>
    <w:p>
      <w:pPr>
        <w:pStyle w:val="BodyText"/>
      </w:pPr>
    </w:p>
    <w:p>
      <w:pPr>
        <w:pStyle w:val="Heading2"/>
        <w:ind w:left="655" w:firstLine="0"/>
        <w:jc w:val="both"/>
        <w:rPr>
          <w:u w:val="none"/>
        </w:rPr>
      </w:pPr>
      <w:r>
        <w:rPr>
          <w:u w:val="single"/>
        </w:rPr>
        <w:t>Pasivos</w:t>
      </w:r>
      <w:r>
        <w:rPr>
          <w:spacing w:val="-8"/>
          <w:u w:val="single"/>
        </w:rPr>
        <w:t> </w:t>
      </w:r>
      <w:r>
        <w:rPr>
          <w:u w:val="single"/>
        </w:rPr>
        <w:t>financieros</w:t>
      </w:r>
      <w:r>
        <w:rPr>
          <w:spacing w:val="-9"/>
          <w:u w:val="single"/>
        </w:rPr>
        <w:t> </w:t>
      </w:r>
      <w:r>
        <w:rPr>
          <w:u w:val="single"/>
        </w:rPr>
        <w:t>mantenidos</w:t>
      </w:r>
      <w:r>
        <w:rPr>
          <w:spacing w:val="-10"/>
          <w:u w:val="single"/>
        </w:rPr>
        <w:t> </w:t>
      </w:r>
      <w:r>
        <w:rPr>
          <w:u w:val="single"/>
        </w:rPr>
        <w:t>para</w:t>
      </w:r>
      <w:r>
        <w:rPr>
          <w:spacing w:val="-6"/>
          <w:u w:val="single"/>
        </w:rPr>
        <w:t> </w:t>
      </w:r>
      <w:r>
        <w:rPr>
          <w:spacing w:val="-2"/>
          <w:u w:val="single"/>
        </w:rPr>
        <w:t>negociar</w:t>
      </w:r>
    </w:p>
    <w:p>
      <w:pPr>
        <w:pStyle w:val="BodyText"/>
        <w:rPr>
          <w:rFonts w:ascii="Arial"/>
          <w:b/>
        </w:rPr>
      </w:pPr>
    </w:p>
    <w:p>
      <w:pPr>
        <w:pStyle w:val="BodyText"/>
        <w:ind w:left="655" w:right="512"/>
        <w:jc w:val="both"/>
      </w:pPr>
      <w:r>
        <w:rPr/>
        <w:t>Los pasivos financieros que se han clasificado como mantenidos para negociar son aquellos que se emiten con el propósito de volver a adquirir en el corto plazo o cuando se trate de un instrumento derivado que no sea un contrato de garantía financiera ni haya sido designado como instrumento de cobertura.</w:t>
      </w:r>
    </w:p>
    <w:p>
      <w:pPr>
        <w:pStyle w:val="BodyText"/>
      </w:pPr>
    </w:p>
    <w:p>
      <w:pPr>
        <w:pStyle w:val="BodyText"/>
        <w:spacing w:before="1"/>
        <w:ind w:left="655" w:right="510"/>
        <w:jc w:val="both"/>
      </w:pPr>
      <w:r>
        <w:rPr/>
        <w:t>Estos pasivos financieros se han valorado inicialmente por su precio de adquisición, que no es otra cosa que el valor razonable de la contraprestación entregada. Los gastos que son directamente atribuibles se reconocen en la cuenta de pérdidas y ganancias.</w:t>
      </w:r>
    </w:p>
    <w:p>
      <w:pPr>
        <w:pStyle w:val="BodyText"/>
      </w:pPr>
    </w:p>
    <w:p>
      <w:pPr>
        <w:pStyle w:val="BodyText"/>
        <w:ind w:left="655" w:right="513"/>
        <w:jc w:val="both"/>
      </w:pPr>
      <w:r>
        <w:rPr/>
        <w:t>Cuando se trata de instrumentos de patrimonio se incluyen en la valoración inicial los derechos preferentes de suscripción y similares.</w:t>
      </w:r>
    </w:p>
    <w:p>
      <w:pPr>
        <w:pStyle w:val="BodyText"/>
      </w:pPr>
    </w:p>
    <w:p>
      <w:pPr>
        <w:pStyle w:val="BodyText"/>
        <w:ind w:left="655" w:right="512"/>
        <w:jc w:val="both"/>
      </w:pPr>
      <w:r>
        <w:rPr/>
        <w:t>Posteriormente se valoran por su valor razonable, sin deducir los gastos de transacción que se pudiera incurrir en su enajenación. Los cambios que se produzcan en el valor razonable se imputan en la cuenta de pérdidas y ganancias del ejercicio.</w:t>
      </w:r>
    </w:p>
    <w:p>
      <w:pPr>
        <w:pStyle w:val="Heading2"/>
        <w:numPr>
          <w:ilvl w:val="2"/>
          <w:numId w:val="1"/>
        </w:numPr>
        <w:tabs>
          <w:tab w:pos="1569" w:val="left" w:leader="none"/>
        </w:tabs>
        <w:spacing w:line="240" w:lineRule="auto" w:before="252" w:after="0"/>
        <w:ind w:left="1569" w:right="0" w:hanging="914"/>
        <w:jc w:val="left"/>
        <w:rPr>
          <w:u w:val="none"/>
        </w:rPr>
      </w:pPr>
      <w:r>
        <w:rPr>
          <w:u w:val="none"/>
        </w:rPr>
        <w:t>Deterioro</w:t>
      </w:r>
      <w:r>
        <w:rPr>
          <w:spacing w:val="-6"/>
          <w:u w:val="none"/>
        </w:rPr>
        <w:t> </w:t>
      </w:r>
      <w:r>
        <w:rPr>
          <w:u w:val="none"/>
        </w:rPr>
        <w:t>de</w:t>
      </w:r>
      <w:r>
        <w:rPr>
          <w:spacing w:val="-4"/>
          <w:u w:val="none"/>
        </w:rPr>
        <w:t> </w:t>
      </w:r>
      <w:r>
        <w:rPr>
          <w:u w:val="none"/>
        </w:rPr>
        <w:t>valor</w:t>
      </w:r>
      <w:r>
        <w:rPr>
          <w:spacing w:val="-3"/>
          <w:u w:val="none"/>
        </w:rPr>
        <w:t> </w:t>
      </w:r>
      <w:r>
        <w:rPr>
          <w:u w:val="none"/>
        </w:rPr>
        <w:t>de</w:t>
      </w:r>
      <w:r>
        <w:rPr>
          <w:spacing w:val="-6"/>
          <w:u w:val="none"/>
        </w:rPr>
        <w:t> </w:t>
      </w:r>
      <w:r>
        <w:rPr>
          <w:u w:val="none"/>
        </w:rPr>
        <w:t>los</w:t>
      </w:r>
      <w:r>
        <w:rPr>
          <w:spacing w:val="-7"/>
          <w:u w:val="none"/>
        </w:rPr>
        <w:t> </w:t>
      </w:r>
      <w:r>
        <w:rPr>
          <w:u w:val="none"/>
        </w:rPr>
        <w:t>activos</w:t>
      </w:r>
      <w:r>
        <w:rPr>
          <w:spacing w:val="-5"/>
          <w:u w:val="none"/>
        </w:rPr>
        <w:t> </w:t>
      </w:r>
      <w:r>
        <w:rPr>
          <w:spacing w:val="-2"/>
          <w:u w:val="none"/>
        </w:rPr>
        <w:t>financieros</w:t>
      </w:r>
    </w:p>
    <w:p>
      <w:pPr>
        <w:pStyle w:val="BodyText"/>
        <w:rPr>
          <w:rFonts w:ascii="Arial"/>
          <w:b/>
        </w:rPr>
      </w:pPr>
    </w:p>
    <w:p>
      <w:pPr>
        <w:pStyle w:val="BodyText"/>
        <w:ind w:left="655" w:right="512"/>
        <w:jc w:val="both"/>
      </w:pPr>
      <w:r>
        <w:rPr/>
        <w:t>En los activos financieros a coste amortizado, al cierre del ejercicio, se han efectuado las correcciones valorativas necesarias por la existencia de evidencia objetiva que el valor de un activo financiero, o grupo de ellos con similares características de riesgo, se ha deteriorado como consecuencia de eventos posteriores a su reconocimiento inicial.</w:t>
      </w:r>
    </w:p>
    <w:p>
      <w:pPr>
        <w:pStyle w:val="BodyText"/>
      </w:pPr>
    </w:p>
    <w:p>
      <w:pPr>
        <w:pStyle w:val="BodyText"/>
        <w:ind w:left="655" w:right="514"/>
        <w:jc w:val="both"/>
      </w:pPr>
      <w:r>
        <w:rPr/>
        <w:t>El importe de esta corrección es la diferencia entre el valor en libros del activo financiero y el importe recuperable. Se entiende por importe recuperable como el mayor importe entre su valor razonable menos los costes de venta y el valor actual de los flujos de efectivo futuros derivados</w:t>
      </w:r>
      <w:r>
        <w:rPr>
          <w:spacing w:val="40"/>
        </w:rPr>
        <w:t> </w:t>
      </w:r>
      <w:r>
        <w:rPr/>
        <w:t>de la inversión.</w:t>
      </w:r>
    </w:p>
    <w:p>
      <w:pPr>
        <w:pStyle w:val="BodyText"/>
        <w:spacing w:before="1"/>
        <w:ind w:left="655" w:right="513"/>
        <w:jc w:val="both"/>
      </w:pPr>
      <w:r>
        <w:rPr/>
        <w:t>Las correcciones valorativas por deterioro, y si procede, su reversión se han registrado como un gasto o un ingreso respectivamente en la cuenta de pérdidas y ganancias. La reversión tiene el límite del valor en libros del activo financiero.</w:t>
      </w:r>
    </w:p>
    <w:p>
      <w:pPr>
        <w:pStyle w:val="BodyText"/>
        <w:spacing w:after="0"/>
        <w:jc w:val="both"/>
        <w:sectPr>
          <w:pgSz w:w="11910" w:h="16850"/>
          <w:pgMar w:header="727" w:footer="784" w:top="1600" w:bottom="980" w:left="566" w:right="566"/>
        </w:sectPr>
      </w:pPr>
    </w:p>
    <w:p>
      <w:pPr>
        <w:pStyle w:val="BodyText"/>
        <w:spacing w:before="83"/>
        <w:ind w:left="655" w:right="511"/>
        <w:jc w:val="both"/>
      </w:pPr>
      <w:r>
        <w:rPr/>
        <w:t>En los activos financieros a valor razonable con cambios en el patrimonio neto si al final del ejercicio se comprueba la existencia de evidencia objetiva que el valor de un crédito (o de un grupo de créditos con similares características de riesgo valorados colectivamente) se ha deteriorado como consecuencia de uno o más acontecimientos que han ocurrido tras su reconocimiento inicial y que han ocasionado una reducción o un retraso en los flujos de efectivo que se habían estimado recibir en el futuro y que puede estar motivado por insolvencia del</w:t>
      </w:r>
      <w:r>
        <w:rPr>
          <w:spacing w:val="40"/>
        </w:rPr>
        <w:t> </w:t>
      </w:r>
      <w:r>
        <w:rPr/>
        <w:t>deudor, deberán efectuarse las correcciones valorativas necesarias.</w:t>
      </w:r>
    </w:p>
    <w:p>
      <w:pPr>
        <w:pStyle w:val="BodyText"/>
        <w:spacing w:before="2"/>
      </w:pPr>
    </w:p>
    <w:p>
      <w:pPr>
        <w:pStyle w:val="BodyText"/>
        <w:ind w:left="655" w:right="514"/>
        <w:jc w:val="both"/>
      </w:pPr>
      <w:r>
        <w:rPr/>
        <w:t>La corrección valorativa por deterioro del valor de estos activos será la diferencia entre su coste o coste amortizado menos, cualquier corrección valorativa por deterioro previamente reconocida en la cuenta de pérdidas y ganancias y el valor razonable en el momento en que se efectúe la </w:t>
      </w:r>
      <w:r>
        <w:rPr>
          <w:spacing w:val="-2"/>
        </w:rPr>
        <w:t>valoración.</w:t>
      </w:r>
    </w:p>
    <w:p>
      <w:pPr>
        <w:pStyle w:val="BodyText"/>
      </w:pPr>
    </w:p>
    <w:p>
      <w:pPr>
        <w:pStyle w:val="BodyText"/>
        <w:spacing w:before="1"/>
        <w:ind w:left="655" w:right="513"/>
        <w:jc w:val="both"/>
      </w:pPr>
      <w:r>
        <w:rPr/>
        <w:t>En los activos financieros a coste al cierre del ejercicio, deberán efectuarse las correcciones valorativas necesarias si existe evidencia de que el valor en libros de una inversión no será recuperable. El importe de esta corrección es la diferencia entre el valor en libros del activo financiero y el importe recuperable</w:t>
      </w:r>
    </w:p>
    <w:p>
      <w:pPr>
        <w:pStyle w:val="BodyText"/>
        <w:ind w:left="655" w:right="515"/>
        <w:jc w:val="both"/>
      </w:pPr>
      <w:r>
        <w:rPr/>
        <w:t>Las correcciones valorativas por deterioro de valor y su reversión, se registrarán como un gasto o un ingreso en la cuenta de pérdidas y ganancias.</w:t>
      </w:r>
    </w:p>
    <w:p>
      <w:pPr>
        <w:pStyle w:val="BodyText"/>
      </w:pPr>
    </w:p>
    <w:p>
      <w:pPr>
        <w:pStyle w:val="Heading2"/>
        <w:numPr>
          <w:ilvl w:val="2"/>
          <w:numId w:val="1"/>
        </w:numPr>
        <w:tabs>
          <w:tab w:pos="1569" w:val="left" w:leader="none"/>
        </w:tabs>
        <w:spacing w:line="240" w:lineRule="auto" w:before="0" w:after="0"/>
        <w:ind w:left="1569" w:right="0" w:hanging="914"/>
        <w:jc w:val="left"/>
        <w:rPr>
          <w:u w:val="none"/>
        </w:rPr>
      </w:pPr>
      <w:r>
        <w:rPr>
          <w:u w:val="none"/>
        </w:rPr>
        <w:t>Baja</w:t>
      </w:r>
      <w:r>
        <w:rPr>
          <w:spacing w:val="-6"/>
          <w:u w:val="none"/>
        </w:rPr>
        <w:t> </w:t>
      </w:r>
      <w:r>
        <w:rPr>
          <w:u w:val="none"/>
        </w:rPr>
        <w:t>de</w:t>
      </w:r>
      <w:r>
        <w:rPr>
          <w:spacing w:val="-4"/>
          <w:u w:val="none"/>
        </w:rPr>
        <w:t> </w:t>
      </w:r>
      <w:r>
        <w:rPr>
          <w:u w:val="none"/>
        </w:rPr>
        <w:t>activos</w:t>
      </w:r>
      <w:r>
        <w:rPr>
          <w:spacing w:val="-4"/>
          <w:u w:val="none"/>
        </w:rPr>
        <w:t> </w:t>
      </w:r>
      <w:r>
        <w:rPr>
          <w:u w:val="none"/>
        </w:rPr>
        <w:t>y</w:t>
      </w:r>
      <w:r>
        <w:rPr>
          <w:spacing w:val="-4"/>
          <w:u w:val="none"/>
        </w:rPr>
        <w:t> </w:t>
      </w:r>
      <w:r>
        <w:rPr>
          <w:u w:val="none"/>
        </w:rPr>
        <w:t>pasivos</w:t>
      </w:r>
      <w:r>
        <w:rPr>
          <w:spacing w:val="-5"/>
          <w:u w:val="none"/>
        </w:rPr>
        <w:t> </w:t>
      </w:r>
      <w:r>
        <w:rPr>
          <w:spacing w:val="-2"/>
          <w:u w:val="none"/>
        </w:rPr>
        <w:t>financieros</w:t>
      </w:r>
    </w:p>
    <w:p>
      <w:pPr>
        <w:pStyle w:val="BodyText"/>
        <w:spacing w:before="251"/>
        <w:ind w:left="655" w:right="514"/>
        <w:jc w:val="both"/>
      </w:pPr>
      <w:r>
        <w:rPr/>
        <w:t>Los criterios utilizados para dar de baja un activo financiero son que haya expirado o se hayan cedido los derechos contractuales sobre los flujos de efectivo del activo financiero siendo necesario que se hayan transferido de manera sustancial los riesgos y beneficios inherentes a su </w:t>
      </w:r>
      <w:r>
        <w:rPr>
          <w:spacing w:val="-2"/>
        </w:rPr>
        <w:t>propiedad.</w:t>
      </w:r>
    </w:p>
    <w:p>
      <w:pPr>
        <w:pStyle w:val="BodyText"/>
      </w:pPr>
    </w:p>
    <w:p>
      <w:pPr>
        <w:pStyle w:val="BodyText"/>
        <w:ind w:left="655" w:right="515"/>
        <w:jc w:val="both"/>
      </w:pPr>
      <w:r>
        <w:rPr/>
        <w:t>Una vez se ha dado de baja el activo, la ganancia o pérdida surgida de esta operación formará parte del resultado del ejercicio en el cual ésta se haya producido.</w:t>
      </w:r>
    </w:p>
    <w:p>
      <w:pPr>
        <w:pStyle w:val="BodyText"/>
        <w:spacing w:before="2"/>
      </w:pPr>
    </w:p>
    <w:p>
      <w:pPr>
        <w:pStyle w:val="BodyText"/>
        <w:ind w:left="655" w:right="513"/>
        <w:jc w:val="both"/>
      </w:pPr>
      <w:r>
        <w:rPr/>
        <w:t>En el caso de los pasivos financieros la empresa los da de baja cuando la obligación se ha extinguido. También se da de baja un pasivo financiero cuando se produce con condiciones sustancialmente diferentes.</w:t>
      </w:r>
    </w:p>
    <w:p>
      <w:pPr>
        <w:pStyle w:val="BodyText"/>
        <w:spacing w:before="252"/>
        <w:ind w:left="655" w:right="513"/>
        <w:jc w:val="both"/>
      </w:pPr>
      <w:r>
        <w:rPr/>
        <w:t>La diferencia entre el valor en libros del pasivo financiero y la contraprestación pagada incluidos los costes de transacción atribuibles, se recoge en la cuenta de pérdidas y ganancias.</w:t>
      </w:r>
    </w:p>
    <w:p>
      <w:pPr>
        <w:pStyle w:val="BodyText"/>
        <w:spacing w:before="1"/>
      </w:pPr>
    </w:p>
    <w:p>
      <w:pPr>
        <w:pStyle w:val="Heading2"/>
        <w:numPr>
          <w:ilvl w:val="2"/>
          <w:numId w:val="1"/>
        </w:numPr>
        <w:tabs>
          <w:tab w:pos="1569" w:val="left" w:leader="none"/>
        </w:tabs>
        <w:spacing w:line="240" w:lineRule="auto" w:before="0" w:after="0"/>
        <w:ind w:left="1569" w:right="0" w:hanging="914"/>
        <w:jc w:val="left"/>
        <w:rPr>
          <w:u w:val="none"/>
        </w:rPr>
      </w:pPr>
      <w:r>
        <w:rPr>
          <w:u w:val="none"/>
        </w:rPr>
        <w:t>Inversiones</w:t>
      </w:r>
      <w:r>
        <w:rPr>
          <w:spacing w:val="-9"/>
          <w:u w:val="none"/>
        </w:rPr>
        <w:t> </w:t>
      </w:r>
      <w:r>
        <w:rPr>
          <w:u w:val="none"/>
        </w:rPr>
        <w:t>en</w:t>
      </w:r>
      <w:r>
        <w:rPr>
          <w:spacing w:val="-4"/>
          <w:u w:val="none"/>
        </w:rPr>
        <w:t> </w:t>
      </w:r>
      <w:r>
        <w:rPr>
          <w:u w:val="none"/>
        </w:rPr>
        <w:t>empresas</w:t>
      </w:r>
      <w:r>
        <w:rPr>
          <w:spacing w:val="-7"/>
          <w:u w:val="none"/>
        </w:rPr>
        <w:t> </w:t>
      </w:r>
      <w:r>
        <w:rPr>
          <w:u w:val="none"/>
        </w:rPr>
        <w:t>del</w:t>
      </w:r>
      <w:r>
        <w:rPr>
          <w:spacing w:val="-5"/>
          <w:u w:val="none"/>
        </w:rPr>
        <w:t> </w:t>
      </w:r>
      <w:r>
        <w:rPr>
          <w:u w:val="none"/>
        </w:rPr>
        <w:t>grupo,</w:t>
      </w:r>
      <w:r>
        <w:rPr>
          <w:spacing w:val="-5"/>
          <w:u w:val="none"/>
        </w:rPr>
        <w:t> </w:t>
      </w:r>
      <w:r>
        <w:rPr>
          <w:u w:val="none"/>
        </w:rPr>
        <w:t>multigrupo</w:t>
      </w:r>
      <w:r>
        <w:rPr>
          <w:spacing w:val="-6"/>
          <w:u w:val="none"/>
        </w:rPr>
        <w:t> </w:t>
      </w:r>
      <w:r>
        <w:rPr>
          <w:u w:val="none"/>
        </w:rPr>
        <w:t>y</w:t>
      </w:r>
      <w:r>
        <w:rPr>
          <w:spacing w:val="-4"/>
          <w:u w:val="none"/>
        </w:rPr>
        <w:t> </w:t>
      </w:r>
      <w:r>
        <w:rPr>
          <w:spacing w:val="-2"/>
          <w:u w:val="none"/>
        </w:rPr>
        <w:t>asociadas</w:t>
      </w:r>
    </w:p>
    <w:p>
      <w:pPr>
        <w:pStyle w:val="BodyText"/>
        <w:spacing w:before="252"/>
        <w:ind w:left="655" w:right="513"/>
        <w:jc w:val="both"/>
      </w:pPr>
      <w:r>
        <w:rPr/>
        <w:t>Este tipo de inversiones se valoran inicialmente por su coste, es decir, el valor razonable de la contraprestación entregada más los costes de transacción que le han sido directamente </w:t>
      </w:r>
      <w:r>
        <w:rPr>
          <w:spacing w:val="-2"/>
        </w:rPr>
        <w:t>atribuibles.</w:t>
      </w:r>
    </w:p>
    <w:p>
      <w:pPr>
        <w:pStyle w:val="BodyText"/>
        <w:spacing w:before="1"/>
      </w:pPr>
    </w:p>
    <w:p>
      <w:pPr>
        <w:pStyle w:val="BodyText"/>
        <w:ind w:left="655" w:right="511"/>
        <w:jc w:val="both"/>
      </w:pPr>
      <w:r>
        <w:rPr/>
        <w:t>Posteriormente estas inversiones se valoran por el coste menos el importe acumulado de las correcciones valorativas por deterioro.</w:t>
      </w:r>
    </w:p>
    <w:p>
      <w:pPr>
        <w:pStyle w:val="Heading2"/>
        <w:numPr>
          <w:ilvl w:val="2"/>
          <w:numId w:val="1"/>
        </w:numPr>
        <w:tabs>
          <w:tab w:pos="1569" w:val="left" w:leader="none"/>
        </w:tabs>
        <w:spacing w:line="240" w:lineRule="auto" w:before="252" w:after="0"/>
        <w:ind w:left="1569" w:right="0" w:hanging="914"/>
        <w:jc w:val="left"/>
        <w:rPr>
          <w:u w:val="none"/>
        </w:rPr>
      </w:pPr>
      <w:r>
        <w:rPr>
          <w:u w:val="none"/>
        </w:rPr>
        <w:t>Ingresos</w:t>
      </w:r>
      <w:r>
        <w:rPr>
          <w:spacing w:val="-6"/>
          <w:u w:val="none"/>
        </w:rPr>
        <w:t> </w:t>
      </w:r>
      <w:r>
        <w:rPr>
          <w:u w:val="none"/>
        </w:rPr>
        <w:t>y</w:t>
      </w:r>
      <w:r>
        <w:rPr>
          <w:spacing w:val="-8"/>
          <w:u w:val="none"/>
        </w:rPr>
        <w:t> </w:t>
      </w:r>
      <w:r>
        <w:rPr>
          <w:u w:val="none"/>
        </w:rPr>
        <w:t>gastos</w:t>
      </w:r>
      <w:r>
        <w:rPr>
          <w:spacing w:val="-6"/>
          <w:u w:val="none"/>
        </w:rPr>
        <w:t> </w:t>
      </w:r>
      <w:r>
        <w:rPr>
          <w:u w:val="none"/>
        </w:rPr>
        <w:t>procedentes</w:t>
      </w:r>
      <w:r>
        <w:rPr>
          <w:spacing w:val="-8"/>
          <w:u w:val="none"/>
        </w:rPr>
        <w:t> </w:t>
      </w:r>
      <w:r>
        <w:rPr>
          <w:u w:val="none"/>
        </w:rPr>
        <w:t>instrumentos</w:t>
      </w:r>
      <w:r>
        <w:rPr>
          <w:spacing w:val="-8"/>
          <w:u w:val="none"/>
        </w:rPr>
        <w:t> </w:t>
      </w:r>
      <w:r>
        <w:rPr>
          <w:spacing w:val="-2"/>
          <w:u w:val="none"/>
        </w:rPr>
        <w:t>financieros</w:t>
      </w:r>
    </w:p>
    <w:p>
      <w:pPr>
        <w:pStyle w:val="BodyText"/>
        <w:spacing w:before="1"/>
        <w:rPr>
          <w:rFonts w:ascii="Arial"/>
          <w:b/>
        </w:rPr>
      </w:pPr>
    </w:p>
    <w:p>
      <w:pPr>
        <w:pStyle w:val="BodyText"/>
        <w:ind w:left="655" w:right="512"/>
        <w:jc w:val="both"/>
      </w:pPr>
      <w:r>
        <w:rPr/>
        <w:t>Los intereses y dividendos de activos financieros reportados con posterioridad al momento de la adquisición se reconocen como ingresos en la cuenta de pérdidas y ganancias. Para el reconocimiento de los intereses se utiliza el método del interés efectivo. Los dividendos se reconocen cuando se declare el derecho del socio a recibirlo.</w:t>
      </w:r>
    </w:p>
    <w:p>
      <w:pPr>
        <w:pStyle w:val="BodyText"/>
      </w:pPr>
    </w:p>
    <w:p>
      <w:pPr>
        <w:pStyle w:val="BodyText"/>
        <w:ind w:left="655"/>
        <w:jc w:val="both"/>
      </w:pPr>
      <w:r>
        <w:rPr/>
        <w:t>El</w:t>
      </w:r>
      <w:r>
        <w:rPr>
          <w:spacing w:val="53"/>
          <w:w w:val="150"/>
        </w:rPr>
        <w:t> </w:t>
      </w:r>
      <w:r>
        <w:rPr/>
        <w:t>juicio</w:t>
      </w:r>
      <w:r>
        <w:rPr>
          <w:spacing w:val="54"/>
          <w:w w:val="150"/>
        </w:rPr>
        <w:t> </w:t>
      </w:r>
      <w:r>
        <w:rPr/>
        <w:t>sobre</w:t>
      </w:r>
      <w:r>
        <w:rPr>
          <w:spacing w:val="51"/>
          <w:w w:val="150"/>
        </w:rPr>
        <w:t> </w:t>
      </w:r>
      <w:r>
        <w:rPr/>
        <w:t>si</w:t>
      </w:r>
      <w:r>
        <w:rPr>
          <w:spacing w:val="53"/>
          <w:w w:val="150"/>
        </w:rPr>
        <w:t> </w:t>
      </w:r>
      <w:r>
        <w:rPr/>
        <w:t>se</w:t>
      </w:r>
      <w:r>
        <w:rPr>
          <w:spacing w:val="49"/>
          <w:w w:val="150"/>
        </w:rPr>
        <w:t> </w:t>
      </w:r>
      <w:r>
        <w:rPr/>
        <w:t>han</w:t>
      </w:r>
      <w:r>
        <w:rPr>
          <w:spacing w:val="54"/>
          <w:w w:val="150"/>
        </w:rPr>
        <w:t> </w:t>
      </w:r>
      <w:r>
        <w:rPr/>
        <w:t>generado</w:t>
      </w:r>
      <w:r>
        <w:rPr>
          <w:spacing w:val="52"/>
          <w:w w:val="150"/>
        </w:rPr>
        <w:t> </w:t>
      </w:r>
      <w:r>
        <w:rPr/>
        <w:t>beneficios</w:t>
      </w:r>
      <w:r>
        <w:rPr>
          <w:spacing w:val="54"/>
          <w:w w:val="150"/>
        </w:rPr>
        <w:t> </w:t>
      </w:r>
      <w:r>
        <w:rPr/>
        <w:t>por</w:t>
      </w:r>
      <w:r>
        <w:rPr>
          <w:spacing w:val="53"/>
          <w:w w:val="150"/>
        </w:rPr>
        <w:t> </w:t>
      </w:r>
      <w:r>
        <w:rPr/>
        <w:t>la</w:t>
      </w:r>
      <w:r>
        <w:rPr>
          <w:spacing w:val="54"/>
          <w:w w:val="150"/>
        </w:rPr>
        <w:t> </w:t>
      </w:r>
      <w:r>
        <w:rPr/>
        <w:t>participada</w:t>
      </w:r>
      <w:r>
        <w:rPr>
          <w:spacing w:val="51"/>
          <w:w w:val="150"/>
        </w:rPr>
        <w:t> </w:t>
      </w:r>
      <w:r>
        <w:rPr/>
        <w:t>se</w:t>
      </w:r>
      <w:r>
        <w:rPr>
          <w:spacing w:val="54"/>
          <w:w w:val="150"/>
        </w:rPr>
        <w:t> </w:t>
      </w:r>
      <w:r>
        <w:rPr/>
        <w:t>realizará</w:t>
      </w:r>
      <w:r>
        <w:rPr>
          <w:spacing w:val="52"/>
          <w:w w:val="150"/>
        </w:rPr>
        <w:t> </w:t>
      </w:r>
      <w:r>
        <w:rPr>
          <w:spacing w:val="-2"/>
        </w:rPr>
        <w:t>atendiendo</w:t>
      </w:r>
    </w:p>
    <w:p>
      <w:pPr>
        <w:pStyle w:val="BodyText"/>
        <w:spacing w:after="0"/>
        <w:jc w:val="both"/>
        <w:sectPr>
          <w:pgSz w:w="11910" w:h="16850"/>
          <w:pgMar w:header="727" w:footer="784" w:top="1600" w:bottom="980" w:left="566" w:right="566"/>
        </w:sectPr>
      </w:pPr>
    </w:p>
    <w:p>
      <w:pPr>
        <w:pStyle w:val="BodyText"/>
        <w:spacing w:before="83"/>
        <w:ind w:left="655" w:right="511"/>
        <w:jc w:val="both"/>
      </w:pPr>
      <w:r>
        <w:rPr/>
        <w:t>exclusivamente a los beneficios contabilizados en la cuenta de pérdidas y ganancias individual desde la fecha de adquisición, salvo que de forma indubitada el reparto con cargo a dichos beneficios deba calificarse como una recuperación de la inversión desde la perspectiva de la entidad que recibe el dividendo.</w:t>
      </w:r>
    </w:p>
    <w:p>
      <w:pPr>
        <w:pStyle w:val="BodyText"/>
        <w:spacing w:before="2"/>
      </w:pPr>
    </w:p>
    <w:p>
      <w:pPr>
        <w:pStyle w:val="Heading2"/>
        <w:numPr>
          <w:ilvl w:val="1"/>
          <w:numId w:val="1"/>
        </w:numPr>
        <w:tabs>
          <w:tab w:pos="1205" w:val="left" w:leader="none"/>
        </w:tabs>
        <w:spacing w:line="240" w:lineRule="auto" w:before="1" w:after="0"/>
        <w:ind w:left="1205" w:right="0" w:hanging="550"/>
        <w:jc w:val="left"/>
        <w:rPr>
          <w:u w:val="none"/>
        </w:rPr>
      </w:pPr>
      <w:r>
        <w:rPr>
          <w:spacing w:val="-5"/>
          <w:u w:val="single"/>
        </w:rPr>
        <w:t> </w:t>
      </w:r>
      <w:r>
        <w:rPr>
          <w:u w:val="single"/>
        </w:rPr>
        <w:t>Instrumentos</w:t>
      </w:r>
      <w:r>
        <w:rPr>
          <w:spacing w:val="-5"/>
          <w:u w:val="single"/>
        </w:rPr>
        <w:t> </w:t>
      </w:r>
      <w:r>
        <w:rPr>
          <w:u w:val="single"/>
        </w:rPr>
        <w:t>de</w:t>
      </w:r>
      <w:r>
        <w:rPr>
          <w:spacing w:val="-8"/>
          <w:u w:val="single"/>
        </w:rPr>
        <w:t> </w:t>
      </w:r>
      <w:r>
        <w:rPr>
          <w:u w:val="single"/>
        </w:rPr>
        <w:t>patrimonio</w:t>
      </w:r>
      <w:r>
        <w:rPr>
          <w:spacing w:val="-4"/>
          <w:u w:val="single"/>
        </w:rPr>
        <w:t> </w:t>
      </w:r>
      <w:r>
        <w:rPr>
          <w:u w:val="single"/>
        </w:rPr>
        <w:t>propio</w:t>
      </w:r>
      <w:r>
        <w:rPr>
          <w:spacing w:val="-3"/>
          <w:u w:val="single"/>
        </w:rPr>
        <w:t> </w:t>
      </w:r>
      <w:r>
        <w:rPr>
          <w:u w:val="single"/>
        </w:rPr>
        <w:t>en</w:t>
      </w:r>
      <w:r>
        <w:rPr>
          <w:spacing w:val="-5"/>
          <w:u w:val="single"/>
        </w:rPr>
        <w:t> </w:t>
      </w:r>
      <w:r>
        <w:rPr>
          <w:u w:val="single"/>
        </w:rPr>
        <w:t>poder</w:t>
      </w:r>
      <w:r>
        <w:rPr>
          <w:spacing w:val="-2"/>
          <w:u w:val="single"/>
        </w:rPr>
        <w:t> </w:t>
      </w:r>
      <w:r>
        <w:rPr>
          <w:u w:val="single"/>
        </w:rPr>
        <w:t>de</w:t>
      </w:r>
      <w:r>
        <w:rPr>
          <w:spacing w:val="-5"/>
          <w:u w:val="single"/>
        </w:rPr>
        <w:t> </w:t>
      </w:r>
      <w:r>
        <w:rPr>
          <w:u w:val="single"/>
        </w:rPr>
        <w:t>la</w:t>
      </w:r>
      <w:r>
        <w:rPr>
          <w:spacing w:val="-4"/>
          <w:u w:val="single"/>
        </w:rPr>
        <w:t> </w:t>
      </w:r>
      <w:r>
        <w:rPr>
          <w:spacing w:val="-2"/>
          <w:u w:val="single"/>
        </w:rPr>
        <w:t>empresa</w:t>
      </w:r>
    </w:p>
    <w:p>
      <w:pPr>
        <w:pStyle w:val="BodyText"/>
        <w:spacing w:before="251"/>
        <w:ind w:left="655" w:right="510"/>
        <w:jc w:val="both"/>
      </w:pPr>
      <w:r>
        <w:rPr/>
        <w:t>Cuando la empresa ha realizado alguna transacción con sus propios instrumentos de patrimonio, se ha registrado el importe de estos instrumentos en el patrimonio neto. Los gastos derivados de estas transacciones, incluidas los gastos de emisión de estos instrumentos, se han registrado directamente contra el patrimonio neto como menores reservas.</w:t>
      </w:r>
    </w:p>
    <w:p>
      <w:pPr>
        <w:pStyle w:val="BodyText"/>
      </w:pPr>
    </w:p>
    <w:p>
      <w:pPr>
        <w:pStyle w:val="BodyText"/>
        <w:ind w:left="655" w:right="514"/>
        <w:jc w:val="both"/>
      </w:pPr>
      <w:r>
        <w:rPr/>
        <w:t>Cuando</w:t>
      </w:r>
      <w:r>
        <w:rPr>
          <w:spacing w:val="-2"/>
        </w:rPr>
        <w:t> </w:t>
      </w:r>
      <w:r>
        <w:rPr/>
        <w:t>se</w:t>
      </w:r>
      <w:r>
        <w:rPr>
          <w:spacing w:val="-1"/>
        </w:rPr>
        <w:t> </w:t>
      </w:r>
      <w:r>
        <w:rPr/>
        <w:t>ha</w:t>
      </w:r>
      <w:r>
        <w:rPr>
          <w:spacing w:val="-2"/>
        </w:rPr>
        <w:t> </w:t>
      </w:r>
      <w:r>
        <w:rPr/>
        <w:t>desistido</w:t>
      </w:r>
      <w:r>
        <w:rPr>
          <w:spacing w:val="-4"/>
        </w:rPr>
        <w:t> </w:t>
      </w:r>
      <w:r>
        <w:rPr/>
        <w:t>de</w:t>
      </w:r>
      <w:r>
        <w:rPr>
          <w:spacing w:val="-2"/>
        </w:rPr>
        <w:t> </w:t>
      </w:r>
      <w:r>
        <w:rPr/>
        <w:t>una</w:t>
      </w:r>
      <w:r>
        <w:rPr>
          <w:spacing w:val="-2"/>
        </w:rPr>
        <w:t> </w:t>
      </w:r>
      <w:r>
        <w:rPr/>
        <w:t>operación</w:t>
      </w:r>
      <w:r>
        <w:rPr>
          <w:spacing w:val="-2"/>
        </w:rPr>
        <w:t> </w:t>
      </w:r>
      <w:r>
        <w:rPr/>
        <w:t>de</w:t>
      </w:r>
      <w:r>
        <w:rPr>
          <w:spacing w:val="-2"/>
        </w:rPr>
        <w:t> </w:t>
      </w:r>
      <w:r>
        <w:rPr/>
        <w:t>esta</w:t>
      </w:r>
      <w:r>
        <w:rPr>
          <w:spacing w:val="-2"/>
        </w:rPr>
        <w:t> </w:t>
      </w:r>
      <w:r>
        <w:rPr/>
        <w:t>naturaleza, los</w:t>
      </w:r>
      <w:r>
        <w:rPr>
          <w:spacing w:val="-2"/>
        </w:rPr>
        <w:t> </w:t>
      </w:r>
      <w:r>
        <w:rPr/>
        <w:t>gastos</w:t>
      </w:r>
      <w:r>
        <w:rPr>
          <w:spacing w:val="-6"/>
        </w:rPr>
        <w:t> </w:t>
      </w:r>
      <w:r>
        <w:rPr/>
        <w:t>derivados</w:t>
      </w:r>
      <w:r>
        <w:rPr>
          <w:spacing w:val="-2"/>
        </w:rPr>
        <w:t> </w:t>
      </w:r>
      <w:r>
        <w:rPr/>
        <w:t>de</w:t>
      </w:r>
      <w:r>
        <w:rPr>
          <w:spacing w:val="-2"/>
        </w:rPr>
        <w:t> </w:t>
      </w:r>
      <w:r>
        <w:rPr/>
        <w:t>la</w:t>
      </w:r>
      <w:r>
        <w:rPr>
          <w:spacing w:val="-4"/>
        </w:rPr>
        <w:t> </w:t>
      </w:r>
      <w:r>
        <w:rPr/>
        <w:t>misma</w:t>
      </w:r>
      <w:r>
        <w:rPr>
          <w:spacing w:val="-4"/>
        </w:rPr>
        <w:t> </w:t>
      </w:r>
      <w:r>
        <w:rPr/>
        <w:t>se han reconocido en la cuenta de pérdidas y ganancias</w:t>
      </w:r>
    </w:p>
    <w:p>
      <w:pPr>
        <w:pStyle w:val="BodyText"/>
        <w:spacing w:before="2"/>
      </w:pPr>
    </w:p>
    <w:p>
      <w:pPr>
        <w:pStyle w:val="Heading2"/>
        <w:numPr>
          <w:ilvl w:val="1"/>
          <w:numId w:val="1"/>
        </w:numPr>
        <w:tabs>
          <w:tab w:pos="1205" w:val="left" w:leader="none"/>
        </w:tabs>
        <w:spacing w:line="240" w:lineRule="auto" w:before="0" w:after="0"/>
        <w:ind w:left="1205" w:right="0" w:hanging="550"/>
        <w:jc w:val="left"/>
        <w:rPr>
          <w:u w:val="none"/>
        </w:rPr>
      </w:pPr>
      <w:r>
        <w:rPr>
          <w:u w:val="single"/>
        </w:rPr>
        <w:t> </w:t>
      </w:r>
      <w:r>
        <w:rPr>
          <w:spacing w:val="-2"/>
          <w:u w:val="single"/>
        </w:rPr>
        <w:t>Existencias</w:t>
      </w:r>
    </w:p>
    <w:p>
      <w:pPr>
        <w:pStyle w:val="ListParagraph"/>
        <w:numPr>
          <w:ilvl w:val="2"/>
          <w:numId w:val="1"/>
        </w:numPr>
        <w:tabs>
          <w:tab w:pos="1569" w:val="left" w:leader="none"/>
        </w:tabs>
        <w:spacing w:line="240" w:lineRule="auto" w:before="251" w:after="0"/>
        <w:ind w:left="1569" w:right="0" w:hanging="914"/>
        <w:jc w:val="left"/>
        <w:rPr>
          <w:b/>
          <w:sz w:val="22"/>
        </w:rPr>
      </w:pPr>
      <w:r>
        <w:rPr>
          <w:b/>
          <w:sz w:val="22"/>
        </w:rPr>
        <w:t>Criterios</w:t>
      </w:r>
      <w:r>
        <w:rPr>
          <w:b/>
          <w:spacing w:val="-5"/>
          <w:sz w:val="22"/>
        </w:rPr>
        <w:t> </w:t>
      </w:r>
      <w:r>
        <w:rPr>
          <w:b/>
          <w:sz w:val="22"/>
        </w:rPr>
        <w:t>de</w:t>
      </w:r>
      <w:r>
        <w:rPr>
          <w:b/>
          <w:spacing w:val="-7"/>
          <w:sz w:val="22"/>
        </w:rPr>
        <w:t> </w:t>
      </w:r>
      <w:r>
        <w:rPr>
          <w:b/>
          <w:spacing w:val="-2"/>
          <w:sz w:val="22"/>
        </w:rPr>
        <w:t>valoración</w:t>
      </w:r>
    </w:p>
    <w:p>
      <w:pPr>
        <w:pStyle w:val="BodyText"/>
        <w:rPr>
          <w:rFonts w:ascii="Arial"/>
          <w:b/>
        </w:rPr>
      </w:pPr>
    </w:p>
    <w:p>
      <w:pPr>
        <w:pStyle w:val="BodyText"/>
        <w:ind w:left="655" w:right="513"/>
        <w:jc w:val="both"/>
      </w:pPr>
      <w:r>
        <w:rPr/>
        <w:t>Las existencias están valoradas al precio de adquisición o al</w:t>
      </w:r>
      <w:r>
        <w:rPr>
          <w:spacing w:val="-1"/>
        </w:rPr>
        <w:t> </w:t>
      </w:r>
      <w:r>
        <w:rPr/>
        <w:t>coste de producción. Si necesitan un periodo de tiempo superior al año para estar en condiciones de ser vendidas, se incluye en este valor, los gastos financieros oportunas.</w:t>
      </w:r>
    </w:p>
    <w:p>
      <w:pPr>
        <w:pStyle w:val="BodyText"/>
        <w:spacing w:before="1"/>
      </w:pPr>
    </w:p>
    <w:p>
      <w:pPr>
        <w:pStyle w:val="Heading2"/>
        <w:numPr>
          <w:ilvl w:val="2"/>
          <w:numId w:val="1"/>
        </w:numPr>
        <w:tabs>
          <w:tab w:pos="1569" w:val="left" w:leader="none"/>
        </w:tabs>
        <w:spacing w:line="240" w:lineRule="auto" w:before="0" w:after="0"/>
        <w:ind w:left="1569" w:right="0" w:hanging="914"/>
        <w:jc w:val="left"/>
        <w:rPr>
          <w:u w:val="none"/>
        </w:rPr>
      </w:pPr>
      <w:r>
        <w:rPr>
          <w:u w:val="none"/>
        </w:rPr>
        <w:t>Correcciones</w:t>
      </w:r>
      <w:r>
        <w:rPr>
          <w:spacing w:val="-10"/>
          <w:u w:val="none"/>
        </w:rPr>
        <w:t> </w:t>
      </w:r>
      <w:r>
        <w:rPr>
          <w:u w:val="none"/>
        </w:rPr>
        <w:t>valorativas</w:t>
      </w:r>
      <w:r>
        <w:rPr>
          <w:spacing w:val="-8"/>
          <w:u w:val="none"/>
        </w:rPr>
        <w:t> </w:t>
      </w:r>
      <w:r>
        <w:rPr>
          <w:u w:val="none"/>
        </w:rPr>
        <w:t>por</w:t>
      </w:r>
      <w:r>
        <w:rPr>
          <w:spacing w:val="-6"/>
          <w:u w:val="none"/>
        </w:rPr>
        <w:t> </w:t>
      </w:r>
      <w:r>
        <w:rPr>
          <w:spacing w:val="-2"/>
          <w:u w:val="none"/>
        </w:rPr>
        <w:t>deterioro</w:t>
      </w:r>
    </w:p>
    <w:p>
      <w:pPr>
        <w:pStyle w:val="BodyText"/>
        <w:spacing w:before="1"/>
        <w:rPr>
          <w:rFonts w:ascii="Arial"/>
          <w:b/>
        </w:rPr>
      </w:pPr>
    </w:p>
    <w:p>
      <w:pPr>
        <w:pStyle w:val="BodyText"/>
        <w:ind w:left="655" w:right="512"/>
        <w:jc w:val="both"/>
      </w:pPr>
      <w:r>
        <w:rPr/>
        <w:t>La empresa ha realizado una evaluación del valor neto realizable de las existencias al final del ejercicio, considerando que no es necesario dotar ninguna pérdida por deterioro.</w:t>
      </w:r>
    </w:p>
    <w:p>
      <w:pPr>
        <w:pStyle w:val="Heading2"/>
        <w:numPr>
          <w:ilvl w:val="1"/>
          <w:numId w:val="1"/>
        </w:numPr>
        <w:tabs>
          <w:tab w:pos="1205" w:val="left" w:leader="none"/>
        </w:tabs>
        <w:spacing w:line="240" w:lineRule="auto" w:before="253" w:after="0"/>
        <w:ind w:left="1205" w:right="0" w:hanging="550"/>
        <w:jc w:val="left"/>
        <w:rPr>
          <w:u w:val="none"/>
        </w:rPr>
      </w:pPr>
      <w:r>
        <w:rPr>
          <w:spacing w:val="-6"/>
          <w:u w:val="single"/>
        </w:rPr>
        <w:t> </w:t>
      </w:r>
      <w:r>
        <w:rPr>
          <w:u w:val="single"/>
        </w:rPr>
        <w:t>Impuesto</w:t>
      </w:r>
      <w:r>
        <w:rPr>
          <w:spacing w:val="-4"/>
          <w:u w:val="single"/>
        </w:rPr>
        <w:t> </w:t>
      </w:r>
      <w:r>
        <w:rPr>
          <w:u w:val="single"/>
        </w:rPr>
        <w:t>sobre</w:t>
      </w:r>
      <w:r>
        <w:rPr>
          <w:spacing w:val="-3"/>
          <w:u w:val="single"/>
        </w:rPr>
        <w:t> </w:t>
      </w:r>
      <w:r>
        <w:rPr>
          <w:spacing w:val="-2"/>
          <w:u w:val="single"/>
        </w:rPr>
        <w:t>beneficios</w:t>
      </w:r>
    </w:p>
    <w:p>
      <w:pPr>
        <w:pStyle w:val="BodyText"/>
        <w:rPr>
          <w:rFonts w:ascii="Arial"/>
          <w:b/>
        </w:rPr>
      </w:pPr>
    </w:p>
    <w:p>
      <w:pPr>
        <w:pStyle w:val="ListParagraph"/>
        <w:numPr>
          <w:ilvl w:val="2"/>
          <w:numId w:val="1"/>
        </w:numPr>
        <w:tabs>
          <w:tab w:pos="1569" w:val="left" w:leader="none"/>
        </w:tabs>
        <w:spacing w:line="240" w:lineRule="auto" w:before="0" w:after="0"/>
        <w:ind w:left="1569" w:right="0" w:hanging="914"/>
        <w:jc w:val="left"/>
        <w:rPr>
          <w:b/>
          <w:sz w:val="22"/>
        </w:rPr>
      </w:pPr>
      <w:r>
        <w:rPr>
          <w:b/>
          <w:sz w:val="22"/>
        </w:rPr>
        <w:t>Criterios</w:t>
      </w:r>
      <w:r>
        <w:rPr>
          <w:b/>
          <w:spacing w:val="-5"/>
          <w:sz w:val="22"/>
        </w:rPr>
        <w:t> </w:t>
      </w:r>
      <w:r>
        <w:rPr>
          <w:b/>
          <w:sz w:val="22"/>
        </w:rPr>
        <w:t>de</w:t>
      </w:r>
      <w:r>
        <w:rPr>
          <w:b/>
          <w:spacing w:val="-7"/>
          <w:sz w:val="22"/>
        </w:rPr>
        <w:t> </w:t>
      </w:r>
      <w:r>
        <w:rPr>
          <w:b/>
          <w:spacing w:val="-2"/>
          <w:sz w:val="22"/>
        </w:rPr>
        <w:t>registro</w:t>
      </w:r>
    </w:p>
    <w:p>
      <w:pPr>
        <w:pStyle w:val="BodyText"/>
        <w:rPr>
          <w:rFonts w:ascii="Arial"/>
          <w:b/>
        </w:rPr>
      </w:pPr>
    </w:p>
    <w:p>
      <w:pPr>
        <w:pStyle w:val="BodyText"/>
        <w:ind w:left="655" w:right="513"/>
        <w:jc w:val="both"/>
      </w:pPr>
      <w:r>
        <w:rPr/>
        <w:t>El gasto por impuesto sobre beneficios representa la suma del gasto por impuesto sobre beneficios del ejercicio, así como por el efecto de las variaciones de los activos y pasivos por impuestos anticipados, diferidos y créditos fiscales.</w:t>
      </w:r>
    </w:p>
    <w:p>
      <w:pPr>
        <w:pStyle w:val="BodyText"/>
        <w:spacing w:before="252"/>
        <w:ind w:left="655" w:right="512"/>
        <w:jc w:val="both"/>
      </w:pPr>
      <w:r>
        <w:rPr/>
        <w:t>El gasto por impuesto sobre beneficios del ejercicio se calcula mediante la suma del impuesto corriente que resulta de la aplicación del tipo de gravamen bajo la base imponible del ejercicio, tras aplicar las deducciones que fiscalmente son admisibles, más la variación de los activos y pasivos por impuestos anticipados / diferidos y créditos fiscales, tanto por bases imponibles negativas como por deducciones.</w:t>
      </w:r>
    </w:p>
    <w:p>
      <w:pPr>
        <w:pStyle w:val="BodyText"/>
        <w:spacing w:before="2"/>
      </w:pPr>
    </w:p>
    <w:p>
      <w:pPr>
        <w:pStyle w:val="Heading2"/>
        <w:numPr>
          <w:ilvl w:val="2"/>
          <w:numId w:val="1"/>
        </w:numPr>
        <w:tabs>
          <w:tab w:pos="1569" w:val="left" w:leader="none"/>
        </w:tabs>
        <w:spacing w:line="240" w:lineRule="auto" w:before="0" w:after="0"/>
        <w:ind w:left="1569" w:right="0" w:hanging="914"/>
        <w:jc w:val="left"/>
        <w:rPr>
          <w:u w:val="none"/>
        </w:rPr>
      </w:pPr>
      <w:r>
        <w:rPr>
          <w:u w:val="none"/>
        </w:rPr>
        <w:t>Valoración</w:t>
      </w:r>
      <w:r>
        <w:rPr>
          <w:spacing w:val="-8"/>
          <w:u w:val="none"/>
        </w:rPr>
        <w:t> </w:t>
      </w:r>
      <w:r>
        <w:rPr>
          <w:u w:val="none"/>
        </w:rPr>
        <w:t>de</w:t>
      </w:r>
      <w:r>
        <w:rPr>
          <w:spacing w:val="-6"/>
          <w:u w:val="none"/>
        </w:rPr>
        <w:t> </w:t>
      </w:r>
      <w:r>
        <w:rPr>
          <w:u w:val="none"/>
        </w:rPr>
        <w:t>activos</w:t>
      </w:r>
      <w:r>
        <w:rPr>
          <w:spacing w:val="-6"/>
          <w:u w:val="none"/>
        </w:rPr>
        <w:t> </w:t>
      </w:r>
      <w:r>
        <w:rPr>
          <w:u w:val="none"/>
        </w:rPr>
        <w:t>y</w:t>
      </w:r>
      <w:r>
        <w:rPr>
          <w:spacing w:val="-4"/>
          <w:u w:val="none"/>
        </w:rPr>
        <w:t> </w:t>
      </w:r>
      <w:r>
        <w:rPr>
          <w:u w:val="none"/>
        </w:rPr>
        <w:t>pasivos</w:t>
      </w:r>
      <w:r>
        <w:rPr>
          <w:spacing w:val="-4"/>
          <w:u w:val="none"/>
        </w:rPr>
        <w:t> </w:t>
      </w:r>
      <w:r>
        <w:rPr>
          <w:u w:val="none"/>
        </w:rPr>
        <w:t>por</w:t>
      </w:r>
      <w:r>
        <w:rPr>
          <w:spacing w:val="-5"/>
          <w:u w:val="none"/>
        </w:rPr>
        <w:t> </w:t>
      </w:r>
      <w:r>
        <w:rPr>
          <w:u w:val="none"/>
        </w:rPr>
        <w:t>impuesto</w:t>
      </w:r>
      <w:r>
        <w:rPr>
          <w:spacing w:val="-6"/>
          <w:u w:val="none"/>
        </w:rPr>
        <w:t> </w:t>
      </w:r>
      <w:r>
        <w:rPr>
          <w:spacing w:val="-2"/>
          <w:u w:val="none"/>
        </w:rPr>
        <w:t>diferido</w:t>
      </w:r>
    </w:p>
    <w:p>
      <w:pPr>
        <w:pStyle w:val="BodyText"/>
        <w:spacing w:before="251"/>
        <w:ind w:left="655" w:right="510"/>
        <w:jc w:val="both"/>
      </w:pPr>
      <w:r>
        <w:rPr/>
        <w:t>Los activos y pasivos por impuestos diferidos incluyen las diferencias temporarias que se identifican como aquellos importes que se prevén pagadores o recuperables por las diferencias entre los importes en libros de los activos y pasivos y su valor fiscal, así como las bases imponibles negativas pendientes de compensación y los créditos por deducciones fiscales no aplicadas fiscalmente.</w:t>
      </w:r>
    </w:p>
    <w:p>
      <w:pPr>
        <w:pStyle w:val="BodyText"/>
        <w:spacing w:before="1"/>
      </w:pPr>
    </w:p>
    <w:p>
      <w:pPr>
        <w:pStyle w:val="BodyText"/>
        <w:ind w:left="655" w:right="511"/>
        <w:jc w:val="both"/>
      </w:pPr>
      <w:r>
        <w:rPr/>
        <w:t>Estos</w:t>
      </w:r>
      <w:r>
        <w:rPr>
          <w:spacing w:val="-1"/>
        </w:rPr>
        <w:t> </w:t>
      </w:r>
      <w:r>
        <w:rPr/>
        <w:t>importes</w:t>
      </w:r>
      <w:r>
        <w:rPr>
          <w:spacing w:val="-1"/>
        </w:rPr>
        <w:t> </w:t>
      </w:r>
      <w:r>
        <w:rPr/>
        <w:t>se</w:t>
      </w:r>
      <w:r>
        <w:rPr>
          <w:spacing w:val="-3"/>
        </w:rPr>
        <w:t> </w:t>
      </w:r>
      <w:r>
        <w:rPr/>
        <w:t>registran</w:t>
      </w:r>
      <w:r>
        <w:rPr>
          <w:spacing w:val="-1"/>
        </w:rPr>
        <w:t> </w:t>
      </w:r>
      <w:r>
        <w:rPr/>
        <w:t>aplicando</w:t>
      </w:r>
      <w:r>
        <w:rPr>
          <w:spacing w:val="-1"/>
        </w:rPr>
        <w:t> </w:t>
      </w:r>
      <w:r>
        <w:rPr/>
        <w:t>a</w:t>
      </w:r>
      <w:r>
        <w:rPr>
          <w:spacing w:val="-1"/>
        </w:rPr>
        <w:t> </w:t>
      </w:r>
      <w:r>
        <w:rPr/>
        <w:t>la</w:t>
      </w:r>
      <w:r>
        <w:rPr>
          <w:spacing w:val="-1"/>
        </w:rPr>
        <w:t> </w:t>
      </w:r>
      <w:r>
        <w:rPr/>
        <w:t>diferencia</w:t>
      </w:r>
      <w:r>
        <w:rPr>
          <w:spacing w:val="-1"/>
        </w:rPr>
        <w:t> </w:t>
      </w:r>
      <w:r>
        <w:rPr/>
        <w:t>temporal</w:t>
      </w:r>
      <w:r>
        <w:rPr>
          <w:spacing w:val="-2"/>
        </w:rPr>
        <w:t> </w:t>
      </w:r>
      <w:r>
        <w:rPr/>
        <w:t>o</w:t>
      </w:r>
      <w:r>
        <w:rPr>
          <w:spacing w:val="-1"/>
        </w:rPr>
        <w:t> </w:t>
      </w:r>
      <w:r>
        <w:rPr/>
        <w:t>crédito</w:t>
      </w:r>
      <w:r>
        <w:rPr>
          <w:spacing w:val="-1"/>
        </w:rPr>
        <w:t> </w:t>
      </w:r>
      <w:r>
        <w:rPr/>
        <w:t>que</w:t>
      </w:r>
      <w:r>
        <w:rPr>
          <w:spacing w:val="-1"/>
        </w:rPr>
        <w:t> </w:t>
      </w:r>
      <w:r>
        <w:rPr/>
        <w:t>corresponda</w:t>
      </w:r>
      <w:r>
        <w:rPr>
          <w:spacing w:val="-3"/>
        </w:rPr>
        <w:t> </w:t>
      </w:r>
      <w:r>
        <w:rPr/>
        <w:t>el</w:t>
      </w:r>
      <w:r>
        <w:rPr>
          <w:spacing w:val="-2"/>
        </w:rPr>
        <w:t> </w:t>
      </w:r>
      <w:r>
        <w:rPr/>
        <w:t>tipo</w:t>
      </w:r>
      <w:r>
        <w:rPr>
          <w:spacing w:val="-1"/>
        </w:rPr>
        <w:t> </w:t>
      </w:r>
      <w:r>
        <w:rPr/>
        <w:t>de gravamen al que se espera recuperarlos o liquidarlos.</w:t>
      </w:r>
    </w:p>
    <w:p>
      <w:pPr>
        <w:pStyle w:val="BodyText"/>
      </w:pPr>
    </w:p>
    <w:p>
      <w:pPr>
        <w:pStyle w:val="BodyText"/>
        <w:ind w:left="655"/>
        <w:jc w:val="both"/>
      </w:pPr>
      <w:r>
        <w:rPr/>
        <w:t>Se</w:t>
      </w:r>
      <w:r>
        <w:rPr>
          <w:spacing w:val="10"/>
        </w:rPr>
        <w:t> </w:t>
      </w:r>
      <w:r>
        <w:rPr/>
        <w:t>reconocen</w:t>
      </w:r>
      <w:r>
        <w:rPr>
          <w:spacing w:val="11"/>
        </w:rPr>
        <w:t> </w:t>
      </w:r>
      <w:r>
        <w:rPr/>
        <w:t>pasivos</w:t>
      </w:r>
      <w:r>
        <w:rPr>
          <w:spacing w:val="10"/>
        </w:rPr>
        <w:t> </w:t>
      </w:r>
      <w:r>
        <w:rPr/>
        <w:t>por</w:t>
      </w:r>
      <w:r>
        <w:rPr>
          <w:spacing w:val="13"/>
        </w:rPr>
        <w:t> </w:t>
      </w:r>
      <w:r>
        <w:rPr/>
        <w:t>impuestos</w:t>
      </w:r>
      <w:r>
        <w:rPr>
          <w:spacing w:val="11"/>
        </w:rPr>
        <w:t> </w:t>
      </w:r>
      <w:r>
        <w:rPr/>
        <w:t>diferidos</w:t>
      </w:r>
      <w:r>
        <w:rPr>
          <w:spacing w:val="11"/>
        </w:rPr>
        <w:t> </w:t>
      </w:r>
      <w:r>
        <w:rPr/>
        <w:t>para</w:t>
      </w:r>
      <w:r>
        <w:rPr>
          <w:spacing w:val="10"/>
        </w:rPr>
        <w:t> </w:t>
      </w:r>
      <w:r>
        <w:rPr/>
        <w:t>todas</w:t>
      </w:r>
      <w:r>
        <w:rPr>
          <w:spacing w:val="11"/>
        </w:rPr>
        <w:t> </w:t>
      </w:r>
      <w:r>
        <w:rPr/>
        <w:t>las</w:t>
      </w:r>
      <w:r>
        <w:rPr>
          <w:spacing w:val="10"/>
        </w:rPr>
        <w:t> </w:t>
      </w:r>
      <w:r>
        <w:rPr/>
        <w:t>diferencias</w:t>
      </w:r>
      <w:r>
        <w:rPr>
          <w:spacing w:val="13"/>
        </w:rPr>
        <w:t> </w:t>
      </w:r>
      <w:r>
        <w:rPr/>
        <w:t>temporarias</w:t>
      </w:r>
      <w:r>
        <w:rPr>
          <w:spacing w:val="11"/>
        </w:rPr>
        <w:t> </w:t>
      </w:r>
      <w:r>
        <w:rPr>
          <w:spacing w:val="-2"/>
        </w:rPr>
        <w:t>imponibles</w:t>
      </w:r>
    </w:p>
    <w:p>
      <w:pPr>
        <w:pStyle w:val="BodyText"/>
        <w:spacing w:after="0"/>
        <w:jc w:val="both"/>
        <w:sectPr>
          <w:pgSz w:w="11910" w:h="16850"/>
          <w:pgMar w:header="727" w:footer="784" w:top="1600" w:bottom="980" w:left="566" w:right="566"/>
        </w:sectPr>
      </w:pPr>
    </w:p>
    <w:p>
      <w:pPr>
        <w:pStyle w:val="BodyText"/>
        <w:spacing w:before="83"/>
        <w:ind w:left="655" w:right="513"/>
        <w:jc w:val="both"/>
      </w:pPr>
      <w:r>
        <w:rPr/>
        <w:t>excepto del reconocimiento inicial (ahorro en una combinación de negocios) de otros activos y pasivos en una operación que no afecta ni al resultado fiscal ni al resultado contable.</w:t>
      </w:r>
    </w:p>
    <w:p>
      <w:pPr>
        <w:pStyle w:val="BodyText"/>
        <w:spacing w:before="2"/>
      </w:pPr>
    </w:p>
    <w:p>
      <w:pPr>
        <w:pStyle w:val="BodyText"/>
        <w:ind w:left="655" w:right="513"/>
        <w:jc w:val="both"/>
      </w:pPr>
      <w:r>
        <w:rPr/>
        <w:t>Por su</w:t>
      </w:r>
      <w:r>
        <w:rPr>
          <w:spacing w:val="-1"/>
        </w:rPr>
        <w:t> </w:t>
      </w:r>
      <w:r>
        <w:rPr/>
        <w:t>parte, los</w:t>
      </w:r>
      <w:r>
        <w:rPr>
          <w:spacing w:val="-1"/>
        </w:rPr>
        <w:t> </w:t>
      </w:r>
      <w:r>
        <w:rPr/>
        <w:t>activos por impuestos diferidos,</w:t>
      </w:r>
      <w:r>
        <w:rPr>
          <w:spacing w:val="-1"/>
        </w:rPr>
        <w:t> </w:t>
      </w:r>
      <w:r>
        <w:rPr/>
        <w:t>identificados con</w:t>
      </w:r>
      <w:r>
        <w:rPr>
          <w:spacing w:val="-1"/>
        </w:rPr>
        <w:t> </w:t>
      </w:r>
      <w:r>
        <w:rPr/>
        <w:t>diferencias temporarias</w:t>
      </w:r>
      <w:r>
        <w:rPr>
          <w:spacing w:val="-1"/>
        </w:rPr>
        <w:t> </w:t>
      </w:r>
      <w:r>
        <w:rPr/>
        <w:t>sólo se reconocen en el supuesto de que se considere probable que la empresa tenga en el futuro suficientes ganancias fiscales contra los cuales poder hacerlos efectivos.</w:t>
      </w:r>
    </w:p>
    <w:p>
      <w:pPr>
        <w:pStyle w:val="BodyText"/>
        <w:spacing w:before="252"/>
        <w:ind w:left="655" w:right="512"/>
        <w:jc w:val="both"/>
      </w:pPr>
      <w:r>
        <w:rPr/>
        <w:t>El</w:t>
      </w:r>
      <w:r>
        <w:rPr>
          <w:spacing w:val="-1"/>
        </w:rPr>
        <w:t> </w:t>
      </w:r>
      <w:r>
        <w:rPr/>
        <w:t>resto</w:t>
      </w:r>
      <w:r>
        <w:rPr>
          <w:spacing w:val="-2"/>
        </w:rPr>
        <w:t> </w:t>
      </w:r>
      <w:r>
        <w:rPr/>
        <w:t>de</w:t>
      </w:r>
      <w:r>
        <w:rPr>
          <w:spacing w:val="-1"/>
        </w:rPr>
        <w:t> </w:t>
      </w:r>
      <w:r>
        <w:rPr/>
        <w:t>activos por impuestos diferidos</w:t>
      </w:r>
      <w:r>
        <w:rPr>
          <w:spacing w:val="-2"/>
        </w:rPr>
        <w:t> </w:t>
      </w:r>
      <w:r>
        <w:rPr/>
        <w:t>(bases imponibles negativas</w:t>
      </w:r>
      <w:r>
        <w:rPr>
          <w:spacing w:val="-3"/>
        </w:rPr>
        <w:t> </w:t>
      </w:r>
      <w:r>
        <w:rPr/>
        <w:t>y deducciones pendientes de compensar) sólo se reconocen en el supuesto de que se considere probable que la empresa tenga en el futuro suficientes ganancias fiscales contra los cuales poder hacerlos efectivos.</w:t>
      </w:r>
    </w:p>
    <w:p>
      <w:pPr>
        <w:pStyle w:val="BodyText"/>
      </w:pPr>
    </w:p>
    <w:p>
      <w:pPr>
        <w:pStyle w:val="BodyText"/>
        <w:ind w:left="655" w:right="511"/>
        <w:jc w:val="both"/>
      </w:pPr>
      <w:r>
        <w:rPr/>
        <w:t>Con ocasión de cada cierre contable, se revisan los impuestos diferidos registrados (tanto activos como pasivos) con objeto de comprobar que se mantienen vigentes, efectuándose las oportunas correcciones a los mismos de acuerdo con los resultados de los análisis realizados.</w:t>
      </w:r>
    </w:p>
    <w:p>
      <w:pPr>
        <w:pStyle w:val="BodyText"/>
        <w:spacing w:before="2"/>
      </w:pPr>
    </w:p>
    <w:p>
      <w:pPr>
        <w:pStyle w:val="Heading2"/>
        <w:numPr>
          <w:ilvl w:val="1"/>
          <w:numId w:val="1"/>
        </w:numPr>
        <w:tabs>
          <w:tab w:pos="1205" w:val="left" w:leader="none"/>
        </w:tabs>
        <w:spacing w:line="240" w:lineRule="auto" w:before="0" w:after="0"/>
        <w:ind w:left="1205" w:right="0" w:hanging="550"/>
        <w:jc w:val="left"/>
        <w:rPr>
          <w:u w:val="none"/>
        </w:rPr>
      </w:pPr>
      <w:r>
        <w:rPr>
          <w:spacing w:val="-3"/>
          <w:u w:val="single"/>
        </w:rPr>
        <w:t> </w:t>
      </w:r>
      <w:r>
        <w:rPr>
          <w:u w:val="single"/>
        </w:rPr>
        <w:t>Ingresos</w:t>
      </w:r>
      <w:r>
        <w:rPr>
          <w:spacing w:val="-3"/>
          <w:u w:val="single"/>
        </w:rPr>
        <w:t> </w:t>
      </w:r>
      <w:r>
        <w:rPr>
          <w:u w:val="single"/>
        </w:rPr>
        <w:t>y</w:t>
      </w:r>
      <w:r>
        <w:rPr>
          <w:spacing w:val="-1"/>
          <w:u w:val="single"/>
        </w:rPr>
        <w:t> </w:t>
      </w:r>
      <w:r>
        <w:rPr>
          <w:spacing w:val="-2"/>
          <w:u w:val="single"/>
        </w:rPr>
        <w:t>gastos</w:t>
      </w:r>
    </w:p>
    <w:p>
      <w:pPr>
        <w:pStyle w:val="ListParagraph"/>
        <w:numPr>
          <w:ilvl w:val="2"/>
          <w:numId w:val="1"/>
        </w:numPr>
        <w:tabs>
          <w:tab w:pos="1569" w:val="left" w:leader="none"/>
        </w:tabs>
        <w:spacing w:line="240" w:lineRule="auto" w:before="251" w:after="0"/>
        <w:ind w:left="1569" w:right="0" w:hanging="914"/>
        <w:jc w:val="left"/>
        <w:rPr>
          <w:b/>
          <w:sz w:val="22"/>
        </w:rPr>
      </w:pPr>
      <w:r>
        <w:rPr>
          <w:b/>
          <w:sz w:val="22"/>
        </w:rPr>
        <w:t>Criterios</w:t>
      </w:r>
      <w:r>
        <w:rPr>
          <w:b/>
          <w:spacing w:val="-5"/>
          <w:sz w:val="22"/>
        </w:rPr>
        <w:t> </w:t>
      </w:r>
      <w:r>
        <w:rPr>
          <w:b/>
          <w:sz w:val="22"/>
        </w:rPr>
        <w:t>de</w:t>
      </w:r>
      <w:r>
        <w:rPr>
          <w:b/>
          <w:spacing w:val="-8"/>
          <w:sz w:val="22"/>
        </w:rPr>
        <w:t> </w:t>
      </w:r>
      <w:r>
        <w:rPr>
          <w:b/>
          <w:sz w:val="22"/>
        </w:rPr>
        <w:t>valoración</w:t>
      </w:r>
      <w:r>
        <w:rPr>
          <w:b/>
          <w:spacing w:val="-7"/>
          <w:sz w:val="22"/>
        </w:rPr>
        <w:t> </w:t>
      </w:r>
      <w:r>
        <w:rPr>
          <w:b/>
          <w:sz w:val="22"/>
        </w:rPr>
        <w:t>ingresos</w:t>
      </w:r>
      <w:r>
        <w:rPr>
          <w:b/>
          <w:spacing w:val="-5"/>
          <w:sz w:val="22"/>
        </w:rPr>
        <w:t> </w:t>
      </w:r>
      <w:r>
        <w:rPr>
          <w:b/>
          <w:sz w:val="22"/>
        </w:rPr>
        <w:t>y</w:t>
      </w:r>
      <w:r>
        <w:rPr>
          <w:b/>
          <w:spacing w:val="-6"/>
          <w:sz w:val="22"/>
        </w:rPr>
        <w:t> </w:t>
      </w:r>
      <w:r>
        <w:rPr>
          <w:b/>
          <w:spacing w:val="-2"/>
          <w:sz w:val="22"/>
        </w:rPr>
        <w:t>gastos</w:t>
      </w:r>
    </w:p>
    <w:p>
      <w:pPr>
        <w:pStyle w:val="BodyText"/>
        <w:rPr>
          <w:rFonts w:ascii="Arial"/>
          <w:b/>
        </w:rPr>
      </w:pPr>
    </w:p>
    <w:p>
      <w:pPr>
        <w:pStyle w:val="BodyText"/>
        <w:ind w:left="655" w:right="513"/>
        <w:jc w:val="both"/>
      </w:pPr>
      <w:r>
        <w:rPr/>
        <w:t>Los ingresos ordinarios procedentes de la venta de bienes y de la prestación de servicios se valoran por el importe monetario o, en su caso, por el valor razonable de la contrapartida recibida o que se espera recibir. Este valor es el precio acordado para los activos a trasferir al cliente, deducido, el importe de cualquier descuento, rebaja en el precio u otras partidas similares que la empresa pueda conceder, así como los intereses incorporados al nominal de los créditos. También pueden incluirse los intereses incorporados a los créditos comerciales con vencimiento no superior a un año que no tengan un tipo de interés contractual.</w:t>
      </w:r>
    </w:p>
    <w:p>
      <w:pPr>
        <w:pStyle w:val="BodyText"/>
        <w:spacing w:before="1"/>
        <w:ind w:left="655" w:right="513"/>
        <w:jc w:val="both"/>
      </w:pPr>
      <w:r>
        <w:rPr/>
        <w:t>Los descuentos concedidos a clientes se reconocen en el momento en que es probable que se van a cumplir las condiciones que determinan su concesión como una reducción de los ingresos por ventas.</w:t>
      </w:r>
    </w:p>
    <w:p>
      <w:pPr>
        <w:pStyle w:val="BodyText"/>
        <w:spacing w:line="252" w:lineRule="exact"/>
        <w:ind w:left="655"/>
        <w:jc w:val="both"/>
      </w:pPr>
      <w:r>
        <w:rPr/>
        <w:t>Los</w:t>
      </w:r>
      <w:r>
        <w:rPr>
          <w:spacing w:val="-5"/>
        </w:rPr>
        <w:t> </w:t>
      </w:r>
      <w:r>
        <w:rPr/>
        <w:t>anticipos</w:t>
      </w:r>
      <w:r>
        <w:rPr>
          <w:spacing w:val="-3"/>
        </w:rPr>
        <w:t> </w:t>
      </w:r>
      <w:r>
        <w:rPr/>
        <w:t>a</w:t>
      </w:r>
      <w:r>
        <w:rPr>
          <w:spacing w:val="-6"/>
        </w:rPr>
        <w:t> </w:t>
      </w:r>
      <w:r>
        <w:rPr/>
        <w:t>cuenta</w:t>
      </w:r>
      <w:r>
        <w:rPr>
          <w:spacing w:val="-4"/>
        </w:rPr>
        <w:t> </w:t>
      </w:r>
      <w:r>
        <w:rPr/>
        <w:t>de</w:t>
      </w:r>
      <w:r>
        <w:rPr>
          <w:spacing w:val="-4"/>
        </w:rPr>
        <w:t> </w:t>
      </w:r>
      <w:r>
        <w:rPr/>
        <w:t>ventas</w:t>
      </w:r>
      <w:r>
        <w:rPr>
          <w:spacing w:val="-8"/>
        </w:rPr>
        <w:t> </w:t>
      </w:r>
      <w:r>
        <w:rPr/>
        <w:t>futuras</w:t>
      </w:r>
      <w:r>
        <w:rPr>
          <w:spacing w:val="-5"/>
        </w:rPr>
        <w:t> </w:t>
      </w:r>
      <w:r>
        <w:rPr/>
        <w:t>figuran</w:t>
      </w:r>
      <w:r>
        <w:rPr>
          <w:spacing w:val="-6"/>
        </w:rPr>
        <w:t> </w:t>
      </w:r>
      <w:r>
        <w:rPr/>
        <w:t>valorados</w:t>
      </w:r>
      <w:r>
        <w:rPr>
          <w:spacing w:val="-4"/>
        </w:rPr>
        <w:t> </w:t>
      </w:r>
      <w:r>
        <w:rPr/>
        <w:t>por</w:t>
      </w:r>
      <w:r>
        <w:rPr>
          <w:spacing w:val="-3"/>
        </w:rPr>
        <w:t> </w:t>
      </w:r>
      <w:r>
        <w:rPr/>
        <w:t>el</w:t>
      </w:r>
      <w:r>
        <w:rPr>
          <w:spacing w:val="-5"/>
        </w:rPr>
        <w:t> </w:t>
      </w:r>
      <w:r>
        <w:rPr/>
        <w:t>valor</w:t>
      </w:r>
      <w:r>
        <w:rPr>
          <w:spacing w:val="-4"/>
        </w:rPr>
        <w:t> </w:t>
      </w:r>
      <w:r>
        <w:rPr>
          <w:spacing w:val="-2"/>
        </w:rPr>
        <w:t>recibido.</w:t>
      </w:r>
    </w:p>
    <w:p>
      <w:pPr>
        <w:pStyle w:val="BodyText"/>
      </w:pPr>
    </w:p>
    <w:p>
      <w:pPr>
        <w:pStyle w:val="Heading2"/>
        <w:numPr>
          <w:ilvl w:val="1"/>
          <w:numId w:val="1"/>
        </w:numPr>
        <w:tabs>
          <w:tab w:pos="1205" w:val="left" w:leader="none"/>
        </w:tabs>
        <w:spacing w:line="240" w:lineRule="auto" w:before="1" w:after="0"/>
        <w:ind w:left="1205" w:right="0" w:hanging="550"/>
        <w:jc w:val="left"/>
        <w:rPr>
          <w:u w:val="none"/>
        </w:rPr>
      </w:pPr>
      <w:r>
        <w:rPr>
          <w:spacing w:val="-4"/>
          <w:u w:val="single"/>
        </w:rPr>
        <w:t> </w:t>
      </w:r>
      <w:r>
        <w:rPr>
          <w:u w:val="single"/>
        </w:rPr>
        <w:t>Provisiones</w:t>
      </w:r>
      <w:r>
        <w:rPr>
          <w:spacing w:val="-6"/>
          <w:u w:val="single"/>
        </w:rPr>
        <w:t> </w:t>
      </w:r>
      <w:r>
        <w:rPr>
          <w:u w:val="single"/>
        </w:rPr>
        <w:t>y</w:t>
      </w:r>
      <w:r>
        <w:rPr>
          <w:spacing w:val="-5"/>
          <w:u w:val="single"/>
        </w:rPr>
        <w:t> </w:t>
      </w:r>
      <w:r>
        <w:rPr>
          <w:spacing w:val="-2"/>
          <w:u w:val="single"/>
        </w:rPr>
        <w:t>contingencias</w:t>
      </w:r>
    </w:p>
    <w:p>
      <w:pPr>
        <w:pStyle w:val="BodyText"/>
        <w:rPr>
          <w:rFonts w:ascii="Arial"/>
          <w:b/>
        </w:rPr>
      </w:pPr>
    </w:p>
    <w:p>
      <w:pPr>
        <w:pStyle w:val="ListParagraph"/>
        <w:numPr>
          <w:ilvl w:val="2"/>
          <w:numId w:val="1"/>
        </w:numPr>
        <w:tabs>
          <w:tab w:pos="1569" w:val="left" w:leader="none"/>
        </w:tabs>
        <w:spacing w:line="240" w:lineRule="auto" w:before="0" w:after="0"/>
        <w:ind w:left="1569" w:right="0" w:hanging="914"/>
        <w:jc w:val="left"/>
        <w:rPr>
          <w:b/>
          <w:sz w:val="22"/>
        </w:rPr>
      </w:pPr>
      <w:r>
        <w:rPr>
          <w:b/>
          <w:sz w:val="22"/>
        </w:rPr>
        <w:t>Criterio</w:t>
      </w:r>
      <w:r>
        <w:rPr>
          <w:b/>
          <w:spacing w:val="-5"/>
          <w:sz w:val="22"/>
        </w:rPr>
        <w:t> </w:t>
      </w:r>
      <w:r>
        <w:rPr>
          <w:b/>
          <w:sz w:val="22"/>
        </w:rPr>
        <w:t>de</w:t>
      </w:r>
      <w:r>
        <w:rPr>
          <w:b/>
          <w:spacing w:val="-5"/>
          <w:sz w:val="22"/>
        </w:rPr>
        <w:t> </w:t>
      </w:r>
      <w:r>
        <w:rPr>
          <w:b/>
          <w:spacing w:val="-2"/>
          <w:sz w:val="22"/>
        </w:rPr>
        <w:t>valoración</w:t>
      </w:r>
    </w:p>
    <w:p>
      <w:pPr>
        <w:pStyle w:val="BodyText"/>
        <w:rPr>
          <w:rFonts w:ascii="Arial"/>
          <w:b/>
        </w:rPr>
      </w:pPr>
    </w:p>
    <w:p>
      <w:pPr>
        <w:pStyle w:val="BodyText"/>
        <w:ind w:left="655" w:right="509"/>
        <w:jc w:val="both"/>
      </w:pPr>
      <w:r>
        <w:rPr/>
        <w:t>La</w:t>
      </w:r>
      <w:r>
        <w:rPr>
          <w:spacing w:val="-2"/>
        </w:rPr>
        <w:t> </w:t>
      </w:r>
      <w:r>
        <w:rPr/>
        <w:t>empresa</w:t>
      </w:r>
      <w:r>
        <w:rPr>
          <w:spacing w:val="-4"/>
        </w:rPr>
        <w:t> </w:t>
      </w:r>
      <w:r>
        <w:rPr/>
        <w:t>reconoce</w:t>
      </w:r>
      <w:r>
        <w:rPr>
          <w:spacing w:val="-2"/>
        </w:rPr>
        <w:t> </w:t>
      </w:r>
      <w:r>
        <w:rPr/>
        <w:t>como</w:t>
      </w:r>
      <w:r>
        <w:rPr>
          <w:spacing w:val="-2"/>
        </w:rPr>
        <w:t> </w:t>
      </w:r>
      <w:r>
        <w:rPr/>
        <w:t>provisiones</w:t>
      </w:r>
      <w:r>
        <w:rPr>
          <w:spacing w:val="-2"/>
        </w:rPr>
        <w:t> </w:t>
      </w:r>
      <w:r>
        <w:rPr/>
        <w:t>los</w:t>
      </w:r>
      <w:r>
        <w:rPr>
          <w:spacing w:val="-1"/>
        </w:rPr>
        <w:t> </w:t>
      </w:r>
      <w:r>
        <w:rPr/>
        <w:t>pasivos</w:t>
      </w:r>
      <w:r>
        <w:rPr>
          <w:spacing w:val="-2"/>
        </w:rPr>
        <w:t> </w:t>
      </w:r>
      <w:r>
        <w:rPr/>
        <w:t>que,</w:t>
      </w:r>
      <w:r>
        <w:rPr>
          <w:spacing w:val="-3"/>
        </w:rPr>
        <w:t> </w:t>
      </w:r>
      <w:r>
        <w:rPr/>
        <w:t>cumpliendo</w:t>
      </w:r>
      <w:r>
        <w:rPr>
          <w:spacing w:val="-2"/>
        </w:rPr>
        <w:t> </w:t>
      </w:r>
      <w:r>
        <w:rPr/>
        <w:t>la</w:t>
      </w:r>
      <w:r>
        <w:rPr>
          <w:spacing w:val="-2"/>
        </w:rPr>
        <w:t> </w:t>
      </w:r>
      <w:r>
        <w:rPr/>
        <w:t>definición</w:t>
      </w:r>
      <w:r>
        <w:rPr>
          <w:spacing w:val="-2"/>
        </w:rPr>
        <w:t> </w:t>
      </w:r>
      <w:r>
        <w:rPr/>
        <w:t>y</w:t>
      </w:r>
      <w:r>
        <w:rPr>
          <w:spacing w:val="-1"/>
        </w:rPr>
        <w:t> </w:t>
      </w:r>
      <w:r>
        <w:rPr/>
        <w:t>los</w:t>
      </w:r>
      <w:r>
        <w:rPr>
          <w:spacing w:val="-2"/>
        </w:rPr>
        <w:t> </w:t>
      </w:r>
      <w:r>
        <w:rPr/>
        <w:t>criterios</w:t>
      </w:r>
      <w:r>
        <w:rPr>
          <w:spacing w:val="-1"/>
        </w:rPr>
        <w:t> </w:t>
      </w:r>
      <w:r>
        <w:rPr/>
        <w:t>de registro</w:t>
      </w:r>
      <w:r>
        <w:rPr>
          <w:spacing w:val="-4"/>
        </w:rPr>
        <w:t> </w:t>
      </w:r>
      <w:r>
        <w:rPr/>
        <w:t>o</w:t>
      </w:r>
      <w:r>
        <w:rPr>
          <w:spacing w:val="-4"/>
        </w:rPr>
        <w:t> </w:t>
      </w:r>
      <w:r>
        <w:rPr/>
        <w:t>reconocimiento</w:t>
      </w:r>
      <w:r>
        <w:rPr>
          <w:spacing w:val="-2"/>
        </w:rPr>
        <w:t> </w:t>
      </w:r>
      <w:r>
        <w:rPr/>
        <w:t>contable</w:t>
      </w:r>
      <w:r>
        <w:rPr>
          <w:spacing w:val="-2"/>
        </w:rPr>
        <w:t> </w:t>
      </w:r>
      <w:r>
        <w:rPr/>
        <w:t>contenidos</w:t>
      </w:r>
      <w:r>
        <w:rPr>
          <w:spacing w:val="-1"/>
        </w:rPr>
        <w:t> </w:t>
      </w:r>
      <w:r>
        <w:rPr/>
        <w:t>en</w:t>
      </w:r>
      <w:r>
        <w:rPr>
          <w:spacing w:val="-4"/>
        </w:rPr>
        <w:t> </w:t>
      </w:r>
      <w:r>
        <w:rPr/>
        <w:t>el</w:t>
      </w:r>
      <w:r>
        <w:rPr>
          <w:spacing w:val="-3"/>
        </w:rPr>
        <w:t> </w:t>
      </w:r>
      <w:r>
        <w:rPr/>
        <w:t>Marco</w:t>
      </w:r>
      <w:r>
        <w:rPr>
          <w:spacing w:val="-2"/>
        </w:rPr>
        <w:t> </w:t>
      </w:r>
      <w:r>
        <w:rPr/>
        <w:t>Conceptual</w:t>
      </w:r>
      <w:r>
        <w:rPr>
          <w:spacing w:val="-2"/>
        </w:rPr>
        <w:t> </w:t>
      </w:r>
      <w:r>
        <w:rPr/>
        <w:t>de</w:t>
      </w:r>
      <w:r>
        <w:rPr>
          <w:spacing w:val="-4"/>
        </w:rPr>
        <w:t> </w:t>
      </w:r>
      <w:r>
        <w:rPr/>
        <w:t>la</w:t>
      </w:r>
      <w:r>
        <w:rPr>
          <w:spacing w:val="-2"/>
        </w:rPr>
        <w:t> </w:t>
      </w:r>
      <w:r>
        <w:rPr/>
        <w:t>Contabilidad,</w:t>
      </w:r>
      <w:r>
        <w:rPr>
          <w:spacing w:val="-1"/>
        </w:rPr>
        <w:t> </w:t>
      </w:r>
      <w:r>
        <w:rPr/>
        <w:t>resulten indeterminados respecto a su importe o a la fecha en que se cancelarán. Las provisiones pueden venir determinadas por una disposición legal, contractual o por una obligación implícita o tácita.</w:t>
      </w:r>
    </w:p>
    <w:p>
      <w:pPr>
        <w:pStyle w:val="BodyText"/>
        <w:spacing w:before="1"/>
      </w:pPr>
    </w:p>
    <w:p>
      <w:pPr>
        <w:pStyle w:val="BodyText"/>
        <w:ind w:left="655" w:right="512"/>
        <w:jc w:val="both"/>
      </w:pPr>
      <w:r>
        <w:rPr/>
        <w:t>De acuerdo con la información disponible en cada momento, las provisiones se valoran en la</w:t>
      </w:r>
      <w:r>
        <w:rPr>
          <w:spacing w:val="40"/>
        </w:rPr>
        <w:t> </w:t>
      </w:r>
      <w:r>
        <w:rPr/>
        <w:t>fecha de cierre del ejercicio, por el valor actual de la mejor estimación posible del importe necesario para cancelar o transferir a un tercero la obligación, registrándose los ajustes que</w:t>
      </w:r>
      <w:r>
        <w:rPr>
          <w:spacing w:val="40"/>
        </w:rPr>
        <w:t> </w:t>
      </w:r>
      <w:r>
        <w:rPr/>
        <w:t>surjan por la actualización de la provisión como un gasto financiero conforme se vayan </w:t>
      </w:r>
      <w:r>
        <w:rPr>
          <w:spacing w:val="-2"/>
        </w:rPr>
        <w:t>devengando.</w:t>
      </w:r>
    </w:p>
    <w:p>
      <w:pPr>
        <w:pStyle w:val="BodyText"/>
        <w:spacing w:before="252"/>
        <w:ind w:left="655" w:right="515"/>
        <w:jc w:val="both"/>
      </w:pPr>
      <w:r>
        <w:rPr/>
        <w:t>Cuando se trate de provisiones con vencimiento inferior o igual a un año, y el efecto financiero no sea significativo, no será necesario llevar a cabo ningún tipo de descuento.</w:t>
      </w:r>
    </w:p>
    <w:p>
      <w:pPr>
        <w:pStyle w:val="Heading2"/>
        <w:numPr>
          <w:ilvl w:val="2"/>
          <w:numId w:val="1"/>
        </w:numPr>
        <w:tabs>
          <w:tab w:pos="1566" w:val="left" w:leader="none"/>
        </w:tabs>
        <w:spacing w:line="240" w:lineRule="auto" w:before="252" w:after="0"/>
        <w:ind w:left="1566" w:right="0" w:hanging="911"/>
        <w:jc w:val="left"/>
        <w:rPr>
          <w:u w:val="none"/>
        </w:rPr>
      </w:pPr>
      <w:r>
        <w:rPr>
          <w:u w:val="none"/>
        </w:rPr>
        <w:t>Tratamiento</w:t>
      </w:r>
      <w:r>
        <w:rPr>
          <w:spacing w:val="-6"/>
          <w:u w:val="none"/>
        </w:rPr>
        <w:t> </w:t>
      </w:r>
      <w:r>
        <w:rPr>
          <w:u w:val="none"/>
        </w:rPr>
        <w:t>compensaciones</w:t>
      </w:r>
      <w:r>
        <w:rPr>
          <w:spacing w:val="-6"/>
          <w:u w:val="none"/>
        </w:rPr>
        <w:t> </w:t>
      </w:r>
      <w:r>
        <w:rPr>
          <w:u w:val="none"/>
        </w:rPr>
        <w:t>a</w:t>
      </w:r>
      <w:r>
        <w:rPr>
          <w:spacing w:val="-6"/>
          <w:u w:val="none"/>
        </w:rPr>
        <w:t> </w:t>
      </w:r>
      <w:r>
        <w:rPr>
          <w:u w:val="none"/>
        </w:rPr>
        <w:t>recibir</w:t>
      </w:r>
      <w:r>
        <w:rPr>
          <w:spacing w:val="-4"/>
          <w:u w:val="none"/>
        </w:rPr>
        <w:t> </w:t>
      </w:r>
      <w:r>
        <w:rPr>
          <w:u w:val="none"/>
        </w:rPr>
        <w:t>de</w:t>
      </w:r>
      <w:r>
        <w:rPr>
          <w:spacing w:val="-7"/>
          <w:u w:val="none"/>
        </w:rPr>
        <w:t> </w:t>
      </w:r>
      <w:r>
        <w:rPr>
          <w:u w:val="none"/>
        </w:rPr>
        <w:t>un</w:t>
      </w:r>
      <w:r>
        <w:rPr>
          <w:spacing w:val="-6"/>
          <w:u w:val="none"/>
        </w:rPr>
        <w:t> </w:t>
      </w:r>
      <w:r>
        <w:rPr>
          <w:spacing w:val="-2"/>
          <w:u w:val="none"/>
        </w:rPr>
        <w:t>tercero</w:t>
      </w:r>
    </w:p>
    <w:p>
      <w:pPr>
        <w:pStyle w:val="BodyText"/>
        <w:spacing w:before="1"/>
        <w:rPr>
          <w:rFonts w:ascii="Arial"/>
          <w:b/>
        </w:rPr>
      </w:pPr>
    </w:p>
    <w:p>
      <w:pPr>
        <w:pStyle w:val="BodyText"/>
        <w:ind w:left="655" w:right="512"/>
        <w:jc w:val="both"/>
      </w:pPr>
      <w:r>
        <w:rPr/>
        <w:t>La compensación a recibir de un tercero en el momento de liquidar la obligación no supone una minoración del importe de la deuda, sin perjuicio del reconocimiento en el activo del correspondiente</w:t>
      </w:r>
      <w:r>
        <w:rPr>
          <w:spacing w:val="63"/>
        </w:rPr>
        <w:t> </w:t>
      </w:r>
      <w:r>
        <w:rPr/>
        <w:t>derecho</w:t>
      </w:r>
      <w:r>
        <w:rPr>
          <w:spacing w:val="63"/>
        </w:rPr>
        <w:t> </w:t>
      </w:r>
      <w:r>
        <w:rPr/>
        <w:t>de</w:t>
      </w:r>
      <w:r>
        <w:rPr>
          <w:spacing w:val="63"/>
        </w:rPr>
        <w:t> </w:t>
      </w:r>
      <w:r>
        <w:rPr/>
        <w:t>cobro,</w:t>
      </w:r>
      <w:r>
        <w:rPr>
          <w:spacing w:val="64"/>
        </w:rPr>
        <w:t> </w:t>
      </w:r>
      <w:r>
        <w:rPr/>
        <w:t>ya</w:t>
      </w:r>
      <w:r>
        <w:rPr>
          <w:spacing w:val="60"/>
        </w:rPr>
        <w:t> </w:t>
      </w:r>
      <w:r>
        <w:rPr/>
        <w:t>que</w:t>
      </w:r>
      <w:r>
        <w:rPr>
          <w:spacing w:val="63"/>
        </w:rPr>
        <w:t> </w:t>
      </w:r>
      <w:r>
        <w:rPr/>
        <w:t>no</w:t>
      </w:r>
      <w:r>
        <w:rPr>
          <w:spacing w:val="60"/>
        </w:rPr>
        <w:t> </w:t>
      </w:r>
      <w:r>
        <w:rPr/>
        <w:t>existen</w:t>
      </w:r>
      <w:r>
        <w:rPr>
          <w:spacing w:val="63"/>
        </w:rPr>
        <w:t> </w:t>
      </w:r>
      <w:r>
        <w:rPr/>
        <w:t>dudas</w:t>
      </w:r>
      <w:r>
        <w:rPr>
          <w:spacing w:val="61"/>
        </w:rPr>
        <w:t> </w:t>
      </w:r>
      <w:r>
        <w:rPr/>
        <w:t>de</w:t>
      </w:r>
      <w:r>
        <w:rPr>
          <w:spacing w:val="63"/>
        </w:rPr>
        <w:t> </w:t>
      </w:r>
      <w:r>
        <w:rPr/>
        <w:t>que</w:t>
      </w:r>
      <w:r>
        <w:rPr>
          <w:spacing w:val="60"/>
        </w:rPr>
        <w:t> </w:t>
      </w:r>
      <w:r>
        <w:rPr/>
        <w:t>dicho</w:t>
      </w:r>
      <w:r>
        <w:rPr>
          <w:spacing w:val="63"/>
        </w:rPr>
        <w:t> </w:t>
      </w:r>
      <w:r>
        <w:rPr/>
        <w:t>reembolso</w:t>
      </w:r>
      <w:r>
        <w:rPr>
          <w:spacing w:val="63"/>
        </w:rPr>
        <w:t> </w:t>
      </w:r>
      <w:r>
        <w:rPr/>
        <w:t>será</w:t>
      </w:r>
    </w:p>
    <w:p>
      <w:pPr>
        <w:pStyle w:val="BodyText"/>
        <w:spacing w:after="0"/>
        <w:jc w:val="both"/>
        <w:sectPr>
          <w:pgSz w:w="11910" w:h="16850"/>
          <w:pgMar w:header="727" w:footer="784" w:top="1600" w:bottom="980" w:left="566" w:right="566"/>
        </w:sectPr>
      </w:pPr>
    </w:p>
    <w:p>
      <w:pPr>
        <w:pStyle w:val="BodyText"/>
        <w:spacing w:before="83"/>
        <w:ind w:left="655"/>
      </w:pPr>
      <w:r>
        <w:rPr>
          <w:spacing w:val="-2"/>
        </w:rPr>
        <w:t>percibido.</w:t>
      </w:r>
    </w:p>
    <w:p>
      <w:pPr>
        <w:pStyle w:val="BodyText"/>
      </w:pPr>
    </w:p>
    <w:p>
      <w:pPr>
        <w:pStyle w:val="BodyText"/>
        <w:spacing w:before="1"/>
        <w:ind w:left="655"/>
      </w:pPr>
      <w:r>
        <w:rPr/>
        <w:t>El importe por el que se registra el citado activo no excede del importe de la obligación registrada </w:t>
      </w:r>
      <w:r>
        <w:rPr>
          <w:spacing w:val="-2"/>
        </w:rPr>
        <w:t>contablemente.</w:t>
      </w:r>
    </w:p>
    <w:p>
      <w:pPr>
        <w:pStyle w:val="BodyText"/>
        <w:spacing w:before="1"/>
      </w:pPr>
    </w:p>
    <w:p>
      <w:pPr>
        <w:pStyle w:val="Heading2"/>
        <w:numPr>
          <w:ilvl w:val="1"/>
          <w:numId w:val="1"/>
        </w:numPr>
        <w:tabs>
          <w:tab w:pos="1205" w:val="left" w:leader="none"/>
        </w:tabs>
        <w:spacing w:line="240" w:lineRule="auto" w:before="1" w:after="0"/>
        <w:ind w:left="1205" w:right="0" w:hanging="550"/>
        <w:jc w:val="left"/>
        <w:rPr>
          <w:u w:val="none"/>
        </w:rPr>
      </w:pPr>
      <w:r>
        <w:rPr>
          <w:spacing w:val="-7"/>
          <w:u w:val="single"/>
        </w:rPr>
        <w:t> </w:t>
      </w:r>
      <w:r>
        <w:rPr>
          <w:u w:val="single"/>
        </w:rPr>
        <w:t>Subvenciones,</w:t>
      </w:r>
      <w:r>
        <w:rPr>
          <w:spacing w:val="-7"/>
          <w:u w:val="single"/>
        </w:rPr>
        <w:t> </w:t>
      </w:r>
      <w:r>
        <w:rPr>
          <w:u w:val="single"/>
        </w:rPr>
        <w:t>donaciones</w:t>
      </w:r>
      <w:r>
        <w:rPr>
          <w:spacing w:val="-6"/>
          <w:u w:val="single"/>
        </w:rPr>
        <w:t> </w:t>
      </w:r>
      <w:r>
        <w:rPr>
          <w:u w:val="single"/>
        </w:rPr>
        <w:t>y</w:t>
      </w:r>
      <w:r>
        <w:rPr>
          <w:spacing w:val="-7"/>
          <w:u w:val="single"/>
        </w:rPr>
        <w:t> </w:t>
      </w:r>
      <w:r>
        <w:rPr>
          <w:spacing w:val="-2"/>
          <w:u w:val="single"/>
        </w:rPr>
        <w:t>legados</w:t>
      </w:r>
    </w:p>
    <w:p>
      <w:pPr>
        <w:pStyle w:val="BodyText"/>
        <w:spacing w:before="251"/>
        <w:ind w:left="655" w:right="510"/>
        <w:jc w:val="both"/>
      </w:pPr>
      <w:r>
        <w:rPr/>
        <w:t>Las subvenciones de capital no reintegrables se valoran por el importe concedido,</w:t>
      </w:r>
      <w:r>
        <w:rPr>
          <w:spacing w:val="40"/>
        </w:rPr>
        <w:t> </w:t>
      </w:r>
      <w:r>
        <w:rPr/>
        <w:t>reconociéndose inicialmente como ingresos directamente imputados al patrimonio neto y se imputan a resultados en proporción a la depreciación experimentada durante el período por los activos financiados por dichas subvenciones, salvo que se trate de activos no depreciables en cuyo caso se imputarán al resultado del ejercicio en que se produzca la enajenación o baja en inventario de los mismos.</w:t>
      </w:r>
    </w:p>
    <w:p>
      <w:pPr>
        <w:pStyle w:val="BodyText"/>
        <w:spacing w:before="1"/>
        <w:ind w:left="655" w:right="517"/>
        <w:jc w:val="both"/>
      </w:pPr>
      <w:r>
        <w:rPr/>
        <w:t>Mientras tienen el carácter de subvenciones reintegrables se contabilizan como deudas a largo plazo transformables en subvenciones.</w:t>
      </w:r>
    </w:p>
    <w:p>
      <w:pPr>
        <w:pStyle w:val="BodyText"/>
      </w:pPr>
    </w:p>
    <w:p>
      <w:pPr>
        <w:pStyle w:val="BodyText"/>
        <w:ind w:left="655" w:right="505"/>
        <w:jc w:val="both"/>
      </w:pPr>
      <w:r>
        <w:rPr/>
        <w:t>Cuando las subvenciones se concedan para financiar gastos específicos se imputarán como ingresos en el ejercicio en que se devenguen los gastos que están financiando.</w:t>
      </w:r>
    </w:p>
    <w:p>
      <w:pPr>
        <w:pStyle w:val="Heading2"/>
        <w:spacing w:before="252"/>
        <w:ind w:left="655" w:firstLine="0"/>
        <w:rPr>
          <w:u w:val="none"/>
        </w:rPr>
      </w:pPr>
      <w:r>
        <w:rPr>
          <w:u w:val="single"/>
        </w:rPr>
        <w:t>03.10</w:t>
      </w:r>
      <w:r>
        <w:rPr>
          <w:spacing w:val="-5"/>
          <w:u w:val="single"/>
        </w:rPr>
        <w:t> </w:t>
      </w:r>
      <w:r>
        <w:rPr>
          <w:u w:val="single"/>
        </w:rPr>
        <w:t>Negocios</w:t>
      </w:r>
      <w:r>
        <w:rPr>
          <w:spacing w:val="-6"/>
          <w:u w:val="single"/>
        </w:rPr>
        <w:t> </w:t>
      </w:r>
      <w:r>
        <w:rPr>
          <w:spacing w:val="-2"/>
          <w:u w:val="single"/>
        </w:rPr>
        <w:t>conjuntos</w:t>
      </w:r>
    </w:p>
    <w:p>
      <w:pPr>
        <w:pStyle w:val="BodyText"/>
        <w:spacing w:before="1"/>
        <w:rPr>
          <w:rFonts w:ascii="Arial"/>
          <w:b/>
        </w:rPr>
      </w:pPr>
    </w:p>
    <w:p>
      <w:pPr>
        <w:pStyle w:val="BodyText"/>
        <w:ind w:left="655" w:right="524"/>
      </w:pPr>
      <w:r>
        <w:rPr/>
        <w:t>No</w:t>
      </w:r>
      <w:r>
        <w:rPr>
          <w:spacing w:val="40"/>
        </w:rPr>
        <w:t> </w:t>
      </w:r>
      <w:r>
        <w:rPr/>
        <w:t>existe</w:t>
      </w:r>
      <w:r>
        <w:rPr>
          <w:spacing w:val="40"/>
        </w:rPr>
        <w:t> </w:t>
      </w:r>
      <w:r>
        <w:rPr/>
        <w:t>ninguna</w:t>
      </w:r>
      <w:r>
        <w:rPr>
          <w:spacing w:val="40"/>
        </w:rPr>
        <w:t> </w:t>
      </w:r>
      <w:r>
        <w:rPr/>
        <w:t>actividad</w:t>
      </w:r>
      <w:r>
        <w:rPr>
          <w:spacing w:val="40"/>
        </w:rPr>
        <w:t> </w:t>
      </w:r>
      <w:r>
        <w:rPr/>
        <w:t>económica</w:t>
      </w:r>
      <w:r>
        <w:rPr>
          <w:spacing w:val="40"/>
        </w:rPr>
        <w:t> </w:t>
      </w:r>
      <w:r>
        <w:rPr/>
        <w:t>controlada</w:t>
      </w:r>
      <w:r>
        <w:rPr>
          <w:spacing w:val="40"/>
        </w:rPr>
        <w:t> </w:t>
      </w:r>
      <w:r>
        <w:rPr/>
        <w:t>conjuntamente</w:t>
      </w:r>
      <w:r>
        <w:rPr>
          <w:spacing w:val="40"/>
        </w:rPr>
        <w:t> </w:t>
      </w:r>
      <w:r>
        <w:rPr/>
        <w:t>con</w:t>
      </w:r>
      <w:r>
        <w:rPr>
          <w:spacing w:val="40"/>
        </w:rPr>
        <w:t> </w:t>
      </w:r>
      <w:r>
        <w:rPr/>
        <w:t>otra</w:t>
      </w:r>
      <w:r>
        <w:rPr>
          <w:spacing w:val="40"/>
        </w:rPr>
        <w:t> </w:t>
      </w:r>
      <w:r>
        <w:rPr/>
        <w:t>persona</w:t>
      </w:r>
      <w:r>
        <w:rPr>
          <w:spacing w:val="40"/>
        </w:rPr>
        <w:t> </w:t>
      </w:r>
      <w:r>
        <w:rPr/>
        <w:t>física</w:t>
      </w:r>
      <w:r>
        <w:rPr>
          <w:spacing w:val="40"/>
        </w:rPr>
        <w:t> </w:t>
      </w:r>
      <w:r>
        <w:rPr/>
        <w:t>o</w:t>
      </w:r>
      <w:r>
        <w:rPr>
          <w:spacing w:val="40"/>
        </w:rPr>
        <w:t> </w:t>
      </w:r>
      <w:r>
        <w:rPr>
          <w:spacing w:val="-2"/>
        </w:rPr>
        <w:t>jurídica.</w:t>
      </w:r>
    </w:p>
    <w:p>
      <w:pPr>
        <w:pStyle w:val="Heading2"/>
        <w:spacing w:before="252"/>
        <w:ind w:left="655" w:firstLine="0"/>
        <w:rPr>
          <w:u w:val="none"/>
        </w:rPr>
      </w:pPr>
      <w:r>
        <w:rPr>
          <w:u w:val="single"/>
        </w:rPr>
        <w:t>03.11</w:t>
      </w:r>
      <w:r>
        <w:rPr>
          <w:spacing w:val="-8"/>
          <w:u w:val="single"/>
        </w:rPr>
        <w:t> </w:t>
      </w:r>
      <w:r>
        <w:rPr>
          <w:u w:val="single"/>
        </w:rPr>
        <w:t>Criterios</w:t>
      </w:r>
      <w:r>
        <w:rPr>
          <w:spacing w:val="-9"/>
          <w:u w:val="single"/>
        </w:rPr>
        <w:t> </w:t>
      </w:r>
      <w:r>
        <w:rPr>
          <w:u w:val="single"/>
        </w:rPr>
        <w:t>empleados</w:t>
      </w:r>
      <w:r>
        <w:rPr>
          <w:spacing w:val="-6"/>
          <w:u w:val="single"/>
        </w:rPr>
        <w:t> </w:t>
      </w:r>
      <w:r>
        <w:rPr>
          <w:u w:val="single"/>
        </w:rPr>
        <w:t>en</w:t>
      </w:r>
      <w:r>
        <w:rPr>
          <w:spacing w:val="-8"/>
          <w:u w:val="single"/>
        </w:rPr>
        <w:t> </w:t>
      </w:r>
      <w:r>
        <w:rPr>
          <w:u w:val="single"/>
        </w:rPr>
        <w:t>transacciones</w:t>
      </w:r>
      <w:r>
        <w:rPr>
          <w:spacing w:val="-6"/>
          <w:u w:val="single"/>
        </w:rPr>
        <w:t> </w:t>
      </w:r>
      <w:r>
        <w:rPr>
          <w:u w:val="single"/>
        </w:rPr>
        <w:t>entre</w:t>
      </w:r>
      <w:r>
        <w:rPr>
          <w:spacing w:val="-6"/>
          <w:u w:val="single"/>
        </w:rPr>
        <w:t> </w:t>
      </w:r>
      <w:r>
        <w:rPr>
          <w:u w:val="single"/>
        </w:rPr>
        <w:t>partes</w:t>
      </w:r>
      <w:r>
        <w:rPr>
          <w:spacing w:val="-7"/>
          <w:u w:val="single"/>
        </w:rPr>
        <w:t> </w:t>
      </w:r>
      <w:r>
        <w:rPr>
          <w:spacing w:val="-2"/>
          <w:u w:val="single"/>
        </w:rPr>
        <w:t>vinculadas.</w:t>
      </w:r>
    </w:p>
    <w:p>
      <w:pPr>
        <w:pStyle w:val="BodyText"/>
        <w:spacing w:before="1"/>
        <w:rPr>
          <w:rFonts w:ascii="Arial"/>
          <w:b/>
        </w:rPr>
      </w:pPr>
    </w:p>
    <w:p>
      <w:pPr>
        <w:pStyle w:val="BodyText"/>
        <w:ind w:left="655" w:right="513"/>
        <w:jc w:val="both"/>
      </w:pPr>
      <w:r>
        <w:rPr/>
        <w:t>En el supuesto de existir, las operaciones entre empresas del mismo grupo, con independencia del grado de vinculación, se contabilizan de acuerdo con las normas generales. Los elementos objeto de las transacciones que se realicen se contabilizarán en el momento inicial por su valor </w:t>
      </w:r>
      <w:r>
        <w:rPr>
          <w:spacing w:val="-2"/>
        </w:rPr>
        <w:t>razonable.</w:t>
      </w:r>
    </w:p>
    <w:p>
      <w:pPr>
        <w:pStyle w:val="BodyText"/>
      </w:pPr>
    </w:p>
    <w:p>
      <w:pPr>
        <w:pStyle w:val="BodyText"/>
        <w:ind w:left="655" w:right="514"/>
        <w:jc w:val="both"/>
      </w:pPr>
      <w:r>
        <w:rPr/>
        <w:t>La valoración posterior se realiza de acuerdo con lo previsto en las normas particulares para las cuentas que corresponda.</w:t>
      </w:r>
    </w:p>
    <w:p>
      <w:pPr>
        <w:pStyle w:val="BodyText"/>
        <w:spacing w:before="252"/>
        <w:ind w:left="655" w:right="518"/>
        <w:jc w:val="both"/>
      </w:pPr>
      <w:r>
        <w:rPr/>
        <w:t>Esta norma de valoración afecta a las partes vinculadas que se explicitan en la Norma de elaboración de cuentas anuales 13ª del Plan General de Contabilidad. En este sentido:</w:t>
      </w:r>
    </w:p>
    <w:p>
      <w:pPr>
        <w:pStyle w:val="BodyText"/>
        <w:spacing w:before="2"/>
      </w:pPr>
    </w:p>
    <w:p>
      <w:pPr>
        <w:pStyle w:val="ListParagraph"/>
        <w:numPr>
          <w:ilvl w:val="0"/>
          <w:numId w:val="2"/>
        </w:numPr>
        <w:tabs>
          <w:tab w:pos="1220" w:val="left" w:leader="none"/>
          <w:tab w:pos="1234" w:val="left" w:leader="none"/>
        </w:tabs>
        <w:spacing w:line="240" w:lineRule="auto" w:before="0" w:after="0"/>
        <w:ind w:left="1234" w:right="512" w:hanging="360"/>
        <w:jc w:val="both"/>
        <w:rPr>
          <w:rFonts w:ascii="Arial MT" w:hAnsi="Arial MT"/>
          <w:sz w:val="22"/>
        </w:rPr>
      </w:pPr>
      <w:r>
        <w:rPr>
          <w:rFonts w:ascii="Arial MT" w:hAnsi="Arial MT"/>
          <w:sz w:val="22"/>
        </w:rPr>
        <w:t>Se entenderá que una empresa forma parte del grupo cuando ambas estén vinculadas por una relación de control, directa o indirecta,</w:t>
      </w:r>
      <w:r>
        <w:rPr>
          <w:rFonts w:ascii="Arial MT" w:hAnsi="Arial MT"/>
          <w:spacing w:val="-1"/>
          <w:sz w:val="22"/>
        </w:rPr>
        <w:t> </w:t>
      </w:r>
      <w:r>
        <w:rPr>
          <w:rFonts w:ascii="Arial MT" w:hAnsi="Arial MT"/>
          <w:sz w:val="22"/>
        </w:rPr>
        <w:t>análoga a la prevista</w:t>
      </w:r>
      <w:r>
        <w:rPr>
          <w:rFonts w:ascii="Arial MT" w:hAnsi="Arial MT"/>
          <w:spacing w:val="-2"/>
          <w:sz w:val="22"/>
        </w:rPr>
        <w:t> </w:t>
      </w:r>
      <w:r>
        <w:rPr>
          <w:rFonts w:ascii="Arial MT" w:hAnsi="Arial MT"/>
          <w:sz w:val="22"/>
        </w:rPr>
        <w:t>en el</w:t>
      </w:r>
      <w:r>
        <w:rPr>
          <w:rFonts w:ascii="Arial MT" w:hAnsi="Arial MT"/>
          <w:spacing w:val="-1"/>
          <w:sz w:val="22"/>
        </w:rPr>
        <w:t> </w:t>
      </w:r>
      <w:r>
        <w:rPr>
          <w:rFonts w:ascii="Arial MT" w:hAnsi="Arial MT"/>
          <w:sz w:val="22"/>
        </w:rPr>
        <w:t>artículo 42 del Código de Comercio, o cuando las empresas estén controladas por cualquier medio por una o varias personas jurídicas que actúen conjuntamente o se hallen bajo dirección única por acuerdos o cláusulas estatutarias.</w:t>
      </w:r>
    </w:p>
    <w:p>
      <w:pPr>
        <w:pStyle w:val="ListParagraph"/>
        <w:numPr>
          <w:ilvl w:val="0"/>
          <w:numId w:val="2"/>
        </w:numPr>
        <w:tabs>
          <w:tab w:pos="1220" w:val="left" w:leader="none"/>
          <w:tab w:pos="1234" w:val="left" w:leader="none"/>
        </w:tabs>
        <w:spacing w:line="240" w:lineRule="auto" w:before="1" w:after="0"/>
        <w:ind w:left="1234" w:right="510" w:hanging="360"/>
        <w:jc w:val="both"/>
        <w:rPr>
          <w:rFonts w:ascii="Arial MT" w:hAnsi="Arial MT"/>
          <w:sz w:val="22"/>
        </w:rPr>
      </w:pPr>
      <w:r>
        <w:rPr>
          <w:rFonts w:ascii="Arial MT" w:hAnsi="Arial MT"/>
          <w:sz w:val="22"/>
        </w:rPr>
        <w:t>Se entenderá que una empresa es asociada cuando, sin que se trate de una empresa del grupo en el sentido señalado, la empresa o las personas físicas dominantes, ejerzan sobre esa empresa asociada una influencia significativa, tal como se desarrolla detenidamente en la citada Norma de elaboración de cuentas anuales 13ª.</w:t>
      </w:r>
    </w:p>
    <w:p>
      <w:pPr>
        <w:pStyle w:val="ListParagraph"/>
        <w:numPr>
          <w:ilvl w:val="0"/>
          <w:numId w:val="2"/>
        </w:numPr>
        <w:tabs>
          <w:tab w:pos="1221" w:val="left" w:leader="none"/>
          <w:tab w:pos="1234" w:val="left" w:leader="none"/>
        </w:tabs>
        <w:spacing w:line="240" w:lineRule="auto" w:before="0" w:after="0"/>
        <w:ind w:left="1234" w:right="513" w:hanging="360"/>
        <w:jc w:val="both"/>
        <w:rPr>
          <w:rFonts w:ascii="Arial MT" w:hAnsi="Arial MT"/>
          <w:sz w:val="22"/>
        </w:rPr>
      </w:pPr>
      <w:r>
        <w:rPr>
          <w:rFonts w:ascii="Arial MT" w:hAnsi="Arial MT"/>
          <w:sz w:val="22"/>
        </w:rPr>
        <w:t>Una parte se considera vinculada a otra cuando una de ellas ejerce o tiene la posibilidad de ejercer directa o indirectamente o en virtud de pactos o acuerdos entre accionistas o partícipes, el control sobre otra o una influencia significativa en la toma de decisiones financieras y de explotación de la otra, tal como se detalla detenidamente en la Norma de elaboración de cuentas anuales 11ª del PGC PYME.</w:t>
      </w:r>
    </w:p>
    <w:p>
      <w:pPr>
        <w:pStyle w:val="BodyText"/>
      </w:pPr>
    </w:p>
    <w:p>
      <w:pPr>
        <w:pStyle w:val="BodyText"/>
        <w:ind w:left="655" w:right="514"/>
        <w:jc w:val="both"/>
      </w:pPr>
      <w:r>
        <w:rPr/>
        <w:t>Se consideran partes vinculadas a la Sociedad, adicionalmente a las empresas del grupo, asociadas</w:t>
      </w:r>
      <w:r>
        <w:rPr>
          <w:spacing w:val="63"/>
        </w:rPr>
        <w:t> </w:t>
      </w:r>
      <w:r>
        <w:rPr/>
        <w:t>y</w:t>
      </w:r>
      <w:r>
        <w:rPr>
          <w:spacing w:val="61"/>
        </w:rPr>
        <w:t> </w:t>
      </w:r>
      <w:r>
        <w:rPr/>
        <w:t>multigrupo,</w:t>
      </w:r>
      <w:r>
        <w:rPr>
          <w:spacing w:val="61"/>
        </w:rPr>
        <w:t> </w:t>
      </w:r>
      <w:r>
        <w:rPr/>
        <w:t>a</w:t>
      </w:r>
      <w:r>
        <w:rPr>
          <w:spacing w:val="63"/>
        </w:rPr>
        <w:t> </w:t>
      </w:r>
      <w:r>
        <w:rPr/>
        <w:t>las</w:t>
      </w:r>
      <w:r>
        <w:rPr>
          <w:spacing w:val="60"/>
        </w:rPr>
        <w:t> </w:t>
      </w:r>
      <w:r>
        <w:rPr/>
        <w:t>personas</w:t>
      </w:r>
      <w:r>
        <w:rPr>
          <w:spacing w:val="61"/>
        </w:rPr>
        <w:t> </w:t>
      </w:r>
      <w:r>
        <w:rPr/>
        <w:t>físicas</w:t>
      </w:r>
      <w:r>
        <w:rPr>
          <w:spacing w:val="60"/>
        </w:rPr>
        <w:t> </w:t>
      </w:r>
      <w:r>
        <w:rPr/>
        <w:t>que</w:t>
      </w:r>
      <w:r>
        <w:rPr>
          <w:spacing w:val="63"/>
        </w:rPr>
        <w:t> </w:t>
      </w:r>
      <w:r>
        <w:rPr/>
        <w:t>posean</w:t>
      </w:r>
      <w:r>
        <w:rPr>
          <w:spacing w:val="60"/>
        </w:rPr>
        <w:t> </w:t>
      </w:r>
      <w:r>
        <w:rPr/>
        <w:t>directa</w:t>
      </w:r>
      <w:r>
        <w:rPr>
          <w:spacing w:val="60"/>
        </w:rPr>
        <w:t> </w:t>
      </w:r>
      <w:r>
        <w:rPr/>
        <w:t>o</w:t>
      </w:r>
      <w:r>
        <w:rPr>
          <w:spacing w:val="60"/>
        </w:rPr>
        <w:t> </w:t>
      </w:r>
      <w:r>
        <w:rPr/>
        <w:t>indirectamente</w:t>
      </w:r>
      <w:r>
        <w:rPr>
          <w:spacing w:val="60"/>
        </w:rPr>
        <w:t> </w:t>
      </w:r>
      <w:r>
        <w:rPr/>
        <w:t>alguna</w:t>
      </w:r>
    </w:p>
    <w:p>
      <w:pPr>
        <w:pStyle w:val="BodyText"/>
        <w:spacing w:after="0"/>
        <w:jc w:val="both"/>
        <w:sectPr>
          <w:pgSz w:w="11910" w:h="16850"/>
          <w:pgMar w:header="727" w:footer="784" w:top="1600" w:bottom="980" w:left="566" w:right="566"/>
        </w:sectPr>
      </w:pPr>
    </w:p>
    <w:p>
      <w:pPr>
        <w:pStyle w:val="BodyText"/>
        <w:spacing w:before="83"/>
        <w:ind w:left="655" w:right="512"/>
        <w:jc w:val="both"/>
      </w:pPr>
      <w:r>
        <w:rPr/>
        <w:t>participación en los derechos de voto de la Sociedad, o en su dominante, de manera que les permita</w:t>
      </w:r>
      <w:r>
        <w:rPr>
          <w:spacing w:val="-4"/>
        </w:rPr>
        <w:t> </w:t>
      </w:r>
      <w:r>
        <w:rPr/>
        <w:t>ejercer</w:t>
      </w:r>
      <w:r>
        <w:rPr>
          <w:spacing w:val="-3"/>
        </w:rPr>
        <w:t> </w:t>
      </w:r>
      <w:r>
        <w:rPr/>
        <w:t>sobre</w:t>
      </w:r>
      <w:r>
        <w:rPr>
          <w:spacing w:val="-2"/>
        </w:rPr>
        <w:t> </w:t>
      </w:r>
      <w:r>
        <w:rPr/>
        <w:t>una</w:t>
      </w:r>
      <w:r>
        <w:rPr>
          <w:spacing w:val="-2"/>
        </w:rPr>
        <w:t> </w:t>
      </w:r>
      <w:r>
        <w:rPr/>
        <w:t>u</w:t>
      </w:r>
      <w:r>
        <w:rPr>
          <w:spacing w:val="-1"/>
        </w:rPr>
        <w:t> </w:t>
      </w:r>
      <w:r>
        <w:rPr/>
        <w:t>otra</w:t>
      </w:r>
      <w:r>
        <w:rPr>
          <w:spacing w:val="-2"/>
        </w:rPr>
        <w:t> </w:t>
      </w:r>
      <w:r>
        <w:rPr/>
        <w:t>una</w:t>
      </w:r>
      <w:r>
        <w:rPr>
          <w:spacing w:val="-4"/>
        </w:rPr>
        <w:t> </w:t>
      </w:r>
      <w:r>
        <w:rPr/>
        <w:t>influencia</w:t>
      </w:r>
      <w:r>
        <w:rPr>
          <w:spacing w:val="-2"/>
        </w:rPr>
        <w:t> </w:t>
      </w:r>
      <w:r>
        <w:rPr/>
        <w:t>significativa, así como</w:t>
      </w:r>
      <w:r>
        <w:rPr>
          <w:spacing w:val="-4"/>
        </w:rPr>
        <w:t> </w:t>
      </w:r>
      <w:r>
        <w:rPr/>
        <w:t>a</w:t>
      </w:r>
      <w:r>
        <w:rPr>
          <w:spacing w:val="-2"/>
        </w:rPr>
        <w:t> </w:t>
      </w:r>
      <w:r>
        <w:rPr/>
        <w:t>sus</w:t>
      </w:r>
      <w:r>
        <w:rPr>
          <w:spacing w:val="-2"/>
        </w:rPr>
        <w:t> </w:t>
      </w:r>
      <w:r>
        <w:rPr/>
        <w:t>familiares</w:t>
      </w:r>
      <w:r>
        <w:rPr>
          <w:spacing w:val="-1"/>
        </w:rPr>
        <w:t> </w:t>
      </w:r>
      <w:r>
        <w:rPr/>
        <w:t>próximos,</w:t>
      </w:r>
      <w:r>
        <w:rPr>
          <w:spacing w:val="-3"/>
        </w:rPr>
        <w:t> </w:t>
      </w:r>
      <w:r>
        <w:rPr/>
        <w:t>al personal clave de la Sociedad o de su dominante (personas físicas con autoridad y responsabilidad sobre</w:t>
      </w:r>
      <w:r>
        <w:rPr>
          <w:spacing w:val="-2"/>
        </w:rPr>
        <w:t> </w:t>
      </w:r>
      <w:r>
        <w:rPr/>
        <w:t>la</w:t>
      </w:r>
      <w:r>
        <w:rPr>
          <w:spacing w:val="-2"/>
        </w:rPr>
        <w:t> </w:t>
      </w:r>
      <w:r>
        <w:rPr/>
        <w:t>planificación, dirección</w:t>
      </w:r>
      <w:r>
        <w:rPr>
          <w:spacing w:val="-2"/>
        </w:rPr>
        <w:t> </w:t>
      </w:r>
      <w:r>
        <w:rPr/>
        <w:t>y</w:t>
      </w:r>
      <w:r>
        <w:rPr>
          <w:spacing w:val="-4"/>
        </w:rPr>
        <w:t> </w:t>
      </w:r>
      <w:r>
        <w:rPr/>
        <w:t>control</w:t>
      </w:r>
      <w:r>
        <w:rPr>
          <w:spacing w:val="-3"/>
        </w:rPr>
        <w:t> </w:t>
      </w:r>
      <w:r>
        <w:rPr/>
        <w:t>de</w:t>
      </w:r>
      <w:r>
        <w:rPr>
          <w:spacing w:val="-2"/>
        </w:rPr>
        <w:t> </w:t>
      </w:r>
      <w:r>
        <w:rPr/>
        <w:t>las</w:t>
      </w:r>
      <w:r>
        <w:rPr>
          <w:spacing w:val="-2"/>
        </w:rPr>
        <w:t> </w:t>
      </w:r>
      <w:r>
        <w:rPr/>
        <w:t>actividades de</w:t>
      </w:r>
      <w:r>
        <w:rPr>
          <w:spacing w:val="-2"/>
        </w:rPr>
        <w:t> </w:t>
      </w:r>
      <w:r>
        <w:rPr/>
        <w:t>la</w:t>
      </w:r>
      <w:r>
        <w:rPr>
          <w:spacing w:val="-2"/>
        </w:rPr>
        <w:t> </w:t>
      </w:r>
      <w:r>
        <w:rPr/>
        <w:t>empresa, ya</w:t>
      </w:r>
      <w:r>
        <w:rPr>
          <w:spacing w:val="-2"/>
        </w:rPr>
        <w:t> </w:t>
      </w:r>
      <w:r>
        <w:rPr/>
        <w:t>sea directa</w:t>
      </w:r>
      <w:r>
        <w:rPr>
          <w:spacing w:val="-1"/>
        </w:rPr>
        <w:t> </w:t>
      </w:r>
      <w:r>
        <w:rPr/>
        <w:t>o</w:t>
      </w:r>
      <w:r>
        <w:rPr>
          <w:spacing w:val="-2"/>
        </w:rPr>
        <w:t> </w:t>
      </w:r>
      <w:r>
        <w:rPr/>
        <w:t>indirectamente), entre</w:t>
      </w:r>
      <w:r>
        <w:rPr>
          <w:spacing w:val="-2"/>
        </w:rPr>
        <w:t> </w:t>
      </w:r>
      <w:r>
        <w:rPr/>
        <w:t>la que</w:t>
      </w:r>
      <w:r>
        <w:rPr>
          <w:spacing w:val="-4"/>
        </w:rPr>
        <w:t> </w:t>
      </w:r>
      <w:r>
        <w:rPr/>
        <w:t>se</w:t>
      </w:r>
      <w:r>
        <w:rPr>
          <w:spacing w:val="-2"/>
        </w:rPr>
        <w:t> </w:t>
      </w:r>
      <w:r>
        <w:rPr/>
        <w:t>incluyen los</w:t>
      </w:r>
      <w:r>
        <w:rPr>
          <w:spacing w:val="-2"/>
        </w:rPr>
        <w:t> </w:t>
      </w:r>
      <w:r>
        <w:rPr/>
        <w:t>Administradores</w:t>
      </w:r>
      <w:r>
        <w:rPr>
          <w:spacing w:val="-2"/>
        </w:rPr>
        <w:t> </w:t>
      </w:r>
      <w:r>
        <w:rPr/>
        <w:t>y</w:t>
      </w:r>
      <w:r>
        <w:rPr>
          <w:spacing w:val="-2"/>
        </w:rPr>
        <w:t> </w:t>
      </w:r>
      <w:r>
        <w:rPr/>
        <w:t>los Directivos,</w:t>
      </w:r>
      <w:r>
        <w:rPr>
          <w:spacing w:val="-3"/>
        </w:rPr>
        <w:t> </w:t>
      </w:r>
      <w:r>
        <w:rPr/>
        <w:t>junto</w:t>
      </w:r>
      <w:r>
        <w:rPr>
          <w:spacing w:val="-2"/>
        </w:rPr>
        <w:t> </w:t>
      </w:r>
      <w:r>
        <w:rPr/>
        <w:t>a</w:t>
      </w:r>
      <w:r>
        <w:rPr>
          <w:spacing w:val="-2"/>
        </w:rPr>
        <w:t> </w:t>
      </w:r>
      <w:r>
        <w:rPr/>
        <w:t>sus familiares próximos, así como a las entidades sobre las que las personas mencionadas anteriormente puedan ejercer una influencia significativa. Asimismo, tienen la consideración de parte vinculadas las empresas que compartan algún consejero o directivo con la Sociedad, salvo cuando éste no ejerza una influencia significativa en las políticas financiera y de explotación de ambas, y, en su caso, los familiares próximos del representante persona física del Administrador, persona jurídica, de la Sociedad.</w:t>
      </w:r>
    </w:p>
    <w:p>
      <w:pPr>
        <w:pStyle w:val="BodyText"/>
      </w:pPr>
    </w:p>
    <w:p>
      <w:pPr>
        <w:pStyle w:val="BodyText"/>
        <w:spacing w:before="3"/>
      </w:pPr>
    </w:p>
    <w:p>
      <w:pPr>
        <w:pStyle w:val="Heading1"/>
        <w:numPr>
          <w:ilvl w:val="0"/>
          <w:numId w:val="1"/>
        </w:numPr>
        <w:tabs>
          <w:tab w:pos="847" w:val="left" w:leader="none"/>
        </w:tabs>
        <w:spacing w:line="240" w:lineRule="auto" w:before="0" w:after="0"/>
        <w:ind w:left="847" w:right="0" w:hanging="333"/>
        <w:jc w:val="left"/>
      </w:pPr>
      <w:r>
        <w:rPr/>
        <w:t>Inmovilizado</w:t>
      </w:r>
      <w:r>
        <w:rPr>
          <w:spacing w:val="-9"/>
        </w:rPr>
        <w:t> </w:t>
      </w:r>
      <w:r>
        <w:rPr/>
        <w:t>material,</w:t>
      </w:r>
      <w:r>
        <w:rPr>
          <w:spacing w:val="-6"/>
        </w:rPr>
        <w:t> </w:t>
      </w:r>
      <w:r>
        <w:rPr/>
        <w:t>intangible</w:t>
      </w:r>
      <w:r>
        <w:rPr>
          <w:spacing w:val="-6"/>
        </w:rPr>
        <w:t> </w:t>
      </w:r>
      <w:r>
        <w:rPr/>
        <w:t>e</w:t>
      </w:r>
      <w:r>
        <w:rPr>
          <w:spacing w:val="-5"/>
        </w:rPr>
        <w:t> </w:t>
      </w:r>
      <w:r>
        <w:rPr/>
        <w:t>inversiones</w:t>
      </w:r>
      <w:r>
        <w:rPr>
          <w:spacing w:val="-5"/>
        </w:rPr>
        <w:t> </w:t>
      </w:r>
      <w:r>
        <w:rPr>
          <w:spacing w:val="-2"/>
        </w:rPr>
        <w:t>inmobiliarias</w:t>
      </w:r>
    </w:p>
    <w:p>
      <w:pPr>
        <w:pStyle w:val="Heading2"/>
        <w:numPr>
          <w:ilvl w:val="1"/>
          <w:numId w:val="1"/>
        </w:numPr>
        <w:tabs>
          <w:tab w:pos="1063" w:val="left" w:leader="none"/>
        </w:tabs>
        <w:spacing w:line="240" w:lineRule="auto" w:before="252" w:after="0"/>
        <w:ind w:left="1063" w:right="0" w:hanging="549"/>
        <w:jc w:val="left"/>
        <w:rPr>
          <w:u w:val="none"/>
        </w:rPr>
      </w:pPr>
      <w:r>
        <w:rPr>
          <w:spacing w:val="-8"/>
          <w:u w:val="single"/>
        </w:rPr>
        <w:t> </w:t>
      </w:r>
      <w:r>
        <w:rPr>
          <w:u w:val="single"/>
        </w:rPr>
        <w:t>Análisis</w:t>
      </w:r>
      <w:r>
        <w:rPr>
          <w:spacing w:val="-5"/>
          <w:u w:val="single"/>
        </w:rPr>
        <w:t> </w:t>
      </w:r>
      <w:r>
        <w:rPr>
          <w:u w:val="single"/>
        </w:rPr>
        <w:t>de</w:t>
      </w:r>
      <w:r>
        <w:rPr>
          <w:spacing w:val="-8"/>
          <w:u w:val="single"/>
        </w:rPr>
        <w:t> </w:t>
      </w:r>
      <w:r>
        <w:rPr>
          <w:u w:val="single"/>
        </w:rPr>
        <w:t>movimiento</w:t>
      </w:r>
      <w:r>
        <w:rPr>
          <w:spacing w:val="-7"/>
          <w:u w:val="single"/>
        </w:rPr>
        <w:t> </w:t>
      </w:r>
      <w:r>
        <w:rPr>
          <w:u w:val="single"/>
        </w:rPr>
        <w:t>inmovilizado</w:t>
      </w:r>
      <w:r>
        <w:rPr>
          <w:spacing w:val="-7"/>
          <w:u w:val="single"/>
        </w:rPr>
        <w:t> </w:t>
      </w:r>
      <w:r>
        <w:rPr>
          <w:spacing w:val="-2"/>
          <w:u w:val="single"/>
        </w:rPr>
        <w:t>material</w:t>
      </w:r>
    </w:p>
    <w:p>
      <w:pPr>
        <w:pStyle w:val="BodyText"/>
        <w:rPr>
          <w:rFonts w:ascii="Arial"/>
          <w:b/>
        </w:rPr>
      </w:pPr>
    </w:p>
    <w:p>
      <w:pPr>
        <w:pStyle w:val="ListParagraph"/>
        <w:numPr>
          <w:ilvl w:val="2"/>
          <w:numId w:val="1"/>
        </w:numPr>
        <w:tabs>
          <w:tab w:pos="1427" w:val="left" w:leader="none"/>
        </w:tabs>
        <w:spacing w:line="240" w:lineRule="auto" w:before="0" w:after="0"/>
        <w:ind w:left="1427" w:right="0" w:hanging="913"/>
        <w:jc w:val="left"/>
        <w:rPr>
          <w:b/>
          <w:sz w:val="22"/>
        </w:rPr>
      </w:pPr>
      <w:r>
        <w:rPr>
          <w:b/>
          <w:sz w:val="22"/>
        </w:rPr>
        <w:t>Análisis</w:t>
      </w:r>
      <w:r>
        <w:rPr>
          <w:b/>
          <w:spacing w:val="-9"/>
          <w:sz w:val="22"/>
        </w:rPr>
        <w:t> </w:t>
      </w:r>
      <w:r>
        <w:rPr>
          <w:b/>
          <w:sz w:val="22"/>
        </w:rPr>
        <w:t>del</w:t>
      </w:r>
      <w:r>
        <w:rPr>
          <w:b/>
          <w:spacing w:val="-6"/>
          <w:sz w:val="22"/>
        </w:rPr>
        <w:t> </w:t>
      </w:r>
      <w:r>
        <w:rPr>
          <w:b/>
          <w:sz w:val="22"/>
        </w:rPr>
        <w:t>movimiento</w:t>
      </w:r>
      <w:r>
        <w:rPr>
          <w:b/>
          <w:spacing w:val="-6"/>
          <w:sz w:val="22"/>
        </w:rPr>
        <w:t> </w:t>
      </w:r>
      <w:r>
        <w:rPr>
          <w:b/>
          <w:sz w:val="22"/>
        </w:rPr>
        <w:t>bruto</w:t>
      </w:r>
      <w:r>
        <w:rPr>
          <w:b/>
          <w:spacing w:val="-7"/>
          <w:sz w:val="22"/>
        </w:rPr>
        <w:t> </w:t>
      </w:r>
      <w:r>
        <w:rPr>
          <w:b/>
          <w:sz w:val="22"/>
        </w:rPr>
        <w:t>del</w:t>
      </w:r>
      <w:r>
        <w:rPr>
          <w:b/>
          <w:spacing w:val="-7"/>
          <w:sz w:val="22"/>
        </w:rPr>
        <w:t> </w:t>
      </w:r>
      <w:r>
        <w:rPr>
          <w:b/>
          <w:sz w:val="22"/>
        </w:rPr>
        <w:t>inmovilizado</w:t>
      </w:r>
      <w:r>
        <w:rPr>
          <w:b/>
          <w:spacing w:val="-6"/>
          <w:sz w:val="22"/>
        </w:rPr>
        <w:t> </w:t>
      </w:r>
      <w:r>
        <w:rPr>
          <w:b/>
          <w:spacing w:val="-2"/>
          <w:sz w:val="22"/>
        </w:rPr>
        <w:t>material</w:t>
      </w:r>
    </w:p>
    <w:p>
      <w:pPr>
        <w:pStyle w:val="BodyText"/>
        <w:rPr>
          <w:rFonts w:ascii="Arial"/>
          <w:b/>
        </w:rPr>
      </w:pPr>
    </w:p>
    <w:p>
      <w:pPr>
        <w:pStyle w:val="BodyText"/>
        <w:ind w:left="514"/>
      </w:pPr>
      <w:r>
        <w:rPr/>
        <w:t>El</w:t>
      </w:r>
      <w:r>
        <w:rPr>
          <w:spacing w:val="-7"/>
        </w:rPr>
        <w:t> </w:t>
      </w:r>
      <w:r>
        <w:rPr/>
        <w:t>movimiento</w:t>
      </w:r>
      <w:r>
        <w:rPr>
          <w:spacing w:val="-7"/>
        </w:rPr>
        <w:t> </w:t>
      </w:r>
      <w:r>
        <w:rPr/>
        <w:t>de</w:t>
      </w:r>
      <w:r>
        <w:rPr>
          <w:spacing w:val="-5"/>
        </w:rPr>
        <w:t> </w:t>
      </w:r>
      <w:r>
        <w:rPr/>
        <w:t>la</w:t>
      </w:r>
      <w:r>
        <w:rPr>
          <w:spacing w:val="-6"/>
        </w:rPr>
        <w:t> </w:t>
      </w:r>
      <w:r>
        <w:rPr/>
        <w:t>partida</w:t>
      </w:r>
      <w:r>
        <w:rPr>
          <w:spacing w:val="-5"/>
        </w:rPr>
        <w:t> </w:t>
      </w:r>
      <w:r>
        <w:rPr/>
        <w:t>de</w:t>
      </w:r>
      <w:r>
        <w:rPr>
          <w:spacing w:val="-5"/>
        </w:rPr>
        <w:t> </w:t>
      </w:r>
      <w:r>
        <w:rPr/>
        <w:t>inmovilizado</w:t>
      </w:r>
      <w:r>
        <w:rPr>
          <w:spacing w:val="-4"/>
        </w:rPr>
        <w:t> </w:t>
      </w:r>
      <w:r>
        <w:rPr/>
        <w:t>material</w:t>
      </w:r>
      <w:r>
        <w:rPr>
          <w:spacing w:val="-6"/>
        </w:rPr>
        <w:t> </w:t>
      </w:r>
      <w:r>
        <w:rPr/>
        <w:t>es</w:t>
      </w:r>
      <w:r>
        <w:rPr>
          <w:spacing w:val="-5"/>
        </w:rPr>
        <w:t> </w:t>
      </w:r>
      <w:r>
        <w:rPr/>
        <w:t>el</w:t>
      </w:r>
      <w:r>
        <w:rPr>
          <w:spacing w:val="-4"/>
        </w:rPr>
        <w:t> </w:t>
      </w:r>
      <w:r>
        <w:rPr>
          <w:spacing w:val="-2"/>
        </w:rPr>
        <w:t>siguiente:</w:t>
      </w:r>
    </w:p>
    <w:p>
      <w:pPr>
        <w:pStyle w:val="BodyText"/>
        <w:spacing w:before="24"/>
        <w:rPr>
          <w:sz w:val="20"/>
        </w:rPr>
      </w:pPr>
    </w:p>
    <w:tbl>
      <w:tblPr>
        <w:tblW w:w="0" w:type="auto"/>
        <w:jc w:val="left"/>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9"/>
        <w:gridCol w:w="2306"/>
        <w:gridCol w:w="2309"/>
      </w:tblGrid>
      <w:tr>
        <w:trPr>
          <w:trHeight w:val="229" w:hRule="atLeast"/>
        </w:trPr>
        <w:tc>
          <w:tcPr>
            <w:tcW w:w="5019" w:type="dxa"/>
            <w:shd w:val="clear" w:color="auto" w:fill="800000"/>
          </w:tcPr>
          <w:p>
            <w:pPr>
              <w:pStyle w:val="TableParagraph"/>
              <w:spacing w:line="210" w:lineRule="exact"/>
              <w:ind w:left="211"/>
              <w:rPr>
                <w:rFonts w:ascii="Arial"/>
                <w:b/>
                <w:sz w:val="20"/>
              </w:rPr>
            </w:pPr>
            <w:r>
              <w:rPr>
                <w:rFonts w:ascii="Arial"/>
                <w:b/>
                <w:color w:val="FFFFFF"/>
                <w:sz w:val="20"/>
              </w:rPr>
              <w:t>MOVIMIENTOS</w:t>
            </w:r>
            <w:r>
              <w:rPr>
                <w:rFonts w:ascii="Arial"/>
                <w:b/>
                <w:color w:val="FFFFFF"/>
                <w:spacing w:val="-11"/>
                <w:sz w:val="20"/>
              </w:rPr>
              <w:t> </w:t>
            </w:r>
            <w:r>
              <w:rPr>
                <w:rFonts w:ascii="Arial"/>
                <w:b/>
                <w:color w:val="FFFFFF"/>
                <w:sz w:val="20"/>
              </w:rPr>
              <w:t>DEL</w:t>
            </w:r>
            <w:r>
              <w:rPr>
                <w:rFonts w:ascii="Arial"/>
                <w:b/>
                <w:color w:val="FFFFFF"/>
                <w:spacing w:val="-10"/>
                <w:sz w:val="20"/>
              </w:rPr>
              <w:t> </w:t>
            </w:r>
            <w:r>
              <w:rPr>
                <w:rFonts w:ascii="Arial"/>
                <w:b/>
                <w:color w:val="FFFFFF"/>
                <w:sz w:val="20"/>
              </w:rPr>
              <w:t>INMOVILIZADO</w:t>
            </w:r>
            <w:r>
              <w:rPr>
                <w:rFonts w:ascii="Arial"/>
                <w:b/>
                <w:color w:val="FFFFFF"/>
                <w:spacing w:val="-8"/>
                <w:sz w:val="20"/>
              </w:rPr>
              <w:t> </w:t>
            </w:r>
            <w:r>
              <w:rPr>
                <w:rFonts w:ascii="Arial"/>
                <w:b/>
                <w:color w:val="FFFFFF"/>
                <w:spacing w:val="-2"/>
                <w:sz w:val="20"/>
              </w:rPr>
              <w:t>MATERIAL</w:t>
            </w:r>
          </w:p>
        </w:tc>
        <w:tc>
          <w:tcPr>
            <w:tcW w:w="2306" w:type="dxa"/>
            <w:shd w:val="clear" w:color="auto" w:fill="800000"/>
          </w:tcPr>
          <w:p>
            <w:pPr>
              <w:pStyle w:val="TableParagraph"/>
              <w:spacing w:line="210" w:lineRule="exact"/>
              <w:ind w:right="51"/>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2024</w:t>
            </w:r>
          </w:p>
        </w:tc>
        <w:tc>
          <w:tcPr>
            <w:tcW w:w="2309" w:type="dxa"/>
            <w:shd w:val="clear" w:color="auto" w:fill="800000"/>
          </w:tcPr>
          <w:p>
            <w:pPr>
              <w:pStyle w:val="TableParagraph"/>
              <w:spacing w:line="210" w:lineRule="exact"/>
              <w:ind w:right="53"/>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2023</w:t>
            </w:r>
          </w:p>
        </w:tc>
      </w:tr>
      <w:tr>
        <w:trPr>
          <w:trHeight w:val="229" w:hRule="atLeast"/>
        </w:trPr>
        <w:tc>
          <w:tcPr>
            <w:tcW w:w="5019" w:type="dxa"/>
          </w:tcPr>
          <w:p>
            <w:pPr>
              <w:pStyle w:val="TableParagraph"/>
              <w:spacing w:line="210" w:lineRule="exact"/>
              <w:ind w:left="211"/>
              <w:rPr>
                <w:sz w:val="20"/>
              </w:rPr>
            </w:pPr>
            <w:r>
              <w:rPr>
                <w:sz w:val="20"/>
              </w:rPr>
              <w:t>SALDO</w:t>
            </w:r>
            <w:r>
              <w:rPr>
                <w:spacing w:val="-9"/>
                <w:sz w:val="20"/>
              </w:rPr>
              <w:t> </w:t>
            </w:r>
            <w:r>
              <w:rPr>
                <w:sz w:val="20"/>
              </w:rPr>
              <w:t>INICIAL</w:t>
            </w:r>
            <w:r>
              <w:rPr>
                <w:spacing w:val="-7"/>
                <w:sz w:val="20"/>
              </w:rPr>
              <w:t> </w:t>
            </w:r>
            <w:r>
              <w:rPr>
                <w:spacing w:val="-4"/>
                <w:sz w:val="20"/>
              </w:rPr>
              <w:t>BRUTO</w:t>
            </w:r>
          </w:p>
        </w:tc>
        <w:tc>
          <w:tcPr>
            <w:tcW w:w="2306" w:type="dxa"/>
          </w:tcPr>
          <w:p>
            <w:pPr>
              <w:pStyle w:val="TableParagraph"/>
              <w:spacing w:line="210" w:lineRule="exact"/>
              <w:ind w:right="53"/>
              <w:jc w:val="right"/>
              <w:rPr>
                <w:sz w:val="20"/>
              </w:rPr>
            </w:pPr>
            <w:r>
              <w:rPr>
                <w:spacing w:val="-2"/>
                <w:sz w:val="20"/>
              </w:rPr>
              <w:t>651.668,85</w:t>
            </w:r>
          </w:p>
        </w:tc>
        <w:tc>
          <w:tcPr>
            <w:tcW w:w="2309" w:type="dxa"/>
          </w:tcPr>
          <w:p>
            <w:pPr>
              <w:pStyle w:val="TableParagraph"/>
              <w:spacing w:line="210" w:lineRule="exact"/>
              <w:ind w:right="55"/>
              <w:jc w:val="right"/>
              <w:rPr>
                <w:sz w:val="20"/>
              </w:rPr>
            </w:pPr>
            <w:r>
              <w:rPr>
                <w:spacing w:val="-2"/>
                <w:sz w:val="20"/>
              </w:rPr>
              <w:t>456.767,79</w:t>
            </w:r>
          </w:p>
        </w:tc>
      </w:tr>
      <w:tr>
        <w:trPr>
          <w:trHeight w:val="229" w:hRule="atLeast"/>
        </w:trPr>
        <w:tc>
          <w:tcPr>
            <w:tcW w:w="5019" w:type="dxa"/>
          </w:tcPr>
          <w:p>
            <w:pPr>
              <w:pStyle w:val="TableParagraph"/>
              <w:spacing w:line="210" w:lineRule="exact"/>
              <w:ind w:left="211"/>
              <w:rPr>
                <w:sz w:val="20"/>
              </w:rPr>
            </w:pPr>
            <w:r>
              <w:rPr>
                <w:sz w:val="20"/>
              </w:rPr>
              <w:t>(+)</w:t>
            </w:r>
            <w:r>
              <w:rPr>
                <w:spacing w:val="-2"/>
                <w:sz w:val="20"/>
              </w:rPr>
              <w:t> Entradas</w:t>
            </w:r>
          </w:p>
        </w:tc>
        <w:tc>
          <w:tcPr>
            <w:tcW w:w="2306" w:type="dxa"/>
          </w:tcPr>
          <w:p>
            <w:pPr>
              <w:pStyle w:val="TableParagraph"/>
              <w:spacing w:line="210" w:lineRule="exact"/>
              <w:ind w:right="53"/>
              <w:jc w:val="right"/>
              <w:rPr>
                <w:sz w:val="20"/>
              </w:rPr>
            </w:pPr>
            <w:r>
              <w:rPr>
                <w:spacing w:val="-2"/>
                <w:sz w:val="20"/>
              </w:rPr>
              <w:t>898.261,49</w:t>
            </w:r>
          </w:p>
        </w:tc>
        <w:tc>
          <w:tcPr>
            <w:tcW w:w="2309" w:type="dxa"/>
          </w:tcPr>
          <w:p>
            <w:pPr>
              <w:pStyle w:val="TableParagraph"/>
              <w:spacing w:line="210" w:lineRule="exact"/>
              <w:ind w:right="55"/>
              <w:jc w:val="right"/>
              <w:rPr>
                <w:sz w:val="20"/>
              </w:rPr>
            </w:pPr>
            <w:r>
              <w:rPr>
                <w:spacing w:val="-2"/>
                <w:sz w:val="20"/>
              </w:rPr>
              <w:t>194.901,06</w:t>
            </w:r>
          </w:p>
        </w:tc>
      </w:tr>
      <w:tr>
        <w:trPr>
          <w:trHeight w:val="229" w:hRule="atLeast"/>
        </w:trPr>
        <w:tc>
          <w:tcPr>
            <w:tcW w:w="5019" w:type="dxa"/>
          </w:tcPr>
          <w:p>
            <w:pPr>
              <w:pStyle w:val="TableParagraph"/>
              <w:spacing w:line="210" w:lineRule="exact"/>
              <w:ind w:left="211"/>
              <w:rPr>
                <w:sz w:val="20"/>
              </w:rPr>
            </w:pPr>
            <w:r>
              <w:rPr>
                <w:sz w:val="20"/>
              </w:rPr>
              <w:t>(+)</w:t>
            </w:r>
            <w:r>
              <w:rPr>
                <w:spacing w:val="-6"/>
                <w:sz w:val="20"/>
              </w:rPr>
              <w:t> </w:t>
            </w:r>
            <w:r>
              <w:rPr>
                <w:sz w:val="20"/>
              </w:rPr>
              <w:t>Correcciones</w:t>
            </w:r>
            <w:r>
              <w:rPr>
                <w:spacing w:val="-5"/>
                <w:sz w:val="20"/>
              </w:rPr>
              <w:t> </w:t>
            </w:r>
            <w:r>
              <w:rPr>
                <w:sz w:val="20"/>
              </w:rPr>
              <w:t>de</w:t>
            </w:r>
            <w:r>
              <w:rPr>
                <w:spacing w:val="-6"/>
                <w:sz w:val="20"/>
              </w:rPr>
              <w:t> </w:t>
            </w:r>
            <w:r>
              <w:rPr>
                <w:sz w:val="20"/>
              </w:rPr>
              <w:t>valor</w:t>
            </w:r>
            <w:r>
              <w:rPr>
                <w:spacing w:val="-6"/>
                <w:sz w:val="20"/>
              </w:rPr>
              <w:t> </w:t>
            </w:r>
            <w:r>
              <w:rPr>
                <w:sz w:val="20"/>
              </w:rPr>
              <w:t>por</w:t>
            </w:r>
            <w:r>
              <w:rPr>
                <w:spacing w:val="-6"/>
                <w:sz w:val="20"/>
              </w:rPr>
              <w:t> </w:t>
            </w:r>
            <w:r>
              <w:rPr>
                <w:spacing w:val="-2"/>
                <w:sz w:val="20"/>
              </w:rPr>
              <w:t>actualización</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30" w:hRule="atLeast"/>
        </w:trPr>
        <w:tc>
          <w:tcPr>
            <w:tcW w:w="5019" w:type="dxa"/>
          </w:tcPr>
          <w:p>
            <w:pPr>
              <w:pStyle w:val="TableParagraph"/>
              <w:spacing w:line="210" w:lineRule="exact"/>
              <w:ind w:left="211"/>
              <w:rPr>
                <w:sz w:val="20"/>
              </w:rPr>
            </w:pPr>
            <w:r>
              <w:rPr>
                <w:sz w:val="20"/>
              </w:rPr>
              <w:t>(-)</w:t>
            </w:r>
            <w:r>
              <w:rPr>
                <w:spacing w:val="-2"/>
                <w:sz w:val="20"/>
              </w:rPr>
              <w:t> Salidas</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1"/>
              <w:rPr>
                <w:rFonts w:ascii="Arial"/>
                <w:b/>
                <w:sz w:val="20"/>
              </w:rPr>
            </w:pPr>
            <w:r>
              <w:rPr>
                <w:rFonts w:ascii="Arial"/>
                <w:b/>
                <w:sz w:val="20"/>
              </w:rPr>
              <w:t>SALDO</w:t>
            </w:r>
            <w:r>
              <w:rPr>
                <w:rFonts w:ascii="Arial"/>
                <w:b/>
                <w:spacing w:val="-9"/>
                <w:sz w:val="20"/>
              </w:rPr>
              <w:t> </w:t>
            </w:r>
            <w:r>
              <w:rPr>
                <w:rFonts w:ascii="Arial"/>
                <w:b/>
                <w:sz w:val="20"/>
              </w:rPr>
              <w:t>FINAL</w:t>
            </w:r>
            <w:r>
              <w:rPr>
                <w:rFonts w:ascii="Arial"/>
                <w:b/>
                <w:spacing w:val="-6"/>
                <w:sz w:val="20"/>
              </w:rPr>
              <w:t> </w:t>
            </w:r>
            <w:r>
              <w:rPr>
                <w:rFonts w:ascii="Arial"/>
                <w:b/>
                <w:spacing w:val="-4"/>
                <w:sz w:val="20"/>
              </w:rPr>
              <w:t>BRUTO</w:t>
            </w:r>
          </w:p>
        </w:tc>
        <w:tc>
          <w:tcPr>
            <w:tcW w:w="2306" w:type="dxa"/>
          </w:tcPr>
          <w:p>
            <w:pPr>
              <w:pStyle w:val="TableParagraph"/>
              <w:spacing w:line="210" w:lineRule="exact"/>
              <w:ind w:right="54"/>
              <w:jc w:val="right"/>
              <w:rPr>
                <w:rFonts w:ascii="Arial"/>
                <w:b/>
                <w:sz w:val="20"/>
              </w:rPr>
            </w:pPr>
            <w:r>
              <w:rPr>
                <w:rFonts w:ascii="Arial"/>
                <w:b/>
                <w:spacing w:val="-2"/>
                <w:sz w:val="20"/>
              </w:rPr>
              <w:t>1.549.930,34</w:t>
            </w:r>
          </w:p>
        </w:tc>
        <w:tc>
          <w:tcPr>
            <w:tcW w:w="2309" w:type="dxa"/>
          </w:tcPr>
          <w:p>
            <w:pPr>
              <w:pStyle w:val="TableParagraph"/>
              <w:spacing w:line="210" w:lineRule="exact"/>
              <w:ind w:right="55"/>
              <w:jc w:val="right"/>
              <w:rPr>
                <w:rFonts w:ascii="Arial"/>
                <w:b/>
                <w:sz w:val="20"/>
              </w:rPr>
            </w:pPr>
            <w:r>
              <w:rPr>
                <w:rFonts w:ascii="Arial"/>
                <w:b/>
                <w:spacing w:val="-2"/>
                <w:sz w:val="20"/>
              </w:rPr>
              <w:t>651.668,85</w:t>
            </w:r>
          </w:p>
        </w:tc>
      </w:tr>
    </w:tbl>
    <w:p>
      <w:pPr>
        <w:pStyle w:val="BodyText"/>
        <w:spacing w:before="5"/>
      </w:pPr>
    </w:p>
    <w:p>
      <w:pPr>
        <w:pStyle w:val="Heading2"/>
        <w:numPr>
          <w:ilvl w:val="2"/>
          <w:numId w:val="1"/>
        </w:numPr>
        <w:tabs>
          <w:tab w:pos="1427" w:val="left" w:leader="none"/>
        </w:tabs>
        <w:spacing w:line="240" w:lineRule="auto" w:before="0" w:after="0"/>
        <w:ind w:left="1427" w:right="0" w:hanging="913"/>
        <w:jc w:val="left"/>
        <w:rPr>
          <w:u w:val="none"/>
        </w:rPr>
      </w:pPr>
      <w:r>
        <w:rPr>
          <w:u w:val="none"/>
        </w:rPr>
        <w:t>Análisis</w:t>
      </w:r>
      <w:r>
        <w:rPr>
          <w:spacing w:val="-11"/>
          <w:u w:val="none"/>
        </w:rPr>
        <w:t> </w:t>
      </w:r>
      <w:r>
        <w:rPr>
          <w:u w:val="none"/>
        </w:rPr>
        <w:t>amortización</w:t>
      </w:r>
      <w:r>
        <w:rPr>
          <w:spacing w:val="-11"/>
          <w:u w:val="none"/>
        </w:rPr>
        <w:t> </w:t>
      </w:r>
      <w:r>
        <w:rPr>
          <w:u w:val="none"/>
        </w:rPr>
        <w:t>inmovilizado</w:t>
      </w:r>
      <w:r>
        <w:rPr>
          <w:spacing w:val="-10"/>
          <w:u w:val="none"/>
        </w:rPr>
        <w:t> </w:t>
      </w:r>
      <w:r>
        <w:rPr>
          <w:spacing w:val="-2"/>
          <w:u w:val="none"/>
        </w:rPr>
        <w:t>material</w:t>
      </w:r>
    </w:p>
    <w:p>
      <w:pPr>
        <w:pStyle w:val="BodyText"/>
        <w:rPr>
          <w:rFonts w:ascii="Arial"/>
          <w:b/>
        </w:rPr>
      </w:pPr>
    </w:p>
    <w:p>
      <w:pPr>
        <w:pStyle w:val="BodyText"/>
        <w:ind w:left="514"/>
      </w:pPr>
      <w:r>
        <w:rPr/>
        <w:t>Se</w:t>
      </w:r>
      <w:r>
        <w:rPr>
          <w:spacing w:val="-6"/>
        </w:rPr>
        <w:t> </w:t>
      </w:r>
      <w:r>
        <w:rPr/>
        <w:t>detalla</w:t>
      </w:r>
      <w:r>
        <w:rPr>
          <w:spacing w:val="-7"/>
        </w:rPr>
        <w:t> </w:t>
      </w:r>
      <w:r>
        <w:rPr/>
        <w:t>a</w:t>
      </w:r>
      <w:r>
        <w:rPr>
          <w:spacing w:val="-5"/>
        </w:rPr>
        <w:t> </w:t>
      </w:r>
      <w:r>
        <w:rPr/>
        <w:t>continuación</w:t>
      </w:r>
      <w:r>
        <w:rPr>
          <w:spacing w:val="-6"/>
        </w:rPr>
        <w:t> </w:t>
      </w:r>
      <w:r>
        <w:rPr/>
        <w:t>el</w:t>
      </w:r>
      <w:r>
        <w:rPr>
          <w:spacing w:val="-6"/>
        </w:rPr>
        <w:t> </w:t>
      </w:r>
      <w:r>
        <w:rPr/>
        <w:t>movimiento</w:t>
      </w:r>
      <w:r>
        <w:rPr>
          <w:spacing w:val="-7"/>
        </w:rPr>
        <w:t> </w:t>
      </w:r>
      <w:r>
        <w:rPr/>
        <w:t>de</w:t>
      </w:r>
      <w:r>
        <w:rPr>
          <w:spacing w:val="-6"/>
        </w:rPr>
        <w:t> </w:t>
      </w:r>
      <w:r>
        <w:rPr/>
        <w:t>la</w:t>
      </w:r>
      <w:r>
        <w:rPr>
          <w:spacing w:val="-6"/>
        </w:rPr>
        <w:t> </w:t>
      </w:r>
      <w:r>
        <w:rPr/>
        <w:t>amortización</w:t>
      </w:r>
      <w:r>
        <w:rPr>
          <w:spacing w:val="-6"/>
        </w:rPr>
        <w:t> </w:t>
      </w:r>
      <w:r>
        <w:rPr/>
        <w:t>del</w:t>
      </w:r>
      <w:r>
        <w:rPr>
          <w:spacing w:val="-6"/>
        </w:rPr>
        <w:t> </w:t>
      </w:r>
      <w:r>
        <w:rPr/>
        <w:t>inmovilizado</w:t>
      </w:r>
      <w:r>
        <w:rPr>
          <w:spacing w:val="-6"/>
        </w:rPr>
        <w:t> </w:t>
      </w:r>
      <w:r>
        <w:rPr>
          <w:spacing w:val="-2"/>
        </w:rPr>
        <w:t>material:</w:t>
      </w:r>
    </w:p>
    <w:p>
      <w:pPr>
        <w:pStyle w:val="BodyText"/>
        <w:spacing w:before="21"/>
        <w:rPr>
          <w:sz w:val="20"/>
        </w:rPr>
      </w:pPr>
    </w:p>
    <w:tbl>
      <w:tblPr>
        <w:tblW w:w="0" w:type="auto"/>
        <w:jc w:val="left"/>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9"/>
        <w:gridCol w:w="2306"/>
        <w:gridCol w:w="2309"/>
      </w:tblGrid>
      <w:tr>
        <w:trPr>
          <w:trHeight w:val="460" w:hRule="atLeast"/>
        </w:trPr>
        <w:tc>
          <w:tcPr>
            <w:tcW w:w="5019" w:type="dxa"/>
            <w:shd w:val="clear" w:color="auto" w:fill="800000"/>
          </w:tcPr>
          <w:p>
            <w:pPr>
              <w:pStyle w:val="TableParagraph"/>
              <w:spacing w:line="230" w:lineRule="exact"/>
              <w:ind w:left="211"/>
              <w:rPr>
                <w:rFonts w:ascii="Arial" w:hAnsi="Arial"/>
                <w:b/>
                <w:sz w:val="20"/>
              </w:rPr>
            </w:pPr>
            <w:r>
              <w:rPr>
                <w:rFonts w:ascii="Arial" w:hAnsi="Arial"/>
                <w:b/>
                <w:color w:val="FFFFFF"/>
                <w:sz w:val="20"/>
              </w:rPr>
              <w:t>MOVIMIENTOS</w:t>
            </w:r>
            <w:r>
              <w:rPr>
                <w:rFonts w:ascii="Arial" w:hAnsi="Arial"/>
                <w:b/>
                <w:color w:val="FFFFFF"/>
                <w:spacing w:val="-14"/>
                <w:sz w:val="20"/>
              </w:rPr>
              <w:t> </w:t>
            </w:r>
            <w:r>
              <w:rPr>
                <w:rFonts w:ascii="Arial" w:hAnsi="Arial"/>
                <w:b/>
                <w:color w:val="FFFFFF"/>
                <w:sz w:val="20"/>
              </w:rPr>
              <w:t>AMORTIZACIÓN</w:t>
            </w:r>
            <w:r>
              <w:rPr>
                <w:rFonts w:ascii="Arial" w:hAnsi="Arial"/>
                <w:b/>
                <w:color w:val="FFFFFF"/>
                <w:spacing w:val="-14"/>
                <w:sz w:val="20"/>
              </w:rPr>
              <w:t> </w:t>
            </w:r>
            <w:r>
              <w:rPr>
                <w:rFonts w:ascii="Arial" w:hAnsi="Arial"/>
                <w:b/>
                <w:color w:val="FFFFFF"/>
                <w:sz w:val="20"/>
              </w:rPr>
              <w:t>DEL INMOVILIZADO MATERIAL</w:t>
            </w:r>
          </w:p>
        </w:tc>
        <w:tc>
          <w:tcPr>
            <w:tcW w:w="2306" w:type="dxa"/>
            <w:shd w:val="clear" w:color="auto" w:fill="800000"/>
          </w:tcPr>
          <w:p>
            <w:pPr>
              <w:pStyle w:val="TableParagraph"/>
              <w:ind w:right="51"/>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2024</w:t>
            </w:r>
          </w:p>
        </w:tc>
        <w:tc>
          <w:tcPr>
            <w:tcW w:w="2309" w:type="dxa"/>
            <w:shd w:val="clear" w:color="auto" w:fill="800000"/>
          </w:tcPr>
          <w:p>
            <w:pPr>
              <w:pStyle w:val="TableParagraph"/>
              <w:ind w:right="53"/>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2023</w:t>
            </w:r>
          </w:p>
        </w:tc>
      </w:tr>
      <w:tr>
        <w:trPr>
          <w:trHeight w:val="229" w:hRule="atLeast"/>
        </w:trPr>
        <w:tc>
          <w:tcPr>
            <w:tcW w:w="5019" w:type="dxa"/>
          </w:tcPr>
          <w:p>
            <w:pPr>
              <w:pStyle w:val="TableParagraph"/>
              <w:spacing w:line="210" w:lineRule="exact"/>
              <w:ind w:left="211"/>
              <w:rPr>
                <w:sz w:val="20"/>
              </w:rPr>
            </w:pPr>
            <w:r>
              <w:rPr>
                <w:sz w:val="20"/>
              </w:rPr>
              <w:t>SALDO</w:t>
            </w:r>
            <w:r>
              <w:rPr>
                <w:spacing w:val="-9"/>
                <w:sz w:val="20"/>
              </w:rPr>
              <w:t> </w:t>
            </w:r>
            <w:r>
              <w:rPr>
                <w:sz w:val="20"/>
              </w:rPr>
              <w:t>INICIAL</w:t>
            </w:r>
            <w:r>
              <w:rPr>
                <w:spacing w:val="-7"/>
                <w:sz w:val="20"/>
              </w:rPr>
              <w:t> </w:t>
            </w:r>
            <w:r>
              <w:rPr>
                <w:spacing w:val="-4"/>
                <w:sz w:val="20"/>
              </w:rPr>
              <w:t>BRUTO</w:t>
            </w:r>
          </w:p>
        </w:tc>
        <w:tc>
          <w:tcPr>
            <w:tcW w:w="2306" w:type="dxa"/>
          </w:tcPr>
          <w:p>
            <w:pPr>
              <w:pStyle w:val="TableParagraph"/>
              <w:spacing w:line="210" w:lineRule="exact"/>
              <w:ind w:right="53"/>
              <w:jc w:val="right"/>
              <w:rPr>
                <w:sz w:val="20"/>
              </w:rPr>
            </w:pPr>
            <w:r>
              <w:rPr>
                <w:spacing w:val="-2"/>
                <w:sz w:val="20"/>
              </w:rPr>
              <w:t>130.297,10</w:t>
            </w:r>
          </w:p>
        </w:tc>
        <w:tc>
          <w:tcPr>
            <w:tcW w:w="2309" w:type="dxa"/>
          </w:tcPr>
          <w:p>
            <w:pPr>
              <w:pStyle w:val="TableParagraph"/>
              <w:spacing w:line="210" w:lineRule="exact"/>
              <w:ind w:right="56"/>
              <w:jc w:val="right"/>
              <w:rPr>
                <w:sz w:val="20"/>
              </w:rPr>
            </w:pPr>
            <w:r>
              <w:rPr>
                <w:spacing w:val="-2"/>
                <w:sz w:val="20"/>
              </w:rPr>
              <w:t>97.226.60</w:t>
            </w:r>
          </w:p>
        </w:tc>
      </w:tr>
      <w:tr>
        <w:trPr>
          <w:trHeight w:val="229" w:hRule="atLeast"/>
        </w:trPr>
        <w:tc>
          <w:tcPr>
            <w:tcW w:w="5019" w:type="dxa"/>
          </w:tcPr>
          <w:p>
            <w:pPr>
              <w:pStyle w:val="TableParagraph"/>
              <w:spacing w:line="210" w:lineRule="exact"/>
              <w:ind w:left="211"/>
              <w:rPr>
                <w:sz w:val="20"/>
              </w:rPr>
            </w:pPr>
            <w:r>
              <w:rPr>
                <w:sz w:val="20"/>
              </w:rPr>
              <w:t>(+)</w:t>
            </w:r>
            <w:r>
              <w:rPr>
                <w:spacing w:val="-5"/>
                <w:sz w:val="20"/>
              </w:rPr>
              <w:t> </w:t>
            </w:r>
            <w:r>
              <w:rPr>
                <w:sz w:val="20"/>
              </w:rPr>
              <w:t>Aumento</w:t>
            </w:r>
            <w:r>
              <w:rPr>
                <w:spacing w:val="-7"/>
                <w:sz w:val="20"/>
              </w:rPr>
              <w:t> </w:t>
            </w:r>
            <w:r>
              <w:rPr>
                <w:sz w:val="20"/>
              </w:rPr>
              <w:t>por</w:t>
            </w:r>
            <w:r>
              <w:rPr>
                <w:spacing w:val="-6"/>
                <w:sz w:val="20"/>
              </w:rPr>
              <w:t> </w:t>
            </w:r>
            <w:r>
              <w:rPr>
                <w:spacing w:val="-2"/>
                <w:sz w:val="20"/>
              </w:rPr>
              <w:t>dotaciones</w:t>
            </w:r>
          </w:p>
        </w:tc>
        <w:tc>
          <w:tcPr>
            <w:tcW w:w="2306" w:type="dxa"/>
          </w:tcPr>
          <w:p>
            <w:pPr>
              <w:pStyle w:val="TableParagraph"/>
              <w:spacing w:line="240" w:lineRule="auto"/>
              <w:rPr>
                <w:rFonts w:ascii="Times New Roman"/>
                <w:sz w:val="16"/>
              </w:rPr>
            </w:pPr>
          </w:p>
        </w:tc>
        <w:tc>
          <w:tcPr>
            <w:tcW w:w="2309" w:type="dxa"/>
          </w:tcPr>
          <w:p>
            <w:pPr>
              <w:pStyle w:val="TableParagraph"/>
              <w:spacing w:line="210" w:lineRule="exact"/>
              <w:ind w:right="56"/>
              <w:jc w:val="right"/>
              <w:rPr>
                <w:sz w:val="20"/>
              </w:rPr>
            </w:pPr>
            <w:r>
              <w:rPr>
                <w:spacing w:val="-2"/>
                <w:sz w:val="20"/>
              </w:rPr>
              <w:t>33.070,50</w:t>
            </w:r>
          </w:p>
        </w:tc>
      </w:tr>
      <w:tr>
        <w:trPr>
          <w:trHeight w:val="229" w:hRule="atLeast"/>
        </w:trPr>
        <w:tc>
          <w:tcPr>
            <w:tcW w:w="5019" w:type="dxa"/>
          </w:tcPr>
          <w:p>
            <w:pPr>
              <w:pStyle w:val="TableParagraph"/>
              <w:spacing w:line="210" w:lineRule="exact"/>
              <w:ind w:left="211"/>
              <w:rPr>
                <w:sz w:val="20"/>
              </w:rPr>
            </w:pPr>
            <w:r>
              <w:rPr>
                <w:sz w:val="20"/>
              </w:rPr>
              <w:t>(+)</w:t>
            </w:r>
            <w:r>
              <w:rPr>
                <w:spacing w:val="-6"/>
                <w:sz w:val="20"/>
              </w:rPr>
              <w:t> </w:t>
            </w:r>
            <w:r>
              <w:rPr>
                <w:sz w:val="20"/>
              </w:rPr>
              <w:t>Aum.</w:t>
            </w:r>
            <w:r>
              <w:rPr>
                <w:spacing w:val="-6"/>
                <w:sz w:val="20"/>
              </w:rPr>
              <w:t> </w:t>
            </w:r>
            <w:r>
              <w:rPr>
                <w:sz w:val="20"/>
              </w:rPr>
              <w:t>amort.</w:t>
            </w:r>
            <w:r>
              <w:rPr>
                <w:spacing w:val="-5"/>
                <w:sz w:val="20"/>
              </w:rPr>
              <w:t> </w:t>
            </w:r>
            <w:r>
              <w:rPr>
                <w:sz w:val="20"/>
              </w:rPr>
              <w:t>acum.</w:t>
            </w:r>
            <w:r>
              <w:rPr>
                <w:spacing w:val="-4"/>
                <w:sz w:val="20"/>
              </w:rPr>
              <w:t> </w:t>
            </w:r>
            <w:r>
              <w:rPr>
                <w:sz w:val="20"/>
              </w:rPr>
              <w:t>por</w:t>
            </w:r>
            <w:r>
              <w:rPr>
                <w:spacing w:val="-4"/>
                <w:sz w:val="20"/>
              </w:rPr>
              <w:t> </w:t>
            </w:r>
            <w:r>
              <w:rPr>
                <w:sz w:val="20"/>
              </w:rPr>
              <w:t>efecto</w:t>
            </w:r>
            <w:r>
              <w:rPr>
                <w:spacing w:val="-4"/>
                <w:sz w:val="20"/>
              </w:rPr>
              <w:t> </w:t>
            </w:r>
            <w:r>
              <w:rPr>
                <w:sz w:val="20"/>
              </w:rPr>
              <w:t>de</w:t>
            </w:r>
            <w:r>
              <w:rPr>
                <w:spacing w:val="-7"/>
                <w:sz w:val="20"/>
              </w:rPr>
              <w:t> </w:t>
            </w:r>
            <w:r>
              <w:rPr>
                <w:spacing w:val="-2"/>
                <w:sz w:val="20"/>
              </w:rPr>
              <w:t>actualización</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32" w:hRule="atLeast"/>
        </w:trPr>
        <w:tc>
          <w:tcPr>
            <w:tcW w:w="5019" w:type="dxa"/>
          </w:tcPr>
          <w:p>
            <w:pPr>
              <w:pStyle w:val="TableParagraph"/>
              <w:spacing w:line="210" w:lineRule="exact" w:before="1"/>
              <w:ind w:left="211"/>
              <w:rPr>
                <w:sz w:val="20"/>
              </w:rPr>
            </w:pPr>
            <w:r>
              <w:rPr>
                <w:sz w:val="20"/>
              </w:rPr>
              <w:t>(+)</w:t>
            </w:r>
            <w:r>
              <w:rPr>
                <w:spacing w:val="-7"/>
                <w:sz w:val="20"/>
              </w:rPr>
              <w:t> </w:t>
            </w:r>
            <w:r>
              <w:rPr>
                <w:sz w:val="20"/>
              </w:rPr>
              <w:t>Aumentos</w:t>
            </w:r>
            <w:r>
              <w:rPr>
                <w:spacing w:val="-7"/>
                <w:sz w:val="20"/>
              </w:rPr>
              <w:t> </w:t>
            </w:r>
            <w:r>
              <w:rPr>
                <w:sz w:val="20"/>
              </w:rPr>
              <w:t>por</w:t>
            </w:r>
            <w:r>
              <w:rPr>
                <w:spacing w:val="-5"/>
                <w:sz w:val="20"/>
              </w:rPr>
              <w:t> </w:t>
            </w:r>
            <w:r>
              <w:rPr>
                <w:sz w:val="20"/>
              </w:rPr>
              <w:t>adquisiciones</w:t>
            </w:r>
            <w:r>
              <w:rPr>
                <w:spacing w:val="-6"/>
                <w:sz w:val="20"/>
              </w:rPr>
              <w:t> </w:t>
            </w:r>
            <w:r>
              <w:rPr>
                <w:sz w:val="20"/>
              </w:rPr>
              <w:t>o</w:t>
            </w:r>
            <w:r>
              <w:rPr>
                <w:spacing w:val="-6"/>
                <w:sz w:val="20"/>
              </w:rPr>
              <w:t> </w:t>
            </w:r>
            <w:r>
              <w:rPr>
                <w:spacing w:val="-2"/>
                <w:sz w:val="20"/>
              </w:rPr>
              <w:t>traspasos</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30" w:hRule="atLeast"/>
        </w:trPr>
        <w:tc>
          <w:tcPr>
            <w:tcW w:w="5019" w:type="dxa"/>
          </w:tcPr>
          <w:p>
            <w:pPr>
              <w:pStyle w:val="TableParagraph"/>
              <w:spacing w:line="210" w:lineRule="exact"/>
              <w:ind w:left="211"/>
              <w:rPr>
                <w:sz w:val="20"/>
              </w:rPr>
            </w:pPr>
            <w:r>
              <w:rPr>
                <w:sz w:val="20"/>
              </w:rPr>
              <w:t>(-)</w:t>
            </w:r>
            <w:r>
              <w:rPr>
                <w:spacing w:val="-8"/>
                <w:sz w:val="20"/>
              </w:rPr>
              <w:t> </w:t>
            </w:r>
            <w:r>
              <w:rPr>
                <w:sz w:val="20"/>
              </w:rPr>
              <w:t>Disminuciones</w:t>
            </w:r>
            <w:r>
              <w:rPr>
                <w:spacing w:val="-7"/>
                <w:sz w:val="20"/>
              </w:rPr>
              <w:t> </w:t>
            </w:r>
            <w:r>
              <w:rPr>
                <w:sz w:val="20"/>
              </w:rPr>
              <w:t>por</w:t>
            </w:r>
            <w:r>
              <w:rPr>
                <w:spacing w:val="-7"/>
                <w:sz w:val="20"/>
              </w:rPr>
              <w:t> </w:t>
            </w:r>
            <w:r>
              <w:rPr>
                <w:sz w:val="20"/>
              </w:rPr>
              <w:t>salidas,</w:t>
            </w:r>
            <w:r>
              <w:rPr>
                <w:spacing w:val="-8"/>
                <w:sz w:val="20"/>
              </w:rPr>
              <w:t> </w:t>
            </w:r>
            <w:r>
              <w:rPr>
                <w:sz w:val="20"/>
              </w:rPr>
              <w:t>bajas</w:t>
            </w:r>
            <w:r>
              <w:rPr>
                <w:spacing w:val="-7"/>
                <w:sz w:val="20"/>
              </w:rPr>
              <w:t> </w:t>
            </w:r>
            <w:r>
              <w:rPr>
                <w:sz w:val="20"/>
              </w:rPr>
              <w:t>y</w:t>
            </w:r>
            <w:r>
              <w:rPr>
                <w:spacing w:val="-7"/>
                <w:sz w:val="20"/>
              </w:rPr>
              <w:t> </w:t>
            </w:r>
            <w:r>
              <w:rPr>
                <w:spacing w:val="-2"/>
                <w:sz w:val="20"/>
              </w:rPr>
              <w:t>traspasos</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1"/>
              <w:rPr>
                <w:rFonts w:ascii="Arial"/>
                <w:b/>
                <w:sz w:val="20"/>
              </w:rPr>
            </w:pPr>
            <w:r>
              <w:rPr>
                <w:rFonts w:ascii="Arial"/>
                <w:b/>
                <w:sz w:val="20"/>
              </w:rPr>
              <w:t>SALDO</w:t>
            </w:r>
            <w:r>
              <w:rPr>
                <w:rFonts w:ascii="Arial"/>
                <w:b/>
                <w:spacing w:val="-9"/>
                <w:sz w:val="20"/>
              </w:rPr>
              <w:t> </w:t>
            </w:r>
            <w:r>
              <w:rPr>
                <w:rFonts w:ascii="Arial"/>
                <w:b/>
                <w:sz w:val="20"/>
              </w:rPr>
              <w:t>FINAL</w:t>
            </w:r>
            <w:r>
              <w:rPr>
                <w:rFonts w:ascii="Arial"/>
                <w:b/>
                <w:spacing w:val="-6"/>
                <w:sz w:val="20"/>
              </w:rPr>
              <w:t> </w:t>
            </w:r>
            <w:r>
              <w:rPr>
                <w:rFonts w:ascii="Arial"/>
                <w:b/>
                <w:spacing w:val="-4"/>
                <w:sz w:val="20"/>
              </w:rPr>
              <w:t>BRUTO</w:t>
            </w:r>
          </w:p>
        </w:tc>
        <w:tc>
          <w:tcPr>
            <w:tcW w:w="2306" w:type="dxa"/>
          </w:tcPr>
          <w:p>
            <w:pPr>
              <w:pStyle w:val="TableParagraph"/>
              <w:spacing w:line="210" w:lineRule="exact"/>
              <w:ind w:right="53"/>
              <w:jc w:val="right"/>
              <w:rPr>
                <w:rFonts w:ascii="Arial"/>
                <w:b/>
                <w:sz w:val="20"/>
              </w:rPr>
            </w:pPr>
            <w:r>
              <w:rPr>
                <w:rFonts w:ascii="Arial"/>
                <w:b/>
                <w:spacing w:val="-2"/>
                <w:sz w:val="20"/>
              </w:rPr>
              <w:t>177.909,47</w:t>
            </w:r>
          </w:p>
        </w:tc>
        <w:tc>
          <w:tcPr>
            <w:tcW w:w="2309" w:type="dxa"/>
          </w:tcPr>
          <w:p>
            <w:pPr>
              <w:pStyle w:val="TableParagraph"/>
              <w:spacing w:line="210" w:lineRule="exact"/>
              <w:ind w:right="55"/>
              <w:jc w:val="right"/>
              <w:rPr>
                <w:rFonts w:ascii="Arial"/>
                <w:b/>
                <w:sz w:val="20"/>
              </w:rPr>
            </w:pPr>
            <w:r>
              <w:rPr>
                <w:rFonts w:ascii="Arial"/>
                <w:b/>
                <w:spacing w:val="-2"/>
                <w:sz w:val="20"/>
              </w:rPr>
              <w:t>130.297,10</w:t>
            </w:r>
          </w:p>
        </w:tc>
      </w:tr>
    </w:tbl>
    <w:p>
      <w:pPr>
        <w:pStyle w:val="BodyText"/>
        <w:spacing w:before="2"/>
      </w:pPr>
    </w:p>
    <w:p>
      <w:pPr>
        <w:pStyle w:val="Heading2"/>
        <w:numPr>
          <w:ilvl w:val="2"/>
          <w:numId w:val="1"/>
        </w:numPr>
        <w:tabs>
          <w:tab w:pos="1427" w:val="left" w:leader="none"/>
        </w:tabs>
        <w:spacing w:line="240" w:lineRule="auto" w:before="0" w:after="0"/>
        <w:ind w:left="1427" w:right="0" w:hanging="913"/>
        <w:jc w:val="left"/>
        <w:rPr>
          <w:u w:val="none"/>
        </w:rPr>
      </w:pPr>
      <w:r>
        <w:rPr>
          <w:u w:val="none"/>
        </w:rPr>
        <w:t>Análisis</w:t>
      </w:r>
      <w:r>
        <w:rPr>
          <w:spacing w:val="-10"/>
          <w:u w:val="none"/>
        </w:rPr>
        <w:t> </w:t>
      </w:r>
      <w:r>
        <w:rPr>
          <w:u w:val="none"/>
        </w:rPr>
        <w:t>de</w:t>
      </w:r>
      <w:r>
        <w:rPr>
          <w:spacing w:val="-8"/>
          <w:u w:val="none"/>
        </w:rPr>
        <w:t> </w:t>
      </w:r>
      <w:r>
        <w:rPr>
          <w:u w:val="none"/>
        </w:rPr>
        <w:t>las</w:t>
      </w:r>
      <w:r>
        <w:rPr>
          <w:spacing w:val="-7"/>
          <w:u w:val="none"/>
        </w:rPr>
        <w:t> </w:t>
      </w:r>
      <w:r>
        <w:rPr>
          <w:u w:val="none"/>
        </w:rPr>
        <w:t>correcciones</w:t>
      </w:r>
      <w:r>
        <w:rPr>
          <w:spacing w:val="-6"/>
          <w:u w:val="none"/>
        </w:rPr>
        <w:t> </w:t>
      </w:r>
      <w:r>
        <w:rPr>
          <w:u w:val="none"/>
        </w:rPr>
        <w:t>valorativas</w:t>
      </w:r>
      <w:r>
        <w:rPr>
          <w:spacing w:val="-6"/>
          <w:u w:val="none"/>
        </w:rPr>
        <w:t> </w:t>
      </w:r>
      <w:r>
        <w:rPr>
          <w:u w:val="none"/>
        </w:rPr>
        <w:t>por</w:t>
      </w:r>
      <w:r>
        <w:rPr>
          <w:spacing w:val="-5"/>
          <w:u w:val="none"/>
        </w:rPr>
        <w:t> </w:t>
      </w:r>
      <w:r>
        <w:rPr>
          <w:u w:val="none"/>
        </w:rPr>
        <w:t>deterioro</w:t>
      </w:r>
      <w:r>
        <w:rPr>
          <w:spacing w:val="-8"/>
          <w:u w:val="none"/>
        </w:rPr>
        <w:t> </w:t>
      </w:r>
      <w:r>
        <w:rPr>
          <w:u w:val="none"/>
        </w:rPr>
        <w:t>de</w:t>
      </w:r>
      <w:r>
        <w:rPr>
          <w:spacing w:val="-5"/>
          <w:u w:val="none"/>
        </w:rPr>
        <w:t> </w:t>
      </w:r>
      <w:r>
        <w:rPr>
          <w:spacing w:val="-2"/>
          <w:u w:val="none"/>
        </w:rPr>
        <w:t>valor</w:t>
      </w:r>
    </w:p>
    <w:p>
      <w:pPr>
        <w:pStyle w:val="BodyText"/>
        <w:rPr>
          <w:rFonts w:ascii="Arial"/>
          <w:b/>
        </w:rPr>
      </w:pPr>
    </w:p>
    <w:p>
      <w:pPr>
        <w:pStyle w:val="BodyText"/>
        <w:spacing w:before="1"/>
        <w:ind w:left="514"/>
      </w:pPr>
      <w:r>
        <w:rPr/>
        <w:t>Durante</w:t>
      </w:r>
      <w:r>
        <w:rPr>
          <w:spacing w:val="-8"/>
        </w:rPr>
        <w:t> </w:t>
      </w:r>
      <w:r>
        <w:rPr/>
        <w:t>el</w:t>
      </w:r>
      <w:r>
        <w:rPr>
          <w:spacing w:val="-8"/>
        </w:rPr>
        <w:t> </w:t>
      </w:r>
      <w:r>
        <w:rPr/>
        <w:t>ejercicio,</w:t>
      </w:r>
      <w:r>
        <w:rPr>
          <w:spacing w:val="-4"/>
        </w:rPr>
        <w:t> </w:t>
      </w:r>
      <w:r>
        <w:rPr/>
        <w:t>no</w:t>
      </w:r>
      <w:r>
        <w:rPr>
          <w:spacing w:val="-8"/>
        </w:rPr>
        <w:t> </w:t>
      </w:r>
      <w:r>
        <w:rPr/>
        <w:t>se</w:t>
      </w:r>
      <w:r>
        <w:rPr>
          <w:spacing w:val="-6"/>
        </w:rPr>
        <w:t> </w:t>
      </w:r>
      <w:r>
        <w:rPr/>
        <w:t>han</w:t>
      </w:r>
      <w:r>
        <w:rPr>
          <w:spacing w:val="-5"/>
        </w:rPr>
        <w:t> </w:t>
      </w:r>
      <w:r>
        <w:rPr/>
        <w:t>producido</w:t>
      </w:r>
      <w:r>
        <w:rPr>
          <w:spacing w:val="-6"/>
        </w:rPr>
        <w:t> </w:t>
      </w:r>
      <w:r>
        <w:rPr/>
        <w:t>correcciones</w:t>
      </w:r>
      <w:r>
        <w:rPr>
          <w:spacing w:val="-6"/>
        </w:rPr>
        <w:t> </w:t>
      </w:r>
      <w:r>
        <w:rPr/>
        <w:t>valorativas</w:t>
      </w:r>
      <w:r>
        <w:rPr>
          <w:spacing w:val="-5"/>
        </w:rPr>
        <w:t> </w:t>
      </w:r>
      <w:r>
        <w:rPr/>
        <w:t>por</w:t>
      </w:r>
      <w:r>
        <w:rPr>
          <w:spacing w:val="-5"/>
        </w:rPr>
        <w:t> </w:t>
      </w:r>
      <w:r>
        <w:rPr/>
        <w:t>deterioro</w:t>
      </w:r>
      <w:r>
        <w:rPr>
          <w:spacing w:val="-6"/>
        </w:rPr>
        <w:t> </w:t>
      </w:r>
      <w:r>
        <w:rPr/>
        <w:t>de</w:t>
      </w:r>
      <w:r>
        <w:rPr>
          <w:spacing w:val="-7"/>
        </w:rPr>
        <w:t> </w:t>
      </w:r>
      <w:r>
        <w:rPr>
          <w:spacing w:val="-2"/>
        </w:rPr>
        <w:t>valor.</w:t>
      </w:r>
    </w:p>
    <w:p>
      <w:pPr>
        <w:pStyle w:val="BodyText"/>
      </w:pPr>
    </w:p>
    <w:p>
      <w:pPr>
        <w:pStyle w:val="Heading2"/>
        <w:numPr>
          <w:ilvl w:val="1"/>
          <w:numId w:val="1"/>
        </w:numPr>
        <w:tabs>
          <w:tab w:pos="1063" w:val="left" w:leader="none"/>
        </w:tabs>
        <w:spacing w:line="240" w:lineRule="auto" w:before="0" w:after="0"/>
        <w:ind w:left="1063" w:right="0" w:hanging="549"/>
        <w:jc w:val="left"/>
        <w:rPr>
          <w:u w:val="none"/>
        </w:rPr>
      </w:pPr>
      <w:r>
        <w:rPr>
          <w:spacing w:val="-8"/>
          <w:u w:val="single"/>
        </w:rPr>
        <w:t> </w:t>
      </w:r>
      <w:r>
        <w:rPr>
          <w:u w:val="single"/>
        </w:rPr>
        <w:t>Análisis</w:t>
      </w:r>
      <w:r>
        <w:rPr>
          <w:spacing w:val="-5"/>
          <w:u w:val="single"/>
        </w:rPr>
        <w:t> </w:t>
      </w:r>
      <w:r>
        <w:rPr>
          <w:u w:val="single"/>
        </w:rPr>
        <w:t>de</w:t>
      </w:r>
      <w:r>
        <w:rPr>
          <w:spacing w:val="-8"/>
          <w:u w:val="single"/>
        </w:rPr>
        <w:t> </w:t>
      </w:r>
      <w:r>
        <w:rPr>
          <w:u w:val="single"/>
        </w:rPr>
        <w:t>movimiento</w:t>
      </w:r>
      <w:r>
        <w:rPr>
          <w:spacing w:val="-7"/>
          <w:u w:val="single"/>
        </w:rPr>
        <w:t> </w:t>
      </w:r>
      <w:r>
        <w:rPr>
          <w:u w:val="single"/>
        </w:rPr>
        <w:t>inmovilizado</w:t>
      </w:r>
      <w:r>
        <w:rPr>
          <w:spacing w:val="-7"/>
          <w:u w:val="single"/>
        </w:rPr>
        <w:t> </w:t>
      </w:r>
      <w:r>
        <w:rPr>
          <w:spacing w:val="-2"/>
          <w:u w:val="single"/>
        </w:rPr>
        <w:t>intangible</w:t>
      </w:r>
    </w:p>
    <w:p>
      <w:pPr>
        <w:pStyle w:val="BodyText"/>
        <w:rPr>
          <w:rFonts w:ascii="Arial"/>
          <w:b/>
        </w:rPr>
      </w:pPr>
    </w:p>
    <w:p>
      <w:pPr>
        <w:pStyle w:val="ListParagraph"/>
        <w:numPr>
          <w:ilvl w:val="2"/>
          <w:numId w:val="1"/>
        </w:numPr>
        <w:tabs>
          <w:tab w:pos="1427" w:val="left" w:leader="none"/>
        </w:tabs>
        <w:spacing w:line="240" w:lineRule="auto" w:before="0" w:after="0"/>
        <w:ind w:left="1427" w:right="0" w:hanging="913"/>
        <w:jc w:val="left"/>
        <w:rPr>
          <w:b/>
          <w:sz w:val="22"/>
        </w:rPr>
      </w:pPr>
      <w:r>
        <w:rPr>
          <w:b/>
          <w:sz w:val="22"/>
        </w:rPr>
        <w:t>Análisis</w:t>
      </w:r>
      <w:r>
        <w:rPr>
          <w:b/>
          <w:spacing w:val="-7"/>
          <w:sz w:val="22"/>
        </w:rPr>
        <w:t> </w:t>
      </w:r>
      <w:r>
        <w:rPr>
          <w:b/>
          <w:sz w:val="22"/>
        </w:rPr>
        <w:t>del</w:t>
      </w:r>
      <w:r>
        <w:rPr>
          <w:b/>
          <w:spacing w:val="-6"/>
          <w:sz w:val="22"/>
        </w:rPr>
        <w:t> </w:t>
      </w:r>
      <w:r>
        <w:rPr>
          <w:b/>
          <w:sz w:val="22"/>
        </w:rPr>
        <w:t>movimiento</w:t>
      </w:r>
      <w:r>
        <w:rPr>
          <w:b/>
          <w:spacing w:val="-6"/>
          <w:sz w:val="22"/>
        </w:rPr>
        <w:t> </w:t>
      </w:r>
      <w:r>
        <w:rPr>
          <w:b/>
          <w:sz w:val="22"/>
        </w:rPr>
        <w:t>bruto</w:t>
      </w:r>
      <w:r>
        <w:rPr>
          <w:b/>
          <w:spacing w:val="-7"/>
          <w:sz w:val="22"/>
        </w:rPr>
        <w:t> </w:t>
      </w:r>
      <w:r>
        <w:rPr>
          <w:b/>
          <w:sz w:val="22"/>
        </w:rPr>
        <w:t>del</w:t>
      </w:r>
      <w:r>
        <w:rPr>
          <w:b/>
          <w:spacing w:val="-7"/>
          <w:sz w:val="22"/>
        </w:rPr>
        <w:t> </w:t>
      </w:r>
      <w:r>
        <w:rPr>
          <w:b/>
          <w:sz w:val="22"/>
        </w:rPr>
        <w:t>inmovilizado</w:t>
      </w:r>
      <w:r>
        <w:rPr>
          <w:b/>
          <w:spacing w:val="-6"/>
          <w:sz w:val="22"/>
        </w:rPr>
        <w:t> </w:t>
      </w:r>
      <w:r>
        <w:rPr>
          <w:b/>
          <w:spacing w:val="-2"/>
          <w:sz w:val="22"/>
        </w:rPr>
        <w:t>intangible</w:t>
      </w:r>
    </w:p>
    <w:p>
      <w:pPr>
        <w:pStyle w:val="BodyText"/>
        <w:spacing w:before="1"/>
        <w:rPr>
          <w:rFonts w:ascii="Arial"/>
          <w:b/>
        </w:rPr>
      </w:pPr>
    </w:p>
    <w:p>
      <w:pPr>
        <w:pStyle w:val="BodyText"/>
        <w:ind w:left="514"/>
      </w:pPr>
      <w:r>
        <w:rPr/>
        <w:t>El</w:t>
      </w:r>
      <w:r>
        <w:rPr>
          <w:spacing w:val="-7"/>
        </w:rPr>
        <w:t> </w:t>
      </w:r>
      <w:r>
        <w:rPr/>
        <w:t>movimiento</w:t>
      </w:r>
      <w:r>
        <w:rPr>
          <w:spacing w:val="-7"/>
        </w:rPr>
        <w:t> </w:t>
      </w:r>
      <w:r>
        <w:rPr/>
        <w:t>de</w:t>
      </w:r>
      <w:r>
        <w:rPr>
          <w:spacing w:val="-5"/>
        </w:rPr>
        <w:t> </w:t>
      </w:r>
      <w:r>
        <w:rPr/>
        <w:t>la</w:t>
      </w:r>
      <w:r>
        <w:rPr>
          <w:spacing w:val="-7"/>
        </w:rPr>
        <w:t> </w:t>
      </w:r>
      <w:r>
        <w:rPr/>
        <w:t>partida</w:t>
      </w:r>
      <w:r>
        <w:rPr>
          <w:spacing w:val="-4"/>
        </w:rPr>
        <w:t> </w:t>
      </w:r>
      <w:r>
        <w:rPr/>
        <w:t>de</w:t>
      </w:r>
      <w:r>
        <w:rPr>
          <w:spacing w:val="-5"/>
        </w:rPr>
        <w:t> </w:t>
      </w:r>
      <w:r>
        <w:rPr/>
        <w:t>inmovilizado</w:t>
      </w:r>
      <w:r>
        <w:rPr>
          <w:spacing w:val="-5"/>
        </w:rPr>
        <w:t> </w:t>
      </w:r>
      <w:r>
        <w:rPr/>
        <w:t>intangible</w:t>
      </w:r>
      <w:r>
        <w:rPr>
          <w:spacing w:val="-5"/>
        </w:rPr>
        <w:t> </w:t>
      </w:r>
      <w:r>
        <w:rPr/>
        <w:t>es</w:t>
      </w:r>
      <w:r>
        <w:rPr>
          <w:spacing w:val="-4"/>
        </w:rPr>
        <w:t> </w:t>
      </w:r>
      <w:r>
        <w:rPr/>
        <w:t>el</w:t>
      </w:r>
      <w:r>
        <w:rPr>
          <w:spacing w:val="-5"/>
        </w:rPr>
        <w:t> </w:t>
      </w:r>
      <w:r>
        <w:rPr>
          <w:spacing w:val="-2"/>
        </w:rPr>
        <w:t>siguiente:</w:t>
      </w:r>
    </w:p>
    <w:p>
      <w:pPr>
        <w:pStyle w:val="BodyText"/>
        <w:spacing w:after="0"/>
        <w:sectPr>
          <w:pgSz w:w="11910" w:h="16850"/>
          <w:pgMar w:header="727" w:footer="784" w:top="1600" w:bottom="980" w:left="566" w:right="566"/>
        </w:sectPr>
      </w:pPr>
    </w:p>
    <w:p>
      <w:pPr>
        <w:pStyle w:val="BodyText"/>
        <w:spacing w:before="3"/>
        <w:rPr>
          <w:sz w:val="7"/>
        </w:rPr>
      </w:pPr>
    </w:p>
    <w:tbl>
      <w:tblPr>
        <w:tblW w:w="0" w:type="auto"/>
        <w:jc w:val="left"/>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9"/>
        <w:gridCol w:w="2306"/>
        <w:gridCol w:w="2309"/>
      </w:tblGrid>
      <w:tr>
        <w:trPr>
          <w:trHeight w:val="232" w:hRule="atLeast"/>
        </w:trPr>
        <w:tc>
          <w:tcPr>
            <w:tcW w:w="5019" w:type="dxa"/>
            <w:shd w:val="clear" w:color="auto" w:fill="800000"/>
          </w:tcPr>
          <w:p>
            <w:pPr>
              <w:pStyle w:val="TableParagraph"/>
              <w:spacing w:line="210" w:lineRule="exact" w:before="1"/>
              <w:ind w:left="211"/>
              <w:rPr>
                <w:rFonts w:ascii="Arial"/>
                <w:b/>
                <w:sz w:val="20"/>
              </w:rPr>
            </w:pPr>
            <w:r>
              <w:rPr>
                <w:rFonts w:ascii="Arial"/>
                <w:b/>
                <w:color w:val="FFFFFF"/>
                <w:sz w:val="20"/>
              </w:rPr>
              <w:t>MOVIMIENTO</w:t>
            </w:r>
            <w:r>
              <w:rPr>
                <w:rFonts w:ascii="Arial"/>
                <w:b/>
                <w:color w:val="FFFFFF"/>
                <w:spacing w:val="-11"/>
                <w:sz w:val="20"/>
              </w:rPr>
              <w:t> </w:t>
            </w:r>
            <w:r>
              <w:rPr>
                <w:rFonts w:ascii="Arial"/>
                <w:b/>
                <w:color w:val="FFFFFF"/>
                <w:sz w:val="20"/>
              </w:rPr>
              <w:t>DEL</w:t>
            </w:r>
            <w:r>
              <w:rPr>
                <w:rFonts w:ascii="Arial"/>
                <w:b/>
                <w:color w:val="FFFFFF"/>
                <w:spacing w:val="-10"/>
                <w:sz w:val="20"/>
              </w:rPr>
              <w:t> </w:t>
            </w:r>
            <w:r>
              <w:rPr>
                <w:rFonts w:ascii="Arial"/>
                <w:b/>
                <w:color w:val="FFFFFF"/>
                <w:sz w:val="20"/>
              </w:rPr>
              <w:t>INMOVILIZADO</w:t>
            </w:r>
            <w:r>
              <w:rPr>
                <w:rFonts w:ascii="Arial"/>
                <w:b/>
                <w:color w:val="FFFFFF"/>
                <w:spacing w:val="-9"/>
                <w:sz w:val="20"/>
              </w:rPr>
              <w:t> </w:t>
            </w:r>
            <w:r>
              <w:rPr>
                <w:rFonts w:ascii="Arial"/>
                <w:b/>
                <w:color w:val="FFFFFF"/>
                <w:spacing w:val="-2"/>
                <w:sz w:val="20"/>
              </w:rPr>
              <w:t>INTANGIBLE</w:t>
            </w:r>
          </w:p>
        </w:tc>
        <w:tc>
          <w:tcPr>
            <w:tcW w:w="2306" w:type="dxa"/>
            <w:shd w:val="clear" w:color="auto" w:fill="800000"/>
          </w:tcPr>
          <w:p>
            <w:pPr>
              <w:pStyle w:val="TableParagraph"/>
              <w:spacing w:line="210" w:lineRule="exact" w:before="1"/>
              <w:ind w:right="53"/>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2024</w:t>
            </w:r>
          </w:p>
        </w:tc>
        <w:tc>
          <w:tcPr>
            <w:tcW w:w="2309" w:type="dxa"/>
            <w:shd w:val="clear" w:color="auto" w:fill="800000"/>
          </w:tcPr>
          <w:p>
            <w:pPr>
              <w:pStyle w:val="TableParagraph"/>
              <w:spacing w:line="210" w:lineRule="exact" w:before="1"/>
              <w:ind w:right="55"/>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2023</w:t>
            </w:r>
          </w:p>
        </w:tc>
      </w:tr>
      <w:tr>
        <w:trPr>
          <w:trHeight w:val="229" w:hRule="atLeast"/>
        </w:trPr>
        <w:tc>
          <w:tcPr>
            <w:tcW w:w="5019" w:type="dxa"/>
          </w:tcPr>
          <w:p>
            <w:pPr>
              <w:pStyle w:val="TableParagraph"/>
              <w:spacing w:line="210" w:lineRule="exact"/>
              <w:ind w:left="211"/>
              <w:rPr>
                <w:sz w:val="20"/>
              </w:rPr>
            </w:pPr>
            <w:r>
              <w:rPr>
                <w:sz w:val="20"/>
              </w:rPr>
              <w:t>SALDO</w:t>
            </w:r>
            <w:r>
              <w:rPr>
                <w:spacing w:val="-9"/>
                <w:sz w:val="20"/>
              </w:rPr>
              <w:t> </w:t>
            </w:r>
            <w:r>
              <w:rPr>
                <w:sz w:val="20"/>
              </w:rPr>
              <w:t>INICIAL</w:t>
            </w:r>
            <w:r>
              <w:rPr>
                <w:spacing w:val="-7"/>
                <w:sz w:val="20"/>
              </w:rPr>
              <w:t> </w:t>
            </w:r>
            <w:r>
              <w:rPr>
                <w:spacing w:val="-4"/>
                <w:sz w:val="20"/>
              </w:rPr>
              <w:t>BRUTO</w:t>
            </w:r>
          </w:p>
        </w:tc>
        <w:tc>
          <w:tcPr>
            <w:tcW w:w="2306" w:type="dxa"/>
          </w:tcPr>
          <w:p>
            <w:pPr>
              <w:pStyle w:val="TableParagraph"/>
              <w:spacing w:line="210" w:lineRule="exact"/>
              <w:ind w:right="54"/>
              <w:jc w:val="right"/>
              <w:rPr>
                <w:sz w:val="20"/>
              </w:rPr>
            </w:pPr>
            <w:r>
              <w:rPr>
                <w:spacing w:val="-2"/>
                <w:sz w:val="20"/>
              </w:rPr>
              <w:t>39.190,38</w:t>
            </w:r>
          </w:p>
        </w:tc>
        <w:tc>
          <w:tcPr>
            <w:tcW w:w="2309" w:type="dxa"/>
          </w:tcPr>
          <w:p>
            <w:pPr>
              <w:pStyle w:val="TableParagraph"/>
              <w:spacing w:line="210" w:lineRule="exact"/>
              <w:ind w:right="56"/>
              <w:jc w:val="right"/>
              <w:rPr>
                <w:sz w:val="20"/>
              </w:rPr>
            </w:pPr>
            <w:r>
              <w:rPr>
                <w:spacing w:val="-2"/>
                <w:sz w:val="20"/>
              </w:rPr>
              <w:t>37.390,61</w:t>
            </w:r>
          </w:p>
        </w:tc>
      </w:tr>
      <w:tr>
        <w:trPr>
          <w:trHeight w:val="229" w:hRule="atLeast"/>
        </w:trPr>
        <w:tc>
          <w:tcPr>
            <w:tcW w:w="5019" w:type="dxa"/>
          </w:tcPr>
          <w:p>
            <w:pPr>
              <w:pStyle w:val="TableParagraph"/>
              <w:spacing w:line="210" w:lineRule="exact"/>
              <w:ind w:left="211"/>
              <w:rPr>
                <w:sz w:val="20"/>
              </w:rPr>
            </w:pPr>
            <w:r>
              <w:rPr>
                <w:sz w:val="20"/>
              </w:rPr>
              <w:t>(+)</w:t>
            </w:r>
            <w:r>
              <w:rPr>
                <w:spacing w:val="-2"/>
                <w:sz w:val="20"/>
              </w:rPr>
              <w:t> Entradas</w:t>
            </w:r>
          </w:p>
        </w:tc>
        <w:tc>
          <w:tcPr>
            <w:tcW w:w="2306" w:type="dxa"/>
          </w:tcPr>
          <w:p>
            <w:pPr>
              <w:pStyle w:val="TableParagraph"/>
              <w:spacing w:line="210" w:lineRule="exact"/>
              <w:ind w:right="53"/>
              <w:jc w:val="right"/>
              <w:rPr>
                <w:sz w:val="20"/>
              </w:rPr>
            </w:pPr>
            <w:r>
              <w:rPr>
                <w:spacing w:val="-2"/>
                <w:sz w:val="20"/>
              </w:rPr>
              <w:t>4.620,00</w:t>
            </w:r>
          </w:p>
        </w:tc>
        <w:tc>
          <w:tcPr>
            <w:tcW w:w="2309" w:type="dxa"/>
          </w:tcPr>
          <w:p>
            <w:pPr>
              <w:pStyle w:val="TableParagraph"/>
              <w:spacing w:line="210" w:lineRule="exact"/>
              <w:ind w:right="55"/>
              <w:jc w:val="right"/>
              <w:rPr>
                <w:sz w:val="20"/>
              </w:rPr>
            </w:pPr>
            <w:r>
              <w:rPr>
                <w:spacing w:val="-2"/>
                <w:sz w:val="20"/>
              </w:rPr>
              <w:t>1.799,77</w:t>
            </w:r>
          </w:p>
        </w:tc>
      </w:tr>
      <w:tr>
        <w:trPr>
          <w:trHeight w:val="229" w:hRule="atLeast"/>
        </w:trPr>
        <w:tc>
          <w:tcPr>
            <w:tcW w:w="5019" w:type="dxa"/>
          </w:tcPr>
          <w:p>
            <w:pPr>
              <w:pStyle w:val="TableParagraph"/>
              <w:spacing w:line="210" w:lineRule="exact"/>
              <w:ind w:left="211"/>
              <w:rPr>
                <w:sz w:val="20"/>
              </w:rPr>
            </w:pPr>
            <w:r>
              <w:rPr>
                <w:sz w:val="20"/>
              </w:rPr>
              <w:t>(+)</w:t>
            </w:r>
            <w:r>
              <w:rPr>
                <w:spacing w:val="-6"/>
                <w:sz w:val="20"/>
              </w:rPr>
              <w:t> </w:t>
            </w:r>
            <w:r>
              <w:rPr>
                <w:sz w:val="20"/>
              </w:rPr>
              <w:t>Correcciones</w:t>
            </w:r>
            <w:r>
              <w:rPr>
                <w:spacing w:val="-5"/>
                <w:sz w:val="20"/>
              </w:rPr>
              <w:t> </w:t>
            </w:r>
            <w:r>
              <w:rPr>
                <w:sz w:val="20"/>
              </w:rPr>
              <w:t>de</w:t>
            </w:r>
            <w:r>
              <w:rPr>
                <w:spacing w:val="-6"/>
                <w:sz w:val="20"/>
              </w:rPr>
              <w:t> </w:t>
            </w:r>
            <w:r>
              <w:rPr>
                <w:sz w:val="20"/>
              </w:rPr>
              <w:t>valor</w:t>
            </w:r>
            <w:r>
              <w:rPr>
                <w:spacing w:val="-6"/>
                <w:sz w:val="20"/>
              </w:rPr>
              <w:t> </w:t>
            </w:r>
            <w:r>
              <w:rPr>
                <w:sz w:val="20"/>
              </w:rPr>
              <w:t>por</w:t>
            </w:r>
            <w:r>
              <w:rPr>
                <w:spacing w:val="-6"/>
                <w:sz w:val="20"/>
              </w:rPr>
              <w:t> </w:t>
            </w:r>
            <w:r>
              <w:rPr>
                <w:spacing w:val="-2"/>
                <w:sz w:val="20"/>
              </w:rPr>
              <w:t>actualización</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1"/>
              <w:rPr>
                <w:sz w:val="20"/>
              </w:rPr>
            </w:pPr>
            <w:r>
              <w:rPr>
                <w:sz w:val="20"/>
              </w:rPr>
              <w:t>(-)</w:t>
            </w:r>
            <w:r>
              <w:rPr>
                <w:spacing w:val="-2"/>
                <w:sz w:val="20"/>
              </w:rPr>
              <w:t> Salidas</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1"/>
              <w:rPr>
                <w:sz w:val="20"/>
              </w:rPr>
            </w:pPr>
            <w:r>
              <w:rPr>
                <w:sz w:val="20"/>
              </w:rPr>
              <w:t>SALDO</w:t>
            </w:r>
            <w:r>
              <w:rPr>
                <w:spacing w:val="-7"/>
                <w:sz w:val="20"/>
              </w:rPr>
              <w:t> </w:t>
            </w:r>
            <w:r>
              <w:rPr>
                <w:sz w:val="20"/>
              </w:rPr>
              <w:t>FINAL</w:t>
            </w:r>
            <w:r>
              <w:rPr>
                <w:spacing w:val="-6"/>
                <w:sz w:val="20"/>
              </w:rPr>
              <w:t> </w:t>
            </w:r>
            <w:r>
              <w:rPr>
                <w:spacing w:val="-2"/>
                <w:sz w:val="20"/>
              </w:rPr>
              <w:t>BRUTO</w:t>
            </w:r>
          </w:p>
        </w:tc>
        <w:tc>
          <w:tcPr>
            <w:tcW w:w="2306" w:type="dxa"/>
          </w:tcPr>
          <w:p>
            <w:pPr>
              <w:pStyle w:val="TableParagraph"/>
              <w:spacing w:line="210" w:lineRule="exact"/>
              <w:ind w:right="54"/>
              <w:jc w:val="right"/>
              <w:rPr>
                <w:sz w:val="20"/>
              </w:rPr>
            </w:pPr>
            <w:r>
              <w:rPr>
                <w:spacing w:val="-2"/>
                <w:sz w:val="20"/>
              </w:rPr>
              <w:t>43.810,38</w:t>
            </w:r>
          </w:p>
        </w:tc>
        <w:tc>
          <w:tcPr>
            <w:tcW w:w="2309" w:type="dxa"/>
          </w:tcPr>
          <w:p>
            <w:pPr>
              <w:pStyle w:val="TableParagraph"/>
              <w:spacing w:line="210" w:lineRule="exact"/>
              <w:ind w:right="56"/>
              <w:jc w:val="right"/>
              <w:rPr>
                <w:sz w:val="20"/>
              </w:rPr>
            </w:pPr>
            <w:r>
              <w:rPr>
                <w:spacing w:val="-2"/>
                <w:sz w:val="20"/>
              </w:rPr>
              <w:t>39.190,38</w:t>
            </w:r>
          </w:p>
        </w:tc>
      </w:tr>
    </w:tbl>
    <w:p>
      <w:pPr>
        <w:pStyle w:val="BodyText"/>
        <w:spacing w:before="5"/>
      </w:pPr>
    </w:p>
    <w:p>
      <w:pPr>
        <w:pStyle w:val="Heading2"/>
        <w:numPr>
          <w:ilvl w:val="2"/>
          <w:numId w:val="1"/>
        </w:numPr>
        <w:tabs>
          <w:tab w:pos="1427" w:val="left" w:leader="none"/>
        </w:tabs>
        <w:spacing w:line="240" w:lineRule="auto" w:before="0" w:after="0"/>
        <w:ind w:left="1427" w:right="0" w:hanging="913"/>
        <w:jc w:val="left"/>
        <w:rPr>
          <w:u w:val="none"/>
        </w:rPr>
      </w:pPr>
      <w:r>
        <w:rPr>
          <w:u w:val="none"/>
        </w:rPr>
        <w:t>Análisis</w:t>
      </w:r>
      <w:r>
        <w:rPr>
          <w:spacing w:val="-10"/>
          <w:u w:val="none"/>
        </w:rPr>
        <w:t> </w:t>
      </w:r>
      <w:r>
        <w:rPr>
          <w:u w:val="none"/>
        </w:rPr>
        <w:t>amortización</w:t>
      </w:r>
      <w:r>
        <w:rPr>
          <w:spacing w:val="-10"/>
          <w:u w:val="none"/>
        </w:rPr>
        <w:t> </w:t>
      </w:r>
      <w:r>
        <w:rPr>
          <w:u w:val="none"/>
        </w:rPr>
        <w:t>del</w:t>
      </w:r>
      <w:r>
        <w:rPr>
          <w:spacing w:val="-9"/>
          <w:u w:val="none"/>
        </w:rPr>
        <w:t> </w:t>
      </w:r>
      <w:r>
        <w:rPr>
          <w:u w:val="none"/>
        </w:rPr>
        <w:t>inmovilizado</w:t>
      </w:r>
      <w:r>
        <w:rPr>
          <w:spacing w:val="-7"/>
          <w:u w:val="none"/>
        </w:rPr>
        <w:t> </w:t>
      </w:r>
      <w:r>
        <w:rPr>
          <w:spacing w:val="-2"/>
          <w:u w:val="none"/>
        </w:rPr>
        <w:t>intangible</w:t>
      </w:r>
    </w:p>
    <w:p>
      <w:pPr>
        <w:pStyle w:val="BodyText"/>
        <w:spacing w:before="251"/>
        <w:ind w:left="514"/>
      </w:pPr>
      <w:r>
        <w:rPr/>
        <w:t>Se</w:t>
      </w:r>
      <w:r>
        <w:rPr>
          <w:spacing w:val="-8"/>
        </w:rPr>
        <w:t> </w:t>
      </w:r>
      <w:r>
        <w:rPr/>
        <w:t>detalla</w:t>
      </w:r>
      <w:r>
        <w:rPr>
          <w:spacing w:val="-7"/>
        </w:rPr>
        <w:t> </w:t>
      </w:r>
      <w:r>
        <w:rPr/>
        <w:t>a</w:t>
      </w:r>
      <w:r>
        <w:rPr>
          <w:spacing w:val="-5"/>
        </w:rPr>
        <w:t> </w:t>
      </w:r>
      <w:r>
        <w:rPr/>
        <w:t>continuación</w:t>
      </w:r>
      <w:r>
        <w:rPr>
          <w:spacing w:val="-6"/>
        </w:rPr>
        <w:t> </w:t>
      </w:r>
      <w:r>
        <w:rPr/>
        <w:t>el</w:t>
      </w:r>
      <w:r>
        <w:rPr>
          <w:spacing w:val="-6"/>
        </w:rPr>
        <w:t> </w:t>
      </w:r>
      <w:r>
        <w:rPr/>
        <w:t>movimiento</w:t>
      </w:r>
      <w:r>
        <w:rPr>
          <w:spacing w:val="-7"/>
        </w:rPr>
        <w:t> </w:t>
      </w:r>
      <w:r>
        <w:rPr/>
        <w:t>de</w:t>
      </w:r>
      <w:r>
        <w:rPr>
          <w:spacing w:val="-6"/>
        </w:rPr>
        <w:t> </w:t>
      </w:r>
      <w:r>
        <w:rPr/>
        <w:t>la</w:t>
      </w:r>
      <w:r>
        <w:rPr>
          <w:spacing w:val="-6"/>
        </w:rPr>
        <w:t> </w:t>
      </w:r>
      <w:r>
        <w:rPr/>
        <w:t>amortización</w:t>
      </w:r>
      <w:r>
        <w:rPr>
          <w:spacing w:val="-6"/>
        </w:rPr>
        <w:t> </w:t>
      </w:r>
      <w:r>
        <w:rPr/>
        <w:t>del</w:t>
      </w:r>
      <w:r>
        <w:rPr>
          <w:spacing w:val="-6"/>
        </w:rPr>
        <w:t> </w:t>
      </w:r>
      <w:r>
        <w:rPr/>
        <w:t>inmovilizado</w:t>
      </w:r>
      <w:r>
        <w:rPr>
          <w:spacing w:val="-6"/>
        </w:rPr>
        <w:t> </w:t>
      </w:r>
      <w:r>
        <w:rPr>
          <w:spacing w:val="-2"/>
        </w:rPr>
        <w:t>intangible:</w:t>
      </w:r>
    </w:p>
    <w:p>
      <w:pPr>
        <w:pStyle w:val="BodyText"/>
        <w:spacing w:before="23"/>
        <w:rPr>
          <w:sz w:val="20"/>
        </w:rPr>
      </w:pPr>
    </w:p>
    <w:tbl>
      <w:tblPr>
        <w:tblW w:w="0" w:type="auto"/>
        <w:jc w:val="left"/>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9"/>
        <w:gridCol w:w="2306"/>
        <w:gridCol w:w="2309"/>
      </w:tblGrid>
      <w:tr>
        <w:trPr>
          <w:trHeight w:val="460" w:hRule="atLeast"/>
        </w:trPr>
        <w:tc>
          <w:tcPr>
            <w:tcW w:w="5019" w:type="dxa"/>
            <w:shd w:val="clear" w:color="auto" w:fill="800000"/>
          </w:tcPr>
          <w:p>
            <w:pPr>
              <w:pStyle w:val="TableParagraph"/>
              <w:spacing w:line="230" w:lineRule="exact"/>
              <w:ind w:left="211"/>
              <w:rPr>
                <w:rFonts w:ascii="Arial" w:hAnsi="Arial"/>
                <w:b/>
                <w:sz w:val="20"/>
              </w:rPr>
            </w:pPr>
            <w:r>
              <w:rPr>
                <w:rFonts w:ascii="Arial" w:hAnsi="Arial"/>
                <w:b/>
                <w:color w:val="FFFFFF"/>
                <w:sz w:val="20"/>
              </w:rPr>
              <w:t>MOVIMIENTOS</w:t>
            </w:r>
            <w:r>
              <w:rPr>
                <w:rFonts w:ascii="Arial" w:hAnsi="Arial"/>
                <w:b/>
                <w:color w:val="FFFFFF"/>
                <w:spacing w:val="-14"/>
                <w:sz w:val="20"/>
              </w:rPr>
              <w:t> </w:t>
            </w:r>
            <w:r>
              <w:rPr>
                <w:rFonts w:ascii="Arial" w:hAnsi="Arial"/>
                <w:b/>
                <w:color w:val="FFFFFF"/>
                <w:sz w:val="20"/>
              </w:rPr>
              <w:t>AMORTIZACIÓN</w:t>
            </w:r>
            <w:r>
              <w:rPr>
                <w:rFonts w:ascii="Arial" w:hAnsi="Arial"/>
                <w:b/>
                <w:color w:val="FFFFFF"/>
                <w:spacing w:val="-14"/>
                <w:sz w:val="20"/>
              </w:rPr>
              <w:t> </w:t>
            </w:r>
            <w:r>
              <w:rPr>
                <w:rFonts w:ascii="Arial" w:hAnsi="Arial"/>
                <w:b/>
                <w:color w:val="FFFFFF"/>
                <w:sz w:val="20"/>
              </w:rPr>
              <w:t>INMOVILIZADO </w:t>
            </w:r>
            <w:r>
              <w:rPr>
                <w:rFonts w:ascii="Arial" w:hAnsi="Arial"/>
                <w:b/>
                <w:color w:val="FFFFFF"/>
                <w:spacing w:val="-2"/>
                <w:sz w:val="20"/>
              </w:rPr>
              <w:t>INTANGIBLE</w:t>
            </w:r>
          </w:p>
        </w:tc>
        <w:tc>
          <w:tcPr>
            <w:tcW w:w="2306" w:type="dxa"/>
            <w:shd w:val="clear" w:color="auto" w:fill="800000"/>
          </w:tcPr>
          <w:p>
            <w:pPr>
              <w:pStyle w:val="TableParagraph"/>
              <w:ind w:right="51"/>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2024</w:t>
            </w:r>
          </w:p>
        </w:tc>
        <w:tc>
          <w:tcPr>
            <w:tcW w:w="2309" w:type="dxa"/>
            <w:shd w:val="clear" w:color="auto" w:fill="800000"/>
          </w:tcPr>
          <w:p>
            <w:pPr>
              <w:pStyle w:val="TableParagraph"/>
              <w:ind w:right="53"/>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2023</w:t>
            </w:r>
          </w:p>
        </w:tc>
      </w:tr>
      <w:tr>
        <w:trPr>
          <w:trHeight w:val="229" w:hRule="atLeast"/>
        </w:trPr>
        <w:tc>
          <w:tcPr>
            <w:tcW w:w="5019" w:type="dxa"/>
          </w:tcPr>
          <w:p>
            <w:pPr>
              <w:pStyle w:val="TableParagraph"/>
              <w:spacing w:line="210" w:lineRule="exact"/>
              <w:ind w:left="211"/>
              <w:rPr>
                <w:sz w:val="20"/>
              </w:rPr>
            </w:pPr>
            <w:r>
              <w:rPr>
                <w:sz w:val="20"/>
              </w:rPr>
              <w:t>SALDO</w:t>
            </w:r>
            <w:r>
              <w:rPr>
                <w:spacing w:val="-9"/>
                <w:sz w:val="20"/>
              </w:rPr>
              <w:t> </w:t>
            </w:r>
            <w:r>
              <w:rPr>
                <w:sz w:val="20"/>
              </w:rPr>
              <w:t>INICIAL</w:t>
            </w:r>
            <w:r>
              <w:rPr>
                <w:spacing w:val="-7"/>
                <w:sz w:val="20"/>
              </w:rPr>
              <w:t> </w:t>
            </w:r>
            <w:r>
              <w:rPr>
                <w:spacing w:val="-4"/>
                <w:sz w:val="20"/>
              </w:rPr>
              <w:t>BRUTO</w:t>
            </w:r>
          </w:p>
        </w:tc>
        <w:tc>
          <w:tcPr>
            <w:tcW w:w="2306" w:type="dxa"/>
          </w:tcPr>
          <w:p>
            <w:pPr>
              <w:pStyle w:val="TableParagraph"/>
              <w:spacing w:line="210" w:lineRule="exact"/>
              <w:ind w:right="54"/>
              <w:jc w:val="right"/>
              <w:rPr>
                <w:sz w:val="20"/>
              </w:rPr>
            </w:pPr>
            <w:r>
              <w:rPr>
                <w:spacing w:val="-2"/>
                <w:sz w:val="20"/>
              </w:rPr>
              <w:t>33.293,41</w:t>
            </w:r>
          </w:p>
        </w:tc>
        <w:tc>
          <w:tcPr>
            <w:tcW w:w="2309" w:type="dxa"/>
          </w:tcPr>
          <w:p>
            <w:pPr>
              <w:pStyle w:val="TableParagraph"/>
              <w:spacing w:line="210" w:lineRule="exact"/>
              <w:ind w:right="56"/>
              <w:jc w:val="right"/>
              <w:rPr>
                <w:sz w:val="20"/>
              </w:rPr>
            </w:pPr>
            <w:r>
              <w:rPr>
                <w:spacing w:val="-2"/>
                <w:sz w:val="20"/>
              </w:rPr>
              <w:t>30.814,41</w:t>
            </w:r>
          </w:p>
        </w:tc>
      </w:tr>
      <w:tr>
        <w:trPr>
          <w:trHeight w:val="229" w:hRule="atLeast"/>
        </w:trPr>
        <w:tc>
          <w:tcPr>
            <w:tcW w:w="5019" w:type="dxa"/>
          </w:tcPr>
          <w:p>
            <w:pPr>
              <w:pStyle w:val="TableParagraph"/>
              <w:spacing w:line="210" w:lineRule="exact"/>
              <w:ind w:left="211"/>
              <w:rPr>
                <w:sz w:val="20"/>
              </w:rPr>
            </w:pPr>
            <w:r>
              <w:rPr>
                <w:sz w:val="20"/>
              </w:rPr>
              <w:t>(+)</w:t>
            </w:r>
            <w:r>
              <w:rPr>
                <w:spacing w:val="-5"/>
                <w:sz w:val="20"/>
              </w:rPr>
              <w:t> </w:t>
            </w:r>
            <w:r>
              <w:rPr>
                <w:sz w:val="20"/>
              </w:rPr>
              <w:t>Aumento</w:t>
            </w:r>
            <w:r>
              <w:rPr>
                <w:spacing w:val="-7"/>
                <w:sz w:val="20"/>
              </w:rPr>
              <w:t> </w:t>
            </w:r>
            <w:r>
              <w:rPr>
                <w:sz w:val="20"/>
              </w:rPr>
              <w:t>por</w:t>
            </w:r>
            <w:r>
              <w:rPr>
                <w:spacing w:val="-6"/>
                <w:sz w:val="20"/>
              </w:rPr>
              <w:t> </w:t>
            </w:r>
            <w:r>
              <w:rPr>
                <w:spacing w:val="-2"/>
                <w:sz w:val="20"/>
              </w:rPr>
              <w:t>dotaciones</w:t>
            </w:r>
          </w:p>
        </w:tc>
        <w:tc>
          <w:tcPr>
            <w:tcW w:w="2306" w:type="dxa"/>
          </w:tcPr>
          <w:p>
            <w:pPr>
              <w:pStyle w:val="TableParagraph"/>
              <w:spacing w:line="210" w:lineRule="exact"/>
              <w:ind w:right="53"/>
              <w:jc w:val="right"/>
              <w:rPr>
                <w:sz w:val="20"/>
              </w:rPr>
            </w:pPr>
            <w:r>
              <w:rPr>
                <w:spacing w:val="-2"/>
                <w:sz w:val="20"/>
              </w:rPr>
              <w:t>2.058,46</w:t>
            </w:r>
          </w:p>
        </w:tc>
        <w:tc>
          <w:tcPr>
            <w:tcW w:w="2309" w:type="dxa"/>
          </w:tcPr>
          <w:p>
            <w:pPr>
              <w:pStyle w:val="TableParagraph"/>
              <w:spacing w:line="210" w:lineRule="exact"/>
              <w:ind w:right="55"/>
              <w:jc w:val="right"/>
              <w:rPr>
                <w:sz w:val="20"/>
              </w:rPr>
            </w:pPr>
            <w:r>
              <w:rPr>
                <w:spacing w:val="-2"/>
                <w:sz w:val="20"/>
              </w:rPr>
              <w:t>2.479,00</w:t>
            </w:r>
          </w:p>
        </w:tc>
      </w:tr>
      <w:tr>
        <w:trPr>
          <w:trHeight w:val="229" w:hRule="atLeast"/>
        </w:trPr>
        <w:tc>
          <w:tcPr>
            <w:tcW w:w="5019" w:type="dxa"/>
          </w:tcPr>
          <w:p>
            <w:pPr>
              <w:pStyle w:val="TableParagraph"/>
              <w:spacing w:line="210" w:lineRule="exact"/>
              <w:ind w:left="211"/>
              <w:rPr>
                <w:sz w:val="20"/>
              </w:rPr>
            </w:pPr>
            <w:r>
              <w:rPr>
                <w:sz w:val="20"/>
              </w:rPr>
              <w:t>(+)</w:t>
            </w:r>
            <w:r>
              <w:rPr>
                <w:spacing w:val="-6"/>
                <w:sz w:val="20"/>
              </w:rPr>
              <w:t> </w:t>
            </w:r>
            <w:r>
              <w:rPr>
                <w:sz w:val="20"/>
              </w:rPr>
              <w:t>Aum.</w:t>
            </w:r>
            <w:r>
              <w:rPr>
                <w:spacing w:val="-6"/>
                <w:sz w:val="20"/>
              </w:rPr>
              <w:t> </w:t>
            </w:r>
            <w:r>
              <w:rPr>
                <w:sz w:val="20"/>
              </w:rPr>
              <w:t>amort.</w:t>
            </w:r>
            <w:r>
              <w:rPr>
                <w:spacing w:val="-5"/>
                <w:sz w:val="20"/>
              </w:rPr>
              <w:t> </w:t>
            </w:r>
            <w:r>
              <w:rPr>
                <w:sz w:val="20"/>
              </w:rPr>
              <w:t>acum.</w:t>
            </w:r>
            <w:r>
              <w:rPr>
                <w:spacing w:val="-4"/>
                <w:sz w:val="20"/>
              </w:rPr>
              <w:t> </w:t>
            </w:r>
            <w:r>
              <w:rPr>
                <w:sz w:val="20"/>
              </w:rPr>
              <w:t>por</w:t>
            </w:r>
            <w:r>
              <w:rPr>
                <w:spacing w:val="-4"/>
                <w:sz w:val="20"/>
              </w:rPr>
              <w:t> </w:t>
            </w:r>
            <w:r>
              <w:rPr>
                <w:sz w:val="20"/>
              </w:rPr>
              <w:t>efecto</w:t>
            </w:r>
            <w:r>
              <w:rPr>
                <w:spacing w:val="-4"/>
                <w:sz w:val="20"/>
              </w:rPr>
              <w:t> </w:t>
            </w:r>
            <w:r>
              <w:rPr>
                <w:sz w:val="20"/>
              </w:rPr>
              <w:t>de</w:t>
            </w:r>
            <w:r>
              <w:rPr>
                <w:spacing w:val="-7"/>
                <w:sz w:val="20"/>
              </w:rPr>
              <w:t> </w:t>
            </w:r>
            <w:r>
              <w:rPr>
                <w:spacing w:val="-2"/>
                <w:sz w:val="20"/>
              </w:rPr>
              <w:t>actualización</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1"/>
              <w:rPr>
                <w:sz w:val="20"/>
              </w:rPr>
            </w:pPr>
            <w:r>
              <w:rPr>
                <w:sz w:val="20"/>
              </w:rPr>
              <w:t>(+)</w:t>
            </w:r>
            <w:r>
              <w:rPr>
                <w:spacing w:val="-7"/>
                <w:sz w:val="20"/>
              </w:rPr>
              <w:t> </w:t>
            </w:r>
            <w:r>
              <w:rPr>
                <w:sz w:val="20"/>
              </w:rPr>
              <w:t>Aumentos</w:t>
            </w:r>
            <w:r>
              <w:rPr>
                <w:spacing w:val="-7"/>
                <w:sz w:val="20"/>
              </w:rPr>
              <w:t> </w:t>
            </w:r>
            <w:r>
              <w:rPr>
                <w:sz w:val="20"/>
              </w:rPr>
              <w:t>por</w:t>
            </w:r>
            <w:r>
              <w:rPr>
                <w:spacing w:val="-5"/>
                <w:sz w:val="20"/>
              </w:rPr>
              <w:t> </w:t>
            </w:r>
            <w:r>
              <w:rPr>
                <w:sz w:val="20"/>
              </w:rPr>
              <w:t>adquisiciones</w:t>
            </w:r>
            <w:r>
              <w:rPr>
                <w:spacing w:val="-6"/>
                <w:sz w:val="20"/>
              </w:rPr>
              <w:t> </w:t>
            </w:r>
            <w:r>
              <w:rPr>
                <w:sz w:val="20"/>
              </w:rPr>
              <w:t>o</w:t>
            </w:r>
            <w:r>
              <w:rPr>
                <w:spacing w:val="-6"/>
                <w:sz w:val="20"/>
              </w:rPr>
              <w:t> </w:t>
            </w:r>
            <w:r>
              <w:rPr>
                <w:spacing w:val="-2"/>
                <w:sz w:val="20"/>
              </w:rPr>
              <w:t>traspasos</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1"/>
              <w:rPr>
                <w:sz w:val="20"/>
              </w:rPr>
            </w:pPr>
            <w:r>
              <w:rPr>
                <w:sz w:val="20"/>
              </w:rPr>
              <w:t>(-)</w:t>
            </w:r>
            <w:r>
              <w:rPr>
                <w:spacing w:val="-8"/>
                <w:sz w:val="20"/>
              </w:rPr>
              <w:t> </w:t>
            </w:r>
            <w:r>
              <w:rPr>
                <w:sz w:val="20"/>
              </w:rPr>
              <w:t>Disminuciones</w:t>
            </w:r>
            <w:r>
              <w:rPr>
                <w:spacing w:val="-7"/>
                <w:sz w:val="20"/>
              </w:rPr>
              <w:t> </w:t>
            </w:r>
            <w:r>
              <w:rPr>
                <w:sz w:val="20"/>
              </w:rPr>
              <w:t>por</w:t>
            </w:r>
            <w:r>
              <w:rPr>
                <w:spacing w:val="-7"/>
                <w:sz w:val="20"/>
              </w:rPr>
              <w:t> </w:t>
            </w:r>
            <w:r>
              <w:rPr>
                <w:sz w:val="20"/>
              </w:rPr>
              <w:t>salidas,</w:t>
            </w:r>
            <w:r>
              <w:rPr>
                <w:spacing w:val="-8"/>
                <w:sz w:val="20"/>
              </w:rPr>
              <w:t> </w:t>
            </w:r>
            <w:r>
              <w:rPr>
                <w:sz w:val="20"/>
              </w:rPr>
              <w:t>bajas</w:t>
            </w:r>
            <w:r>
              <w:rPr>
                <w:spacing w:val="-7"/>
                <w:sz w:val="20"/>
              </w:rPr>
              <w:t> </w:t>
            </w:r>
            <w:r>
              <w:rPr>
                <w:sz w:val="20"/>
              </w:rPr>
              <w:t>y</w:t>
            </w:r>
            <w:r>
              <w:rPr>
                <w:spacing w:val="-7"/>
                <w:sz w:val="20"/>
              </w:rPr>
              <w:t> </w:t>
            </w:r>
            <w:r>
              <w:rPr>
                <w:spacing w:val="-2"/>
                <w:sz w:val="20"/>
              </w:rPr>
              <w:t>traspasos</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32" w:hRule="atLeast"/>
        </w:trPr>
        <w:tc>
          <w:tcPr>
            <w:tcW w:w="5019" w:type="dxa"/>
          </w:tcPr>
          <w:p>
            <w:pPr>
              <w:pStyle w:val="TableParagraph"/>
              <w:spacing w:line="210" w:lineRule="exact" w:before="1"/>
              <w:ind w:left="211"/>
              <w:rPr>
                <w:sz w:val="20"/>
              </w:rPr>
            </w:pPr>
            <w:r>
              <w:rPr>
                <w:sz w:val="20"/>
              </w:rPr>
              <w:t>SALDO</w:t>
            </w:r>
            <w:r>
              <w:rPr>
                <w:spacing w:val="-7"/>
                <w:sz w:val="20"/>
              </w:rPr>
              <w:t> </w:t>
            </w:r>
            <w:r>
              <w:rPr>
                <w:sz w:val="20"/>
              </w:rPr>
              <w:t>FINAL</w:t>
            </w:r>
            <w:r>
              <w:rPr>
                <w:spacing w:val="-6"/>
                <w:sz w:val="20"/>
              </w:rPr>
              <w:t> </w:t>
            </w:r>
            <w:r>
              <w:rPr>
                <w:spacing w:val="-2"/>
                <w:sz w:val="20"/>
              </w:rPr>
              <w:t>BRUTO</w:t>
            </w:r>
          </w:p>
        </w:tc>
        <w:tc>
          <w:tcPr>
            <w:tcW w:w="2306" w:type="dxa"/>
          </w:tcPr>
          <w:p>
            <w:pPr>
              <w:pStyle w:val="TableParagraph"/>
              <w:spacing w:line="210" w:lineRule="exact" w:before="1"/>
              <w:ind w:right="54"/>
              <w:jc w:val="right"/>
              <w:rPr>
                <w:sz w:val="20"/>
              </w:rPr>
            </w:pPr>
            <w:r>
              <w:rPr>
                <w:spacing w:val="-2"/>
                <w:sz w:val="20"/>
              </w:rPr>
              <w:t>35.351,87</w:t>
            </w:r>
          </w:p>
        </w:tc>
        <w:tc>
          <w:tcPr>
            <w:tcW w:w="2309" w:type="dxa"/>
          </w:tcPr>
          <w:p>
            <w:pPr>
              <w:pStyle w:val="TableParagraph"/>
              <w:spacing w:line="210" w:lineRule="exact" w:before="1"/>
              <w:ind w:right="56"/>
              <w:jc w:val="right"/>
              <w:rPr>
                <w:sz w:val="20"/>
              </w:rPr>
            </w:pPr>
            <w:r>
              <w:rPr>
                <w:spacing w:val="-2"/>
                <w:sz w:val="20"/>
              </w:rPr>
              <w:t>33.293,41</w:t>
            </w:r>
          </w:p>
        </w:tc>
      </w:tr>
    </w:tbl>
    <w:p>
      <w:pPr>
        <w:pStyle w:val="BodyText"/>
        <w:spacing w:before="3"/>
      </w:pPr>
    </w:p>
    <w:p>
      <w:pPr>
        <w:pStyle w:val="Heading2"/>
        <w:numPr>
          <w:ilvl w:val="2"/>
          <w:numId w:val="1"/>
        </w:numPr>
        <w:tabs>
          <w:tab w:pos="1427" w:val="left" w:leader="none"/>
        </w:tabs>
        <w:spacing w:line="240" w:lineRule="auto" w:before="0" w:after="0"/>
        <w:ind w:left="1427" w:right="0" w:hanging="913"/>
        <w:jc w:val="left"/>
        <w:rPr>
          <w:u w:val="none"/>
        </w:rPr>
      </w:pPr>
      <w:r>
        <w:rPr>
          <w:u w:val="none"/>
        </w:rPr>
        <w:t>Análisis</w:t>
      </w:r>
      <w:r>
        <w:rPr>
          <w:spacing w:val="-10"/>
          <w:u w:val="none"/>
        </w:rPr>
        <w:t> </w:t>
      </w:r>
      <w:r>
        <w:rPr>
          <w:u w:val="none"/>
        </w:rPr>
        <w:t>de</w:t>
      </w:r>
      <w:r>
        <w:rPr>
          <w:spacing w:val="-8"/>
          <w:u w:val="none"/>
        </w:rPr>
        <w:t> </w:t>
      </w:r>
      <w:r>
        <w:rPr>
          <w:u w:val="none"/>
        </w:rPr>
        <w:t>las</w:t>
      </w:r>
      <w:r>
        <w:rPr>
          <w:spacing w:val="-7"/>
          <w:u w:val="none"/>
        </w:rPr>
        <w:t> </w:t>
      </w:r>
      <w:r>
        <w:rPr>
          <w:u w:val="none"/>
        </w:rPr>
        <w:t>correcciones</w:t>
      </w:r>
      <w:r>
        <w:rPr>
          <w:spacing w:val="-6"/>
          <w:u w:val="none"/>
        </w:rPr>
        <w:t> </w:t>
      </w:r>
      <w:r>
        <w:rPr>
          <w:u w:val="none"/>
        </w:rPr>
        <w:t>valorativas</w:t>
      </w:r>
      <w:r>
        <w:rPr>
          <w:spacing w:val="-6"/>
          <w:u w:val="none"/>
        </w:rPr>
        <w:t> </w:t>
      </w:r>
      <w:r>
        <w:rPr>
          <w:u w:val="none"/>
        </w:rPr>
        <w:t>por</w:t>
      </w:r>
      <w:r>
        <w:rPr>
          <w:spacing w:val="-5"/>
          <w:u w:val="none"/>
        </w:rPr>
        <w:t> </w:t>
      </w:r>
      <w:r>
        <w:rPr>
          <w:u w:val="none"/>
        </w:rPr>
        <w:t>deterioro</w:t>
      </w:r>
      <w:r>
        <w:rPr>
          <w:spacing w:val="-8"/>
          <w:u w:val="none"/>
        </w:rPr>
        <w:t> </w:t>
      </w:r>
      <w:r>
        <w:rPr>
          <w:u w:val="none"/>
        </w:rPr>
        <w:t>de</w:t>
      </w:r>
      <w:r>
        <w:rPr>
          <w:spacing w:val="-5"/>
          <w:u w:val="none"/>
        </w:rPr>
        <w:t> </w:t>
      </w:r>
      <w:r>
        <w:rPr>
          <w:spacing w:val="-2"/>
          <w:u w:val="none"/>
        </w:rPr>
        <w:t>valor</w:t>
      </w:r>
    </w:p>
    <w:p>
      <w:pPr>
        <w:pStyle w:val="BodyText"/>
        <w:rPr>
          <w:rFonts w:ascii="Arial"/>
          <w:b/>
        </w:rPr>
      </w:pPr>
    </w:p>
    <w:p>
      <w:pPr>
        <w:pStyle w:val="BodyText"/>
        <w:spacing w:before="1"/>
        <w:ind w:left="514"/>
      </w:pPr>
      <w:r>
        <w:rPr/>
        <w:t>Durante</w:t>
      </w:r>
      <w:r>
        <w:rPr>
          <w:spacing w:val="-8"/>
        </w:rPr>
        <w:t> </w:t>
      </w:r>
      <w:r>
        <w:rPr/>
        <w:t>el</w:t>
      </w:r>
      <w:r>
        <w:rPr>
          <w:spacing w:val="-8"/>
        </w:rPr>
        <w:t> </w:t>
      </w:r>
      <w:r>
        <w:rPr/>
        <w:t>ejercicio,</w:t>
      </w:r>
      <w:r>
        <w:rPr>
          <w:spacing w:val="-4"/>
        </w:rPr>
        <w:t> </w:t>
      </w:r>
      <w:r>
        <w:rPr/>
        <w:t>no</w:t>
      </w:r>
      <w:r>
        <w:rPr>
          <w:spacing w:val="-8"/>
        </w:rPr>
        <w:t> </w:t>
      </w:r>
      <w:r>
        <w:rPr/>
        <w:t>se</w:t>
      </w:r>
      <w:r>
        <w:rPr>
          <w:spacing w:val="-6"/>
        </w:rPr>
        <w:t> </w:t>
      </w:r>
      <w:r>
        <w:rPr/>
        <w:t>han</w:t>
      </w:r>
      <w:r>
        <w:rPr>
          <w:spacing w:val="-5"/>
        </w:rPr>
        <w:t> </w:t>
      </w:r>
      <w:r>
        <w:rPr/>
        <w:t>producido</w:t>
      </w:r>
      <w:r>
        <w:rPr>
          <w:spacing w:val="-6"/>
        </w:rPr>
        <w:t> </w:t>
      </w:r>
      <w:r>
        <w:rPr/>
        <w:t>correcciones</w:t>
      </w:r>
      <w:r>
        <w:rPr>
          <w:spacing w:val="-6"/>
        </w:rPr>
        <w:t> </w:t>
      </w:r>
      <w:r>
        <w:rPr/>
        <w:t>valorativas</w:t>
      </w:r>
      <w:r>
        <w:rPr>
          <w:spacing w:val="-5"/>
        </w:rPr>
        <w:t> </w:t>
      </w:r>
      <w:r>
        <w:rPr/>
        <w:t>por</w:t>
      </w:r>
      <w:r>
        <w:rPr>
          <w:spacing w:val="-5"/>
        </w:rPr>
        <w:t> </w:t>
      </w:r>
      <w:r>
        <w:rPr/>
        <w:t>deterioro</w:t>
      </w:r>
      <w:r>
        <w:rPr>
          <w:spacing w:val="-6"/>
        </w:rPr>
        <w:t> </w:t>
      </w:r>
      <w:r>
        <w:rPr/>
        <w:t>de</w:t>
      </w:r>
      <w:r>
        <w:rPr>
          <w:spacing w:val="-7"/>
        </w:rPr>
        <w:t> </w:t>
      </w:r>
      <w:r>
        <w:rPr>
          <w:spacing w:val="-2"/>
        </w:rPr>
        <w:t>valor.</w:t>
      </w:r>
    </w:p>
    <w:p>
      <w:pPr>
        <w:pStyle w:val="BodyText"/>
      </w:pPr>
    </w:p>
    <w:p>
      <w:pPr>
        <w:pStyle w:val="Heading2"/>
        <w:numPr>
          <w:ilvl w:val="1"/>
          <w:numId w:val="1"/>
        </w:numPr>
        <w:tabs>
          <w:tab w:pos="1064" w:val="left" w:leader="none"/>
        </w:tabs>
        <w:spacing w:line="240" w:lineRule="auto" w:before="0" w:after="0"/>
        <w:ind w:left="1064" w:right="0" w:hanging="550"/>
        <w:jc w:val="left"/>
        <w:rPr>
          <w:u w:val="none"/>
        </w:rPr>
      </w:pPr>
      <w:r>
        <w:rPr>
          <w:spacing w:val="-7"/>
          <w:u w:val="single"/>
        </w:rPr>
        <w:t> </w:t>
      </w:r>
      <w:r>
        <w:rPr>
          <w:u w:val="single"/>
        </w:rPr>
        <w:t>Arrendamientos</w:t>
      </w:r>
      <w:r>
        <w:rPr>
          <w:spacing w:val="-8"/>
          <w:u w:val="single"/>
        </w:rPr>
        <w:t> </w:t>
      </w:r>
      <w:r>
        <w:rPr>
          <w:u w:val="single"/>
        </w:rPr>
        <w:t>financieros</w:t>
      </w:r>
      <w:r>
        <w:rPr>
          <w:spacing w:val="-7"/>
          <w:u w:val="single"/>
        </w:rPr>
        <w:t> </w:t>
      </w:r>
      <w:r>
        <w:rPr>
          <w:u w:val="single"/>
        </w:rPr>
        <w:t>y</w:t>
      </w:r>
      <w:r>
        <w:rPr>
          <w:spacing w:val="-7"/>
          <w:u w:val="single"/>
        </w:rPr>
        <w:t> </w:t>
      </w:r>
      <w:r>
        <w:rPr>
          <w:u w:val="single"/>
        </w:rPr>
        <w:t>operaciones</w:t>
      </w:r>
      <w:r>
        <w:rPr>
          <w:spacing w:val="-5"/>
          <w:u w:val="single"/>
        </w:rPr>
        <w:t> </w:t>
      </w:r>
      <w:r>
        <w:rPr>
          <w:spacing w:val="-2"/>
          <w:u w:val="single"/>
        </w:rPr>
        <w:t>análogas</w:t>
      </w:r>
    </w:p>
    <w:p>
      <w:pPr>
        <w:pStyle w:val="BodyText"/>
        <w:spacing w:before="1"/>
        <w:rPr>
          <w:rFonts w:ascii="Arial"/>
          <w:b/>
        </w:rPr>
      </w:pPr>
    </w:p>
    <w:p>
      <w:pPr>
        <w:pStyle w:val="BodyText"/>
        <w:spacing w:line="252" w:lineRule="exact"/>
        <w:ind w:left="514"/>
      </w:pPr>
      <w:r>
        <w:rPr/>
        <w:t>Al</w:t>
      </w:r>
      <w:r>
        <w:rPr>
          <w:spacing w:val="51"/>
        </w:rPr>
        <w:t> </w:t>
      </w:r>
      <w:r>
        <w:rPr/>
        <w:t>31</w:t>
      </w:r>
      <w:r>
        <w:rPr>
          <w:spacing w:val="53"/>
        </w:rPr>
        <w:t> </w:t>
      </w:r>
      <w:r>
        <w:rPr/>
        <w:t>de</w:t>
      </w:r>
      <w:r>
        <w:rPr>
          <w:spacing w:val="53"/>
        </w:rPr>
        <w:t> </w:t>
      </w:r>
      <w:r>
        <w:rPr/>
        <w:t>diciembre</w:t>
      </w:r>
      <w:r>
        <w:rPr>
          <w:spacing w:val="54"/>
        </w:rPr>
        <w:t> </w:t>
      </w:r>
      <w:r>
        <w:rPr/>
        <w:t>de</w:t>
      </w:r>
      <w:r>
        <w:rPr>
          <w:spacing w:val="51"/>
        </w:rPr>
        <w:t> </w:t>
      </w:r>
      <w:r>
        <w:rPr/>
        <w:t>2024,</w:t>
      </w:r>
      <w:r>
        <w:rPr>
          <w:spacing w:val="55"/>
        </w:rPr>
        <w:t> </w:t>
      </w:r>
      <w:r>
        <w:rPr/>
        <w:t>el</w:t>
      </w:r>
      <w:r>
        <w:rPr>
          <w:spacing w:val="54"/>
        </w:rPr>
        <w:t> </w:t>
      </w:r>
      <w:r>
        <w:rPr/>
        <w:t>epígrafe</w:t>
      </w:r>
      <w:r>
        <w:rPr>
          <w:spacing w:val="54"/>
        </w:rPr>
        <w:t> </w:t>
      </w:r>
      <w:r>
        <w:rPr/>
        <w:t>de</w:t>
      </w:r>
      <w:r>
        <w:rPr>
          <w:spacing w:val="51"/>
        </w:rPr>
        <w:t> </w:t>
      </w:r>
      <w:r>
        <w:rPr/>
        <w:t>inmovilizado</w:t>
      </w:r>
      <w:r>
        <w:rPr>
          <w:spacing w:val="54"/>
        </w:rPr>
        <w:t> </w:t>
      </w:r>
      <w:r>
        <w:rPr/>
        <w:t>material</w:t>
      </w:r>
      <w:r>
        <w:rPr>
          <w:spacing w:val="53"/>
        </w:rPr>
        <w:t> </w:t>
      </w:r>
      <w:r>
        <w:rPr/>
        <w:t>del</w:t>
      </w:r>
      <w:r>
        <w:rPr>
          <w:spacing w:val="53"/>
        </w:rPr>
        <w:t> </w:t>
      </w:r>
      <w:r>
        <w:rPr/>
        <w:t>balance</w:t>
      </w:r>
      <w:r>
        <w:rPr>
          <w:spacing w:val="54"/>
        </w:rPr>
        <w:t> </w:t>
      </w:r>
      <w:r>
        <w:rPr/>
        <w:t>adjunto</w:t>
      </w:r>
      <w:r>
        <w:rPr>
          <w:spacing w:val="55"/>
        </w:rPr>
        <w:t> </w:t>
      </w:r>
      <w:r>
        <w:rPr>
          <w:spacing w:val="-2"/>
        </w:rPr>
        <w:t>incluía</w:t>
      </w:r>
    </w:p>
    <w:p>
      <w:pPr>
        <w:pStyle w:val="BodyText"/>
        <w:spacing w:line="480" w:lineRule="auto"/>
        <w:ind w:left="514" w:right="1772"/>
      </w:pPr>
      <w:r>
        <w:rPr>
          <w:rFonts w:ascii="Arial" w:hAnsi="Arial"/>
          <w:b/>
        </w:rPr>
        <w:t>73.179,80</w:t>
      </w:r>
      <w:r>
        <w:rPr>
          <w:rFonts w:ascii="Arial" w:hAnsi="Arial"/>
          <w:b/>
          <w:spacing w:val="-5"/>
        </w:rPr>
        <w:t> </w:t>
      </w:r>
      <w:r>
        <w:rPr>
          <w:rFonts w:ascii="Arial" w:hAnsi="Arial"/>
          <w:b/>
        </w:rPr>
        <w:t>euros</w:t>
      </w:r>
      <w:r>
        <w:rPr>
          <w:rFonts w:ascii="Arial" w:hAnsi="Arial"/>
          <w:b/>
          <w:spacing w:val="-4"/>
        </w:rPr>
        <w:t> </w:t>
      </w:r>
      <w:r>
        <w:rPr/>
        <w:t>correspondientes</w:t>
      </w:r>
      <w:r>
        <w:rPr>
          <w:spacing w:val="-3"/>
        </w:rPr>
        <w:t> </w:t>
      </w:r>
      <w:r>
        <w:rPr/>
        <w:t>a</w:t>
      </w:r>
      <w:r>
        <w:rPr>
          <w:spacing w:val="-4"/>
        </w:rPr>
        <w:t> </w:t>
      </w:r>
      <w:r>
        <w:rPr/>
        <w:t>bienes</w:t>
      </w:r>
      <w:r>
        <w:rPr>
          <w:spacing w:val="-3"/>
        </w:rPr>
        <w:t> </w:t>
      </w:r>
      <w:r>
        <w:rPr/>
        <w:t>en</w:t>
      </w:r>
      <w:r>
        <w:rPr>
          <w:spacing w:val="-5"/>
        </w:rPr>
        <w:t> </w:t>
      </w:r>
      <w:r>
        <w:rPr/>
        <w:t>régimen</w:t>
      </w:r>
      <w:r>
        <w:rPr>
          <w:spacing w:val="-3"/>
        </w:rPr>
        <w:t> </w:t>
      </w:r>
      <w:r>
        <w:rPr/>
        <w:t>de</w:t>
      </w:r>
      <w:r>
        <w:rPr>
          <w:spacing w:val="-3"/>
        </w:rPr>
        <w:t> </w:t>
      </w:r>
      <w:r>
        <w:rPr/>
        <w:t>arrendamiento</w:t>
      </w:r>
      <w:r>
        <w:rPr>
          <w:spacing w:val="-7"/>
        </w:rPr>
        <w:t> </w:t>
      </w:r>
      <w:r>
        <w:rPr/>
        <w:t>financiero. La información de esos arrendamientos financieros es la siguiente:</w:t>
      </w:r>
    </w:p>
    <w:tbl>
      <w:tblPr>
        <w:tblW w:w="0" w:type="auto"/>
        <w:jc w:val="left"/>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1123"/>
        <w:gridCol w:w="1505"/>
        <w:gridCol w:w="1185"/>
        <w:gridCol w:w="1185"/>
        <w:gridCol w:w="1144"/>
        <w:gridCol w:w="1272"/>
        <w:gridCol w:w="1108"/>
      </w:tblGrid>
      <w:tr>
        <w:trPr>
          <w:trHeight w:val="688" w:hRule="atLeast"/>
        </w:trPr>
        <w:tc>
          <w:tcPr>
            <w:tcW w:w="1361" w:type="dxa"/>
          </w:tcPr>
          <w:p>
            <w:pPr>
              <w:pStyle w:val="TableParagraph"/>
              <w:ind w:left="6"/>
              <w:jc w:val="center"/>
              <w:rPr>
                <w:rFonts w:ascii="Arial" w:hAnsi="Arial"/>
                <w:b/>
                <w:sz w:val="20"/>
              </w:rPr>
            </w:pPr>
            <w:r>
              <w:rPr>
                <w:rFonts w:ascii="Arial" w:hAnsi="Arial"/>
                <w:b/>
                <w:spacing w:val="-2"/>
                <w:sz w:val="20"/>
              </w:rPr>
              <w:t>Descripción</w:t>
            </w:r>
          </w:p>
          <w:p>
            <w:pPr>
              <w:pStyle w:val="TableParagraph"/>
              <w:spacing w:line="228" w:lineRule="exact"/>
              <w:ind w:left="239" w:right="234" w:firstLine="4"/>
              <w:jc w:val="center"/>
              <w:rPr>
                <w:rFonts w:ascii="Arial"/>
                <w:b/>
                <w:sz w:val="20"/>
              </w:rPr>
            </w:pPr>
            <w:r>
              <w:rPr>
                <w:rFonts w:ascii="Arial"/>
                <w:b/>
                <w:spacing w:val="-4"/>
                <w:sz w:val="20"/>
              </w:rPr>
              <w:t>del </w:t>
            </w:r>
            <w:r>
              <w:rPr>
                <w:rFonts w:ascii="Arial"/>
                <w:b/>
                <w:spacing w:val="-2"/>
                <w:sz w:val="20"/>
              </w:rPr>
              <w:t>elemento</w:t>
            </w:r>
          </w:p>
        </w:tc>
        <w:tc>
          <w:tcPr>
            <w:tcW w:w="1123" w:type="dxa"/>
          </w:tcPr>
          <w:p>
            <w:pPr>
              <w:pStyle w:val="TableParagraph"/>
              <w:ind w:left="10" w:right="2"/>
              <w:jc w:val="center"/>
              <w:rPr>
                <w:rFonts w:ascii="Arial" w:hAnsi="Arial"/>
                <w:b/>
                <w:sz w:val="20"/>
              </w:rPr>
            </w:pPr>
            <w:r>
              <w:rPr>
                <w:rFonts w:ascii="Arial" w:hAnsi="Arial"/>
                <w:b/>
                <w:spacing w:val="-2"/>
                <w:sz w:val="20"/>
              </w:rPr>
              <w:t>Duración</w:t>
            </w:r>
          </w:p>
          <w:p>
            <w:pPr>
              <w:pStyle w:val="TableParagraph"/>
              <w:spacing w:line="228" w:lineRule="exact"/>
              <w:ind w:left="160" w:right="152" w:firstLine="4"/>
              <w:jc w:val="center"/>
              <w:rPr>
                <w:rFonts w:ascii="Arial"/>
                <w:b/>
                <w:sz w:val="20"/>
              </w:rPr>
            </w:pPr>
            <w:r>
              <w:rPr>
                <w:rFonts w:ascii="Arial"/>
                <w:b/>
                <w:spacing w:val="-4"/>
                <w:sz w:val="20"/>
              </w:rPr>
              <w:t>del </w:t>
            </w:r>
            <w:r>
              <w:rPr>
                <w:rFonts w:ascii="Arial"/>
                <w:b/>
                <w:spacing w:val="-2"/>
                <w:sz w:val="20"/>
              </w:rPr>
              <w:t>contrato</w:t>
            </w:r>
          </w:p>
        </w:tc>
        <w:tc>
          <w:tcPr>
            <w:tcW w:w="1505" w:type="dxa"/>
          </w:tcPr>
          <w:p>
            <w:pPr>
              <w:pStyle w:val="TableParagraph"/>
              <w:spacing w:line="240" w:lineRule="auto"/>
              <w:ind w:left="108" w:firstLine="396"/>
              <w:rPr>
                <w:rFonts w:ascii="Arial" w:hAnsi="Arial"/>
                <w:b/>
                <w:sz w:val="20"/>
              </w:rPr>
            </w:pPr>
            <w:r>
              <w:rPr>
                <w:rFonts w:ascii="Arial" w:hAnsi="Arial"/>
                <w:b/>
                <w:spacing w:val="-4"/>
                <w:sz w:val="20"/>
              </w:rPr>
              <w:t>Años </w:t>
            </w:r>
            <w:r>
              <w:rPr>
                <w:rFonts w:ascii="Arial" w:hAnsi="Arial"/>
                <w:b/>
                <w:spacing w:val="-2"/>
                <w:sz w:val="20"/>
              </w:rPr>
              <w:t>transcurridos</w:t>
            </w:r>
          </w:p>
        </w:tc>
        <w:tc>
          <w:tcPr>
            <w:tcW w:w="1185" w:type="dxa"/>
          </w:tcPr>
          <w:p>
            <w:pPr>
              <w:pStyle w:val="TableParagraph"/>
              <w:ind w:left="9"/>
              <w:jc w:val="center"/>
              <w:rPr>
                <w:rFonts w:ascii="Arial"/>
                <w:b/>
                <w:sz w:val="20"/>
              </w:rPr>
            </w:pPr>
            <w:r>
              <w:rPr>
                <w:rFonts w:ascii="Arial"/>
                <w:b/>
                <w:spacing w:val="-2"/>
                <w:sz w:val="20"/>
              </w:rPr>
              <w:t>Coste</w:t>
            </w:r>
          </w:p>
        </w:tc>
        <w:tc>
          <w:tcPr>
            <w:tcW w:w="1185" w:type="dxa"/>
          </w:tcPr>
          <w:p>
            <w:pPr>
              <w:pStyle w:val="TableParagraph"/>
              <w:ind w:left="133" w:firstLine="122"/>
              <w:rPr>
                <w:rFonts w:ascii="Arial"/>
                <w:b/>
                <w:sz w:val="20"/>
              </w:rPr>
            </w:pPr>
            <w:r>
              <w:rPr>
                <w:rFonts w:ascii="Arial"/>
                <w:b/>
                <w:spacing w:val="-2"/>
                <w:sz w:val="20"/>
              </w:rPr>
              <w:t>Cuotas</w:t>
            </w:r>
          </w:p>
          <w:p>
            <w:pPr>
              <w:pStyle w:val="TableParagraph"/>
              <w:spacing w:line="228" w:lineRule="exact"/>
              <w:ind w:left="109" w:firstLine="24"/>
              <w:rPr>
                <w:rFonts w:ascii="Arial"/>
                <w:b/>
                <w:sz w:val="20"/>
              </w:rPr>
            </w:pPr>
            <w:r>
              <w:rPr>
                <w:rFonts w:ascii="Arial"/>
                <w:b/>
                <w:spacing w:val="-2"/>
                <w:sz w:val="20"/>
              </w:rPr>
              <w:t>ejercicios anteriores</w:t>
            </w:r>
          </w:p>
        </w:tc>
        <w:tc>
          <w:tcPr>
            <w:tcW w:w="1144" w:type="dxa"/>
          </w:tcPr>
          <w:p>
            <w:pPr>
              <w:pStyle w:val="TableParagraph"/>
              <w:spacing w:line="240" w:lineRule="auto"/>
              <w:ind w:left="112" w:firstLine="124"/>
              <w:rPr>
                <w:rFonts w:ascii="Arial"/>
                <w:b/>
                <w:sz w:val="20"/>
              </w:rPr>
            </w:pPr>
            <w:r>
              <w:rPr>
                <w:rFonts w:ascii="Arial"/>
                <w:b/>
                <w:spacing w:val="-2"/>
                <w:sz w:val="20"/>
              </w:rPr>
              <w:t>Cuotas ejercicios</w:t>
            </w:r>
          </w:p>
        </w:tc>
        <w:tc>
          <w:tcPr>
            <w:tcW w:w="1272" w:type="dxa"/>
          </w:tcPr>
          <w:p>
            <w:pPr>
              <w:pStyle w:val="TableParagraph"/>
              <w:spacing w:line="240" w:lineRule="auto"/>
              <w:ind w:left="111" w:firstLine="189"/>
              <w:rPr>
                <w:rFonts w:ascii="Arial"/>
                <w:b/>
                <w:sz w:val="20"/>
              </w:rPr>
            </w:pPr>
            <w:r>
              <w:rPr>
                <w:rFonts w:ascii="Arial"/>
                <w:b/>
                <w:spacing w:val="-2"/>
                <w:sz w:val="20"/>
              </w:rPr>
              <w:t>Cuotas pendientes</w:t>
            </w:r>
          </w:p>
        </w:tc>
        <w:tc>
          <w:tcPr>
            <w:tcW w:w="1108" w:type="dxa"/>
          </w:tcPr>
          <w:p>
            <w:pPr>
              <w:pStyle w:val="TableParagraph"/>
              <w:ind w:left="99" w:right="87"/>
              <w:jc w:val="center"/>
              <w:rPr>
                <w:rFonts w:ascii="Arial"/>
                <w:b/>
                <w:sz w:val="20"/>
              </w:rPr>
            </w:pPr>
            <w:r>
              <w:rPr>
                <w:rFonts w:ascii="Arial"/>
                <w:b/>
                <w:sz w:val="20"/>
              </w:rPr>
              <w:t>Valor</w:t>
            </w:r>
            <w:r>
              <w:rPr>
                <w:rFonts w:ascii="Arial"/>
                <w:b/>
                <w:spacing w:val="-10"/>
                <w:sz w:val="20"/>
              </w:rPr>
              <w:t> </w:t>
            </w:r>
            <w:r>
              <w:rPr>
                <w:rFonts w:ascii="Arial"/>
                <w:b/>
                <w:spacing w:val="-5"/>
                <w:sz w:val="20"/>
              </w:rPr>
              <w:t>op.</w:t>
            </w:r>
          </w:p>
          <w:p>
            <w:pPr>
              <w:pStyle w:val="TableParagraph"/>
              <w:spacing w:line="228" w:lineRule="exact"/>
              <w:ind w:left="99" w:right="84"/>
              <w:jc w:val="center"/>
              <w:rPr>
                <w:rFonts w:ascii="Arial"/>
                <w:b/>
                <w:sz w:val="20"/>
              </w:rPr>
            </w:pPr>
            <w:r>
              <w:rPr>
                <w:rFonts w:ascii="Arial"/>
                <w:b/>
                <w:spacing w:val="-6"/>
                <w:sz w:val="20"/>
              </w:rPr>
              <w:t>De </w:t>
            </w:r>
            <w:r>
              <w:rPr>
                <w:rFonts w:ascii="Arial"/>
                <w:b/>
                <w:spacing w:val="-2"/>
                <w:sz w:val="20"/>
              </w:rPr>
              <w:t>compra</w:t>
            </w:r>
          </w:p>
        </w:tc>
      </w:tr>
      <w:tr>
        <w:trPr>
          <w:trHeight w:val="460" w:hRule="atLeast"/>
        </w:trPr>
        <w:tc>
          <w:tcPr>
            <w:tcW w:w="1361" w:type="dxa"/>
          </w:tcPr>
          <w:p>
            <w:pPr>
              <w:pStyle w:val="TableParagraph"/>
              <w:spacing w:line="230" w:lineRule="exact"/>
              <w:ind w:left="179" w:firstLine="28"/>
              <w:rPr>
                <w:sz w:val="20"/>
              </w:rPr>
            </w:pPr>
            <w:r>
              <w:rPr>
                <w:spacing w:val="-2"/>
                <w:sz w:val="20"/>
              </w:rPr>
              <w:t>Elementos transportes</w:t>
            </w:r>
          </w:p>
        </w:tc>
        <w:tc>
          <w:tcPr>
            <w:tcW w:w="1123" w:type="dxa"/>
          </w:tcPr>
          <w:p>
            <w:pPr>
              <w:pStyle w:val="TableParagraph"/>
              <w:spacing w:line="240" w:lineRule="auto" w:before="114"/>
              <w:ind w:left="10"/>
              <w:jc w:val="center"/>
              <w:rPr>
                <w:sz w:val="20"/>
              </w:rPr>
            </w:pPr>
            <w:r>
              <w:rPr>
                <w:spacing w:val="-10"/>
                <w:sz w:val="20"/>
              </w:rPr>
              <w:t>6</w:t>
            </w:r>
          </w:p>
        </w:tc>
        <w:tc>
          <w:tcPr>
            <w:tcW w:w="1505" w:type="dxa"/>
          </w:tcPr>
          <w:p>
            <w:pPr>
              <w:pStyle w:val="TableParagraph"/>
              <w:spacing w:line="240" w:lineRule="auto" w:before="114"/>
              <w:ind w:left="14"/>
              <w:jc w:val="center"/>
              <w:rPr>
                <w:sz w:val="20"/>
              </w:rPr>
            </w:pPr>
            <w:r>
              <w:rPr>
                <w:spacing w:val="-10"/>
                <w:sz w:val="20"/>
              </w:rPr>
              <w:t>1</w:t>
            </w:r>
          </w:p>
        </w:tc>
        <w:tc>
          <w:tcPr>
            <w:tcW w:w="1185" w:type="dxa"/>
          </w:tcPr>
          <w:p>
            <w:pPr>
              <w:pStyle w:val="TableParagraph"/>
              <w:spacing w:line="240" w:lineRule="auto" w:before="114"/>
              <w:ind w:left="9" w:right="3"/>
              <w:jc w:val="center"/>
              <w:rPr>
                <w:sz w:val="20"/>
              </w:rPr>
            </w:pPr>
            <w:r>
              <w:rPr>
                <w:spacing w:val="-2"/>
                <w:sz w:val="20"/>
              </w:rPr>
              <w:t>73.179,80</w:t>
            </w:r>
          </w:p>
        </w:tc>
        <w:tc>
          <w:tcPr>
            <w:tcW w:w="1185" w:type="dxa"/>
          </w:tcPr>
          <w:p>
            <w:pPr>
              <w:pStyle w:val="TableParagraph"/>
              <w:spacing w:line="240" w:lineRule="auto" w:before="114"/>
              <w:ind w:left="205"/>
              <w:rPr>
                <w:sz w:val="20"/>
              </w:rPr>
            </w:pPr>
            <w:r>
              <w:rPr>
                <w:spacing w:val="-2"/>
                <w:sz w:val="20"/>
              </w:rPr>
              <w:t>8.831,57</w:t>
            </w:r>
          </w:p>
        </w:tc>
        <w:tc>
          <w:tcPr>
            <w:tcW w:w="1144" w:type="dxa"/>
          </w:tcPr>
          <w:p>
            <w:pPr>
              <w:pStyle w:val="TableParagraph"/>
              <w:spacing w:line="240" w:lineRule="auto" w:before="114"/>
              <w:ind w:left="129"/>
              <w:rPr>
                <w:sz w:val="20"/>
              </w:rPr>
            </w:pPr>
            <w:r>
              <w:rPr>
                <w:spacing w:val="-2"/>
                <w:sz w:val="20"/>
              </w:rPr>
              <w:t>11.064,75</w:t>
            </w:r>
          </w:p>
        </w:tc>
        <w:tc>
          <w:tcPr>
            <w:tcW w:w="1272" w:type="dxa"/>
          </w:tcPr>
          <w:p>
            <w:pPr>
              <w:pStyle w:val="TableParagraph"/>
              <w:spacing w:line="240" w:lineRule="auto" w:before="114"/>
              <w:ind w:left="192"/>
              <w:rPr>
                <w:sz w:val="20"/>
              </w:rPr>
            </w:pPr>
            <w:r>
              <w:rPr>
                <w:spacing w:val="-2"/>
                <w:sz w:val="20"/>
              </w:rPr>
              <w:t>53.283,48</w:t>
            </w:r>
          </w:p>
        </w:tc>
        <w:tc>
          <w:tcPr>
            <w:tcW w:w="1108" w:type="dxa"/>
          </w:tcPr>
          <w:p>
            <w:pPr>
              <w:pStyle w:val="TableParagraph"/>
              <w:spacing w:line="240" w:lineRule="auto" w:before="114"/>
              <w:ind w:left="166"/>
              <w:rPr>
                <w:sz w:val="20"/>
              </w:rPr>
            </w:pPr>
            <w:r>
              <w:rPr>
                <w:spacing w:val="-2"/>
                <w:sz w:val="20"/>
              </w:rPr>
              <w:t>1.150,33</w:t>
            </w:r>
          </w:p>
        </w:tc>
      </w:tr>
    </w:tbl>
    <w:p>
      <w:pPr>
        <w:pStyle w:val="BodyText"/>
        <w:spacing w:before="1"/>
      </w:pPr>
    </w:p>
    <w:p>
      <w:pPr>
        <w:pStyle w:val="BodyText"/>
        <w:spacing w:before="1"/>
        <w:ind w:left="514" w:right="568"/>
      </w:pPr>
      <w:r>
        <w:rPr/>
        <w:t>Al cierre del ejercicio la sociedad mantiene las siguientes obligaciones de pago relacionadas con</w:t>
      </w:r>
      <w:r>
        <w:rPr>
          <w:spacing w:val="80"/>
        </w:rPr>
        <w:t> </w:t>
      </w:r>
      <w:r>
        <w:rPr/>
        <w:t>los arrendamientos operativos:</w:t>
      </w:r>
    </w:p>
    <w:p>
      <w:pPr>
        <w:pStyle w:val="BodyText"/>
        <w:spacing w:before="22" w:after="1"/>
        <w:rPr>
          <w:sz w:val="20"/>
        </w:rPr>
      </w:pPr>
    </w:p>
    <w:tbl>
      <w:tblPr>
        <w:tblW w:w="0" w:type="auto"/>
        <w:jc w:val="left"/>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13"/>
        <w:gridCol w:w="1817"/>
        <w:gridCol w:w="1561"/>
      </w:tblGrid>
      <w:tr>
        <w:trPr>
          <w:trHeight w:val="254" w:hRule="atLeast"/>
        </w:trPr>
        <w:tc>
          <w:tcPr>
            <w:tcW w:w="5413" w:type="dxa"/>
          </w:tcPr>
          <w:p>
            <w:pPr>
              <w:pStyle w:val="TableParagraph"/>
              <w:spacing w:line="234" w:lineRule="exact"/>
              <w:ind w:left="107"/>
              <w:rPr>
                <w:sz w:val="22"/>
              </w:rPr>
            </w:pPr>
            <w:r>
              <w:rPr>
                <w:sz w:val="22"/>
              </w:rPr>
              <w:t>Importe</w:t>
            </w:r>
            <w:r>
              <w:rPr>
                <w:spacing w:val="-7"/>
                <w:sz w:val="22"/>
              </w:rPr>
              <w:t> </w:t>
            </w:r>
            <w:r>
              <w:rPr>
                <w:sz w:val="22"/>
              </w:rPr>
              <w:t>de</w:t>
            </w:r>
            <w:r>
              <w:rPr>
                <w:spacing w:val="-5"/>
                <w:sz w:val="22"/>
              </w:rPr>
              <w:t> </w:t>
            </w:r>
            <w:r>
              <w:rPr>
                <w:sz w:val="22"/>
              </w:rPr>
              <w:t>los</w:t>
            </w:r>
            <w:r>
              <w:rPr>
                <w:spacing w:val="-7"/>
                <w:sz w:val="22"/>
              </w:rPr>
              <w:t> </w:t>
            </w:r>
            <w:r>
              <w:rPr>
                <w:sz w:val="22"/>
              </w:rPr>
              <w:t>pagos</w:t>
            </w:r>
            <w:r>
              <w:rPr>
                <w:spacing w:val="-4"/>
                <w:sz w:val="22"/>
              </w:rPr>
              <w:t> </w:t>
            </w:r>
            <w:r>
              <w:rPr>
                <w:sz w:val="22"/>
              </w:rPr>
              <w:t>por</w:t>
            </w:r>
            <w:r>
              <w:rPr>
                <w:spacing w:val="-6"/>
                <w:sz w:val="22"/>
              </w:rPr>
              <w:t> </w:t>
            </w:r>
            <w:r>
              <w:rPr>
                <w:sz w:val="22"/>
              </w:rPr>
              <w:t>arrendamientos</w:t>
            </w:r>
            <w:r>
              <w:rPr>
                <w:spacing w:val="-4"/>
                <w:sz w:val="22"/>
              </w:rPr>
              <w:t> </w:t>
            </w:r>
            <w:r>
              <w:rPr>
                <w:spacing w:val="-2"/>
                <w:sz w:val="22"/>
              </w:rPr>
              <w:t>operativos</w:t>
            </w:r>
          </w:p>
        </w:tc>
        <w:tc>
          <w:tcPr>
            <w:tcW w:w="1817" w:type="dxa"/>
          </w:tcPr>
          <w:p>
            <w:pPr>
              <w:pStyle w:val="TableParagraph"/>
              <w:spacing w:line="234" w:lineRule="exact"/>
              <w:ind w:left="297" w:right="2"/>
              <w:jc w:val="center"/>
              <w:rPr>
                <w:sz w:val="22"/>
              </w:rPr>
            </w:pPr>
            <w:r>
              <w:rPr>
                <w:spacing w:val="-4"/>
                <w:sz w:val="22"/>
              </w:rPr>
              <w:t>2024</w:t>
            </w:r>
          </w:p>
        </w:tc>
        <w:tc>
          <w:tcPr>
            <w:tcW w:w="1561" w:type="dxa"/>
          </w:tcPr>
          <w:p>
            <w:pPr>
              <w:pStyle w:val="TableParagraph"/>
              <w:spacing w:line="234" w:lineRule="exact"/>
              <w:ind w:left="293" w:right="1"/>
              <w:jc w:val="center"/>
              <w:rPr>
                <w:sz w:val="22"/>
              </w:rPr>
            </w:pPr>
            <w:r>
              <w:rPr>
                <w:spacing w:val="-4"/>
                <w:sz w:val="22"/>
              </w:rPr>
              <w:t>2023</w:t>
            </w:r>
          </w:p>
        </w:tc>
      </w:tr>
      <w:tr>
        <w:trPr>
          <w:trHeight w:val="290" w:hRule="atLeast"/>
        </w:trPr>
        <w:tc>
          <w:tcPr>
            <w:tcW w:w="5413" w:type="dxa"/>
          </w:tcPr>
          <w:p>
            <w:pPr>
              <w:pStyle w:val="TableParagraph"/>
              <w:spacing w:line="240" w:lineRule="auto"/>
              <w:ind w:left="391"/>
              <w:rPr>
                <w:sz w:val="22"/>
              </w:rPr>
            </w:pPr>
            <w:r>
              <w:rPr>
                <w:sz w:val="22"/>
              </w:rPr>
              <w:t>Hasta</w:t>
            </w:r>
            <w:r>
              <w:rPr>
                <w:spacing w:val="-3"/>
                <w:sz w:val="22"/>
              </w:rPr>
              <w:t> </w:t>
            </w:r>
            <w:r>
              <w:rPr>
                <w:sz w:val="22"/>
              </w:rPr>
              <w:t>un</w:t>
            </w:r>
            <w:r>
              <w:rPr>
                <w:spacing w:val="-4"/>
                <w:sz w:val="22"/>
              </w:rPr>
              <w:t> </w:t>
            </w:r>
            <w:r>
              <w:rPr>
                <w:spacing w:val="-5"/>
                <w:sz w:val="22"/>
              </w:rPr>
              <w:t>año</w:t>
            </w:r>
          </w:p>
        </w:tc>
        <w:tc>
          <w:tcPr>
            <w:tcW w:w="1817" w:type="dxa"/>
          </w:tcPr>
          <w:p>
            <w:pPr>
              <w:pStyle w:val="TableParagraph"/>
              <w:spacing w:line="240" w:lineRule="auto" w:before="16"/>
              <w:ind w:left="297"/>
              <w:jc w:val="center"/>
              <w:rPr>
                <w:sz w:val="22"/>
              </w:rPr>
            </w:pPr>
            <w:r>
              <w:rPr>
                <w:spacing w:val="-2"/>
                <w:sz w:val="22"/>
              </w:rPr>
              <w:t>53.283,48</w:t>
            </w:r>
          </w:p>
        </w:tc>
        <w:tc>
          <w:tcPr>
            <w:tcW w:w="1561" w:type="dxa"/>
          </w:tcPr>
          <w:p>
            <w:pPr>
              <w:pStyle w:val="TableParagraph"/>
              <w:spacing w:line="240" w:lineRule="auto" w:before="16"/>
              <w:ind w:left="293"/>
              <w:jc w:val="center"/>
              <w:rPr>
                <w:sz w:val="22"/>
              </w:rPr>
            </w:pPr>
            <w:r>
              <w:rPr>
                <w:spacing w:val="-2"/>
                <w:sz w:val="22"/>
              </w:rPr>
              <w:t>63.291,07</w:t>
            </w:r>
          </w:p>
        </w:tc>
      </w:tr>
    </w:tbl>
    <w:p>
      <w:pPr>
        <w:pStyle w:val="BodyText"/>
      </w:pPr>
    </w:p>
    <w:p>
      <w:pPr>
        <w:pStyle w:val="BodyText"/>
      </w:pPr>
    </w:p>
    <w:p>
      <w:pPr>
        <w:pStyle w:val="Heading1"/>
        <w:numPr>
          <w:ilvl w:val="0"/>
          <w:numId w:val="1"/>
        </w:numPr>
        <w:tabs>
          <w:tab w:pos="847" w:val="left" w:leader="none"/>
        </w:tabs>
        <w:spacing w:line="240" w:lineRule="auto" w:before="0" w:after="0"/>
        <w:ind w:left="847" w:right="0" w:hanging="333"/>
        <w:jc w:val="left"/>
      </w:pPr>
      <w:r>
        <w:rPr/>
        <w:t>Activos</w:t>
      </w:r>
      <w:r>
        <w:rPr>
          <w:spacing w:val="-4"/>
        </w:rPr>
        <w:t> </w:t>
      </w:r>
      <w:r>
        <w:rPr>
          <w:spacing w:val="-2"/>
        </w:rPr>
        <w:t>financieros</w:t>
      </w:r>
    </w:p>
    <w:p>
      <w:pPr>
        <w:pStyle w:val="Heading2"/>
        <w:numPr>
          <w:ilvl w:val="1"/>
          <w:numId w:val="1"/>
        </w:numPr>
        <w:tabs>
          <w:tab w:pos="1063" w:val="left" w:leader="none"/>
        </w:tabs>
        <w:spacing w:line="240" w:lineRule="auto" w:before="252" w:after="0"/>
        <w:ind w:left="1063" w:right="0" w:hanging="549"/>
        <w:jc w:val="left"/>
        <w:rPr>
          <w:u w:val="none"/>
        </w:rPr>
      </w:pPr>
      <w:r>
        <w:rPr>
          <w:spacing w:val="-6"/>
          <w:u w:val="single"/>
        </w:rPr>
        <w:t> </w:t>
      </w:r>
      <w:r>
        <w:rPr>
          <w:u w:val="single"/>
        </w:rPr>
        <w:t>Análisis</w:t>
      </w:r>
      <w:r>
        <w:rPr>
          <w:spacing w:val="-3"/>
          <w:u w:val="single"/>
        </w:rPr>
        <w:t> </w:t>
      </w:r>
      <w:r>
        <w:rPr>
          <w:u w:val="single"/>
        </w:rPr>
        <w:t>activos</w:t>
      </w:r>
      <w:r>
        <w:rPr>
          <w:spacing w:val="-6"/>
          <w:u w:val="single"/>
        </w:rPr>
        <w:t> </w:t>
      </w:r>
      <w:r>
        <w:rPr>
          <w:u w:val="single"/>
        </w:rPr>
        <w:t>financieros</w:t>
      </w:r>
      <w:r>
        <w:rPr>
          <w:spacing w:val="-5"/>
          <w:u w:val="single"/>
        </w:rPr>
        <w:t> </w:t>
      </w:r>
      <w:r>
        <w:rPr>
          <w:u w:val="single"/>
        </w:rPr>
        <w:t>en</w:t>
      </w:r>
      <w:r>
        <w:rPr>
          <w:spacing w:val="-6"/>
          <w:u w:val="single"/>
        </w:rPr>
        <w:t> </w:t>
      </w:r>
      <w:r>
        <w:rPr>
          <w:u w:val="single"/>
        </w:rPr>
        <w:t>el</w:t>
      </w:r>
      <w:r>
        <w:rPr>
          <w:spacing w:val="-4"/>
          <w:u w:val="single"/>
        </w:rPr>
        <w:t> </w:t>
      </w:r>
      <w:r>
        <w:rPr>
          <w:spacing w:val="-2"/>
          <w:u w:val="single"/>
        </w:rPr>
        <w:t>balance</w:t>
      </w:r>
    </w:p>
    <w:p>
      <w:pPr>
        <w:pStyle w:val="BodyText"/>
        <w:rPr>
          <w:rFonts w:ascii="Arial"/>
          <w:b/>
        </w:rPr>
      </w:pPr>
    </w:p>
    <w:p>
      <w:pPr>
        <w:pStyle w:val="BodyText"/>
        <w:ind w:left="514"/>
      </w:pPr>
      <w:r>
        <w:rPr/>
        <w:t>A</w:t>
      </w:r>
      <w:r>
        <w:rPr>
          <w:spacing w:val="-7"/>
        </w:rPr>
        <w:t> </w:t>
      </w:r>
      <w:r>
        <w:rPr/>
        <w:t>continuación,</w:t>
      </w:r>
      <w:r>
        <w:rPr>
          <w:spacing w:val="-5"/>
        </w:rPr>
        <w:t> </w:t>
      </w:r>
      <w:r>
        <w:rPr/>
        <w:t>se</w:t>
      </w:r>
      <w:r>
        <w:rPr>
          <w:spacing w:val="-4"/>
        </w:rPr>
        <w:t> </w:t>
      </w:r>
      <w:r>
        <w:rPr/>
        <w:t>detalla</w:t>
      </w:r>
      <w:r>
        <w:rPr>
          <w:spacing w:val="-5"/>
        </w:rPr>
        <w:t> </w:t>
      </w:r>
      <w:r>
        <w:rPr/>
        <w:t>el</w:t>
      </w:r>
      <w:r>
        <w:rPr>
          <w:spacing w:val="-5"/>
        </w:rPr>
        <w:t> </w:t>
      </w:r>
      <w:r>
        <w:rPr/>
        <w:t>movimiento</w:t>
      </w:r>
      <w:r>
        <w:rPr>
          <w:spacing w:val="-6"/>
        </w:rPr>
        <w:t> </w:t>
      </w:r>
      <w:r>
        <w:rPr/>
        <w:t>de</w:t>
      </w:r>
      <w:r>
        <w:rPr>
          <w:spacing w:val="-5"/>
        </w:rPr>
        <w:t> </w:t>
      </w:r>
      <w:r>
        <w:rPr/>
        <w:t>los</w:t>
      </w:r>
      <w:r>
        <w:rPr>
          <w:spacing w:val="-4"/>
        </w:rPr>
        <w:t> </w:t>
      </w:r>
      <w:r>
        <w:rPr/>
        <w:t>activos</w:t>
      </w:r>
      <w:r>
        <w:rPr>
          <w:spacing w:val="-7"/>
        </w:rPr>
        <w:t> </w:t>
      </w:r>
      <w:r>
        <w:rPr/>
        <w:t>financieros</w:t>
      </w:r>
      <w:r>
        <w:rPr>
          <w:spacing w:val="-4"/>
        </w:rPr>
        <w:t> </w:t>
      </w:r>
      <w:r>
        <w:rPr/>
        <w:t>a</w:t>
      </w:r>
      <w:r>
        <w:rPr>
          <w:spacing w:val="-6"/>
        </w:rPr>
        <w:t> </w:t>
      </w:r>
      <w:r>
        <w:rPr/>
        <w:t>largo</w:t>
      </w:r>
      <w:r>
        <w:rPr>
          <w:spacing w:val="-6"/>
        </w:rPr>
        <w:t> </w:t>
      </w:r>
      <w:r>
        <w:rPr>
          <w:spacing w:val="-2"/>
        </w:rPr>
        <w:t>plazo:</w:t>
      </w:r>
    </w:p>
    <w:p>
      <w:pPr>
        <w:pStyle w:val="BodyText"/>
        <w:spacing w:before="23" w:after="1"/>
        <w:rPr>
          <w:sz w:val="20"/>
        </w:rPr>
      </w:pPr>
    </w:p>
    <w:tbl>
      <w:tblPr>
        <w:tblW w:w="0" w:type="auto"/>
        <w:jc w:val="left"/>
        <w:tblInd w:w="5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0"/>
      </w:tblGrid>
      <w:tr>
        <w:trPr>
          <w:trHeight w:val="352" w:hRule="atLeast"/>
        </w:trPr>
        <w:tc>
          <w:tcPr>
            <w:tcW w:w="5003" w:type="dxa"/>
            <w:shd w:val="clear" w:color="auto" w:fill="800000"/>
          </w:tcPr>
          <w:p>
            <w:pPr>
              <w:pStyle w:val="TableParagraph"/>
              <w:ind w:left="211"/>
              <w:rPr>
                <w:rFonts w:ascii="Arial"/>
                <w:b/>
                <w:sz w:val="20"/>
              </w:rPr>
            </w:pPr>
            <w:r>
              <w:rPr>
                <w:rFonts w:ascii="Arial"/>
                <w:b/>
                <w:color w:val="FFFFFF"/>
                <w:sz w:val="20"/>
              </w:rPr>
              <w:t>INSTRUMENTOS</w:t>
            </w:r>
            <w:r>
              <w:rPr>
                <w:rFonts w:ascii="Arial"/>
                <w:b/>
                <w:color w:val="FFFFFF"/>
                <w:spacing w:val="-11"/>
                <w:sz w:val="20"/>
              </w:rPr>
              <w:t> </w:t>
            </w:r>
            <w:r>
              <w:rPr>
                <w:rFonts w:ascii="Arial"/>
                <w:b/>
                <w:color w:val="FFFFFF"/>
                <w:sz w:val="20"/>
              </w:rPr>
              <w:t>DE</w:t>
            </w:r>
            <w:r>
              <w:rPr>
                <w:rFonts w:ascii="Arial"/>
                <w:b/>
                <w:color w:val="FFFFFF"/>
                <w:spacing w:val="-10"/>
                <w:sz w:val="20"/>
              </w:rPr>
              <w:t> </w:t>
            </w:r>
            <w:r>
              <w:rPr>
                <w:rFonts w:ascii="Arial"/>
                <w:b/>
                <w:color w:val="FFFFFF"/>
                <w:sz w:val="20"/>
              </w:rPr>
              <w:t>PATRIMONIO</w:t>
            </w:r>
            <w:r>
              <w:rPr>
                <w:rFonts w:ascii="Arial"/>
                <w:b/>
                <w:color w:val="FFFFFF"/>
                <w:spacing w:val="-9"/>
                <w:sz w:val="20"/>
              </w:rPr>
              <w:t> </w:t>
            </w:r>
            <w:r>
              <w:rPr>
                <w:rFonts w:ascii="Arial"/>
                <w:b/>
                <w:color w:val="FFFFFF"/>
                <w:spacing w:val="-5"/>
                <w:sz w:val="20"/>
              </w:rPr>
              <w:t>LP</w:t>
            </w:r>
          </w:p>
        </w:tc>
        <w:tc>
          <w:tcPr>
            <w:tcW w:w="2302" w:type="dxa"/>
            <w:shd w:val="clear" w:color="auto" w:fill="800000"/>
          </w:tcPr>
          <w:p>
            <w:pPr>
              <w:pStyle w:val="TableParagraph"/>
              <w:ind w:left="515"/>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2024</w:t>
            </w:r>
          </w:p>
        </w:tc>
        <w:tc>
          <w:tcPr>
            <w:tcW w:w="2300" w:type="dxa"/>
            <w:shd w:val="clear" w:color="auto" w:fill="800000"/>
          </w:tcPr>
          <w:p>
            <w:pPr>
              <w:pStyle w:val="TableParagraph"/>
              <w:ind w:left="515"/>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2023</w:t>
            </w:r>
          </w:p>
        </w:tc>
      </w:tr>
      <w:tr>
        <w:trPr>
          <w:trHeight w:val="230" w:hRule="atLeast"/>
        </w:trPr>
        <w:tc>
          <w:tcPr>
            <w:tcW w:w="5003" w:type="dxa"/>
          </w:tcPr>
          <w:p>
            <w:pPr>
              <w:pStyle w:val="TableParagraph"/>
              <w:spacing w:line="210" w:lineRule="exact"/>
              <w:ind w:left="69"/>
              <w:rPr>
                <w:sz w:val="20"/>
              </w:rPr>
            </w:pPr>
            <w:r>
              <w:rPr>
                <w:sz w:val="20"/>
              </w:rPr>
              <w:t>SALDO</w:t>
            </w:r>
            <w:r>
              <w:rPr>
                <w:spacing w:val="-7"/>
                <w:sz w:val="20"/>
              </w:rPr>
              <w:t> </w:t>
            </w:r>
            <w:r>
              <w:rPr>
                <w:spacing w:val="-2"/>
                <w:sz w:val="20"/>
              </w:rPr>
              <w:t>INICIAL</w:t>
            </w:r>
          </w:p>
        </w:tc>
        <w:tc>
          <w:tcPr>
            <w:tcW w:w="2302" w:type="dxa"/>
          </w:tcPr>
          <w:p>
            <w:pPr>
              <w:pStyle w:val="TableParagraph"/>
              <w:spacing w:line="240" w:lineRule="auto"/>
              <w:rPr>
                <w:rFonts w:ascii="Times New Roman"/>
                <w:sz w:val="16"/>
              </w:rPr>
            </w:pPr>
          </w:p>
        </w:tc>
        <w:tc>
          <w:tcPr>
            <w:tcW w:w="2300" w:type="dxa"/>
          </w:tcPr>
          <w:p>
            <w:pPr>
              <w:pStyle w:val="TableParagraph"/>
              <w:spacing w:line="240" w:lineRule="auto"/>
              <w:rPr>
                <w:rFonts w:ascii="Times New Roman"/>
                <w:sz w:val="16"/>
              </w:rPr>
            </w:pPr>
          </w:p>
        </w:tc>
      </w:tr>
      <w:tr>
        <w:trPr>
          <w:trHeight w:val="229" w:hRule="atLeast"/>
        </w:trPr>
        <w:tc>
          <w:tcPr>
            <w:tcW w:w="5003" w:type="dxa"/>
          </w:tcPr>
          <w:p>
            <w:pPr>
              <w:pStyle w:val="TableParagraph"/>
              <w:spacing w:line="210" w:lineRule="exact"/>
              <w:ind w:left="69"/>
              <w:rPr>
                <w:sz w:val="20"/>
              </w:rPr>
            </w:pPr>
            <w:r>
              <w:rPr>
                <w:sz w:val="20"/>
              </w:rPr>
              <w:t>(+)</w:t>
            </w:r>
            <w:r>
              <w:rPr>
                <w:spacing w:val="-2"/>
                <w:sz w:val="20"/>
              </w:rPr>
              <w:t> Altas</w:t>
            </w:r>
          </w:p>
        </w:tc>
        <w:tc>
          <w:tcPr>
            <w:tcW w:w="2302" w:type="dxa"/>
          </w:tcPr>
          <w:p>
            <w:pPr>
              <w:pStyle w:val="TableParagraph"/>
              <w:spacing w:line="210" w:lineRule="exact"/>
              <w:ind w:left="1343"/>
              <w:rPr>
                <w:sz w:val="20"/>
              </w:rPr>
            </w:pPr>
            <w:r>
              <w:rPr>
                <w:spacing w:val="-2"/>
                <w:sz w:val="20"/>
              </w:rPr>
              <w:t>14.750,00</w:t>
            </w:r>
          </w:p>
        </w:tc>
        <w:tc>
          <w:tcPr>
            <w:tcW w:w="2300" w:type="dxa"/>
          </w:tcPr>
          <w:p>
            <w:pPr>
              <w:pStyle w:val="TableParagraph"/>
              <w:spacing w:line="240" w:lineRule="auto"/>
              <w:rPr>
                <w:rFonts w:ascii="Times New Roman"/>
                <w:sz w:val="16"/>
              </w:rPr>
            </w:pPr>
          </w:p>
        </w:tc>
      </w:tr>
      <w:tr>
        <w:trPr>
          <w:trHeight w:val="229" w:hRule="atLeast"/>
        </w:trPr>
        <w:tc>
          <w:tcPr>
            <w:tcW w:w="5003" w:type="dxa"/>
          </w:tcPr>
          <w:p>
            <w:pPr>
              <w:pStyle w:val="TableParagraph"/>
              <w:spacing w:line="210" w:lineRule="exact"/>
              <w:ind w:left="69"/>
              <w:rPr>
                <w:sz w:val="20"/>
              </w:rPr>
            </w:pPr>
            <w:r>
              <w:rPr>
                <w:sz w:val="20"/>
              </w:rPr>
              <w:t>(+)</w:t>
            </w:r>
            <w:r>
              <w:rPr>
                <w:spacing w:val="-5"/>
                <w:sz w:val="20"/>
              </w:rPr>
              <w:t> </w:t>
            </w:r>
            <w:r>
              <w:rPr>
                <w:sz w:val="20"/>
              </w:rPr>
              <w:t>Traspasos</w:t>
            </w:r>
            <w:r>
              <w:rPr>
                <w:spacing w:val="-4"/>
                <w:sz w:val="20"/>
              </w:rPr>
              <w:t> </w:t>
            </w:r>
            <w:r>
              <w:rPr>
                <w:sz w:val="20"/>
              </w:rPr>
              <w:t>y</w:t>
            </w:r>
            <w:r>
              <w:rPr>
                <w:spacing w:val="-4"/>
                <w:sz w:val="20"/>
              </w:rPr>
              <w:t> </w:t>
            </w:r>
            <w:r>
              <w:rPr>
                <w:sz w:val="20"/>
              </w:rPr>
              <w:t>otras</w:t>
            </w:r>
            <w:r>
              <w:rPr>
                <w:spacing w:val="-5"/>
                <w:sz w:val="20"/>
              </w:rPr>
              <w:t> </w:t>
            </w:r>
            <w:r>
              <w:rPr>
                <w:spacing w:val="-2"/>
                <w:sz w:val="20"/>
              </w:rPr>
              <w:t>variaciones</w:t>
            </w:r>
          </w:p>
        </w:tc>
        <w:tc>
          <w:tcPr>
            <w:tcW w:w="2302" w:type="dxa"/>
          </w:tcPr>
          <w:p>
            <w:pPr>
              <w:pStyle w:val="TableParagraph"/>
              <w:spacing w:line="240" w:lineRule="auto"/>
              <w:rPr>
                <w:rFonts w:ascii="Times New Roman"/>
                <w:sz w:val="16"/>
              </w:rPr>
            </w:pPr>
          </w:p>
        </w:tc>
        <w:tc>
          <w:tcPr>
            <w:tcW w:w="2300"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1910" w:h="16850"/>
          <w:pgMar w:header="727" w:footer="784" w:top="1600" w:bottom="980" w:left="566" w:right="566"/>
        </w:sectPr>
      </w:pPr>
    </w:p>
    <w:p>
      <w:pPr>
        <w:pStyle w:val="BodyText"/>
        <w:spacing w:before="3"/>
        <w:rPr>
          <w:sz w:val="7"/>
        </w:rPr>
      </w:pPr>
    </w:p>
    <w:tbl>
      <w:tblPr>
        <w:tblW w:w="0" w:type="auto"/>
        <w:jc w:val="left"/>
        <w:tblInd w:w="5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0"/>
      </w:tblGrid>
      <w:tr>
        <w:trPr>
          <w:trHeight w:val="354" w:hRule="atLeast"/>
        </w:trPr>
        <w:tc>
          <w:tcPr>
            <w:tcW w:w="5003" w:type="dxa"/>
            <w:shd w:val="clear" w:color="auto" w:fill="800000"/>
          </w:tcPr>
          <w:p>
            <w:pPr>
              <w:pStyle w:val="TableParagraph"/>
              <w:spacing w:line="240" w:lineRule="auto" w:before="1"/>
              <w:ind w:left="211"/>
              <w:rPr>
                <w:rFonts w:ascii="Arial"/>
                <w:b/>
                <w:sz w:val="20"/>
              </w:rPr>
            </w:pPr>
            <w:r>
              <w:rPr>
                <w:rFonts w:ascii="Arial"/>
                <w:b/>
                <w:color w:val="FFFFFF"/>
                <w:sz w:val="20"/>
              </w:rPr>
              <w:t>INSTRUMENTOS</w:t>
            </w:r>
            <w:r>
              <w:rPr>
                <w:rFonts w:ascii="Arial"/>
                <w:b/>
                <w:color w:val="FFFFFF"/>
                <w:spacing w:val="-11"/>
                <w:sz w:val="20"/>
              </w:rPr>
              <w:t> </w:t>
            </w:r>
            <w:r>
              <w:rPr>
                <w:rFonts w:ascii="Arial"/>
                <w:b/>
                <w:color w:val="FFFFFF"/>
                <w:sz w:val="20"/>
              </w:rPr>
              <w:t>DE</w:t>
            </w:r>
            <w:r>
              <w:rPr>
                <w:rFonts w:ascii="Arial"/>
                <w:b/>
                <w:color w:val="FFFFFF"/>
                <w:spacing w:val="-10"/>
                <w:sz w:val="20"/>
              </w:rPr>
              <w:t> </w:t>
            </w:r>
            <w:r>
              <w:rPr>
                <w:rFonts w:ascii="Arial"/>
                <w:b/>
                <w:color w:val="FFFFFF"/>
                <w:sz w:val="20"/>
              </w:rPr>
              <w:t>PATRIMONIO</w:t>
            </w:r>
            <w:r>
              <w:rPr>
                <w:rFonts w:ascii="Arial"/>
                <w:b/>
                <w:color w:val="FFFFFF"/>
                <w:spacing w:val="-9"/>
                <w:sz w:val="20"/>
              </w:rPr>
              <w:t> </w:t>
            </w:r>
            <w:r>
              <w:rPr>
                <w:rFonts w:ascii="Arial"/>
                <w:b/>
                <w:color w:val="FFFFFF"/>
                <w:spacing w:val="-5"/>
                <w:sz w:val="20"/>
              </w:rPr>
              <w:t>LP</w:t>
            </w:r>
          </w:p>
        </w:tc>
        <w:tc>
          <w:tcPr>
            <w:tcW w:w="2302" w:type="dxa"/>
            <w:shd w:val="clear" w:color="auto" w:fill="800000"/>
          </w:tcPr>
          <w:p>
            <w:pPr>
              <w:pStyle w:val="TableParagraph"/>
              <w:spacing w:line="240" w:lineRule="auto" w:before="1"/>
              <w:ind w:left="515"/>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2024</w:t>
            </w:r>
          </w:p>
        </w:tc>
        <w:tc>
          <w:tcPr>
            <w:tcW w:w="2300" w:type="dxa"/>
            <w:shd w:val="clear" w:color="auto" w:fill="800000"/>
          </w:tcPr>
          <w:p>
            <w:pPr>
              <w:pStyle w:val="TableParagraph"/>
              <w:spacing w:line="240" w:lineRule="auto" w:before="1"/>
              <w:ind w:left="515"/>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2023</w:t>
            </w:r>
          </w:p>
        </w:tc>
      </w:tr>
      <w:tr>
        <w:trPr>
          <w:trHeight w:val="229" w:hRule="atLeast"/>
        </w:trPr>
        <w:tc>
          <w:tcPr>
            <w:tcW w:w="5003" w:type="dxa"/>
          </w:tcPr>
          <w:p>
            <w:pPr>
              <w:pStyle w:val="TableParagraph"/>
              <w:spacing w:line="210" w:lineRule="exact"/>
              <w:ind w:left="69"/>
              <w:rPr>
                <w:sz w:val="20"/>
              </w:rPr>
            </w:pPr>
            <w:r>
              <w:rPr>
                <w:sz w:val="20"/>
              </w:rPr>
              <w:t>(-)</w:t>
            </w:r>
            <w:r>
              <w:rPr>
                <w:spacing w:val="-5"/>
                <w:sz w:val="20"/>
              </w:rPr>
              <w:t> </w:t>
            </w:r>
            <w:r>
              <w:rPr>
                <w:sz w:val="20"/>
              </w:rPr>
              <w:t>Salidas</w:t>
            </w:r>
            <w:r>
              <w:rPr>
                <w:spacing w:val="-5"/>
                <w:sz w:val="20"/>
              </w:rPr>
              <w:t> </w:t>
            </w:r>
            <w:r>
              <w:rPr>
                <w:sz w:val="20"/>
              </w:rPr>
              <w:t>y</w:t>
            </w:r>
            <w:r>
              <w:rPr>
                <w:spacing w:val="-4"/>
                <w:sz w:val="20"/>
              </w:rPr>
              <w:t> </w:t>
            </w:r>
            <w:r>
              <w:rPr>
                <w:spacing w:val="-2"/>
                <w:sz w:val="20"/>
              </w:rPr>
              <w:t>reducciones</w:t>
            </w:r>
          </w:p>
        </w:tc>
        <w:tc>
          <w:tcPr>
            <w:tcW w:w="2302" w:type="dxa"/>
          </w:tcPr>
          <w:p>
            <w:pPr>
              <w:pStyle w:val="TableParagraph"/>
              <w:spacing w:line="240" w:lineRule="auto"/>
              <w:rPr>
                <w:rFonts w:ascii="Times New Roman"/>
                <w:sz w:val="16"/>
              </w:rPr>
            </w:pPr>
          </w:p>
        </w:tc>
        <w:tc>
          <w:tcPr>
            <w:tcW w:w="2300" w:type="dxa"/>
          </w:tcPr>
          <w:p>
            <w:pPr>
              <w:pStyle w:val="TableParagraph"/>
              <w:spacing w:line="240" w:lineRule="auto"/>
              <w:rPr>
                <w:rFonts w:ascii="Times New Roman"/>
                <w:sz w:val="16"/>
              </w:rPr>
            </w:pPr>
          </w:p>
        </w:tc>
      </w:tr>
      <w:tr>
        <w:trPr>
          <w:trHeight w:val="229" w:hRule="atLeast"/>
        </w:trPr>
        <w:tc>
          <w:tcPr>
            <w:tcW w:w="5003" w:type="dxa"/>
          </w:tcPr>
          <w:p>
            <w:pPr>
              <w:pStyle w:val="TableParagraph"/>
              <w:spacing w:line="210" w:lineRule="exact"/>
              <w:ind w:left="69"/>
              <w:rPr>
                <w:sz w:val="20"/>
              </w:rPr>
            </w:pPr>
            <w:r>
              <w:rPr>
                <w:sz w:val="20"/>
              </w:rPr>
              <w:t>(-)</w:t>
            </w:r>
            <w:r>
              <w:rPr>
                <w:spacing w:val="-5"/>
                <w:sz w:val="20"/>
              </w:rPr>
              <w:t> </w:t>
            </w:r>
            <w:r>
              <w:rPr>
                <w:sz w:val="20"/>
              </w:rPr>
              <w:t>Traspasos</w:t>
            </w:r>
            <w:r>
              <w:rPr>
                <w:spacing w:val="-4"/>
                <w:sz w:val="20"/>
              </w:rPr>
              <w:t> </w:t>
            </w:r>
            <w:r>
              <w:rPr>
                <w:sz w:val="20"/>
              </w:rPr>
              <w:t>y</w:t>
            </w:r>
            <w:r>
              <w:rPr>
                <w:spacing w:val="-4"/>
                <w:sz w:val="20"/>
              </w:rPr>
              <w:t> </w:t>
            </w:r>
            <w:r>
              <w:rPr>
                <w:sz w:val="20"/>
              </w:rPr>
              <w:t>otras</w:t>
            </w:r>
            <w:r>
              <w:rPr>
                <w:spacing w:val="-4"/>
                <w:sz w:val="20"/>
              </w:rPr>
              <w:t> </w:t>
            </w:r>
            <w:r>
              <w:rPr>
                <w:spacing w:val="-2"/>
                <w:sz w:val="20"/>
              </w:rPr>
              <w:t>variaciones</w:t>
            </w:r>
          </w:p>
        </w:tc>
        <w:tc>
          <w:tcPr>
            <w:tcW w:w="2302" w:type="dxa"/>
          </w:tcPr>
          <w:p>
            <w:pPr>
              <w:pStyle w:val="TableParagraph"/>
              <w:spacing w:line="240" w:lineRule="auto"/>
              <w:rPr>
                <w:rFonts w:ascii="Times New Roman"/>
                <w:sz w:val="16"/>
              </w:rPr>
            </w:pPr>
          </w:p>
        </w:tc>
        <w:tc>
          <w:tcPr>
            <w:tcW w:w="2300" w:type="dxa"/>
          </w:tcPr>
          <w:p>
            <w:pPr>
              <w:pStyle w:val="TableParagraph"/>
              <w:spacing w:line="240" w:lineRule="auto"/>
              <w:rPr>
                <w:rFonts w:ascii="Times New Roman"/>
                <w:sz w:val="16"/>
              </w:rPr>
            </w:pPr>
          </w:p>
        </w:tc>
      </w:tr>
      <w:tr>
        <w:trPr>
          <w:trHeight w:val="229" w:hRule="atLeast"/>
        </w:trPr>
        <w:tc>
          <w:tcPr>
            <w:tcW w:w="5003" w:type="dxa"/>
          </w:tcPr>
          <w:p>
            <w:pPr>
              <w:pStyle w:val="TableParagraph"/>
              <w:spacing w:line="210" w:lineRule="exact"/>
              <w:ind w:left="69"/>
              <w:rPr>
                <w:sz w:val="20"/>
              </w:rPr>
            </w:pPr>
            <w:r>
              <w:rPr>
                <w:sz w:val="20"/>
              </w:rPr>
              <w:t>SALDO</w:t>
            </w:r>
            <w:r>
              <w:rPr>
                <w:spacing w:val="-7"/>
                <w:sz w:val="20"/>
              </w:rPr>
              <w:t> </w:t>
            </w:r>
            <w:r>
              <w:rPr>
                <w:spacing w:val="-2"/>
                <w:sz w:val="20"/>
              </w:rPr>
              <w:t>FINAL</w:t>
            </w:r>
          </w:p>
        </w:tc>
        <w:tc>
          <w:tcPr>
            <w:tcW w:w="2302" w:type="dxa"/>
          </w:tcPr>
          <w:p>
            <w:pPr>
              <w:pStyle w:val="TableParagraph"/>
              <w:spacing w:line="210" w:lineRule="exact"/>
              <w:ind w:left="1343"/>
              <w:rPr>
                <w:sz w:val="20"/>
              </w:rPr>
            </w:pPr>
            <w:r>
              <w:rPr>
                <w:spacing w:val="-2"/>
                <w:sz w:val="20"/>
              </w:rPr>
              <w:t>14.750,00</w:t>
            </w:r>
          </w:p>
        </w:tc>
        <w:tc>
          <w:tcPr>
            <w:tcW w:w="2300" w:type="dxa"/>
          </w:tcPr>
          <w:p>
            <w:pPr>
              <w:pStyle w:val="TableParagraph"/>
              <w:spacing w:line="240" w:lineRule="auto"/>
              <w:rPr>
                <w:rFonts w:ascii="Times New Roman"/>
                <w:sz w:val="16"/>
              </w:rPr>
            </w:pPr>
          </w:p>
        </w:tc>
      </w:tr>
    </w:tbl>
    <w:p>
      <w:pPr>
        <w:pStyle w:val="BodyText"/>
        <w:rPr>
          <w:sz w:val="20"/>
        </w:rPr>
      </w:pPr>
    </w:p>
    <w:p>
      <w:pPr>
        <w:pStyle w:val="BodyText"/>
        <w:spacing w:before="116"/>
        <w:rPr>
          <w:sz w:val="20"/>
        </w:rPr>
      </w:pPr>
    </w:p>
    <w:tbl>
      <w:tblPr>
        <w:tblW w:w="0" w:type="auto"/>
        <w:jc w:val="left"/>
        <w:tblInd w:w="5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0"/>
      </w:tblGrid>
      <w:tr>
        <w:trPr>
          <w:trHeight w:val="229" w:hRule="atLeast"/>
        </w:trPr>
        <w:tc>
          <w:tcPr>
            <w:tcW w:w="5003" w:type="dxa"/>
            <w:shd w:val="clear" w:color="auto" w:fill="800000"/>
          </w:tcPr>
          <w:p>
            <w:pPr>
              <w:pStyle w:val="TableParagraph"/>
              <w:spacing w:line="210" w:lineRule="exact"/>
              <w:ind w:left="211"/>
              <w:rPr>
                <w:rFonts w:ascii="Arial" w:hAnsi="Arial"/>
                <w:b/>
                <w:sz w:val="20"/>
              </w:rPr>
            </w:pPr>
            <w:r>
              <w:rPr>
                <w:rFonts w:ascii="Arial" w:hAnsi="Arial"/>
                <w:b/>
                <w:color w:val="FFFFFF"/>
                <w:sz w:val="20"/>
              </w:rPr>
              <w:t>CRÉDITOS,</w:t>
            </w:r>
            <w:r>
              <w:rPr>
                <w:rFonts w:ascii="Arial" w:hAnsi="Arial"/>
                <w:b/>
                <w:color w:val="FFFFFF"/>
                <w:spacing w:val="-8"/>
                <w:sz w:val="20"/>
              </w:rPr>
              <w:t> </w:t>
            </w:r>
            <w:r>
              <w:rPr>
                <w:rFonts w:ascii="Arial" w:hAnsi="Arial"/>
                <w:b/>
                <w:color w:val="FFFFFF"/>
                <w:sz w:val="20"/>
              </w:rPr>
              <w:t>DERIVADOS</w:t>
            </w:r>
            <w:r>
              <w:rPr>
                <w:rFonts w:ascii="Arial" w:hAnsi="Arial"/>
                <w:b/>
                <w:color w:val="FFFFFF"/>
                <w:spacing w:val="-4"/>
                <w:sz w:val="20"/>
              </w:rPr>
              <w:t> </w:t>
            </w:r>
            <w:r>
              <w:rPr>
                <w:rFonts w:ascii="Arial" w:hAnsi="Arial"/>
                <w:b/>
                <w:color w:val="FFFFFF"/>
                <w:sz w:val="20"/>
              </w:rPr>
              <w:t>Y</w:t>
            </w:r>
            <w:r>
              <w:rPr>
                <w:rFonts w:ascii="Arial" w:hAnsi="Arial"/>
                <w:b/>
                <w:color w:val="FFFFFF"/>
                <w:spacing w:val="-7"/>
                <w:sz w:val="20"/>
              </w:rPr>
              <w:t> </w:t>
            </w:r>
            <w:r>
              <w:rPr>
                <w:rFonts w:ascii="Arial" w:hAnsi="Arial"/>
                <w:b/>
                <w:color w:val="FFFFFF"/>
                <w:sz w:val="20"/>
              </w:rPr>
              <w:t>OTROS</w:t>
            </w:r>
            <w:r>
              <w:rPr>
                <w:rFonts w:ascii="Arial" w:hAnsi="Arial"/>
                <w:b/>
                <w:color w:val="FFFFFF"/>
                <w:spacing w:val="-8"/>
                <w:sz w:val="20"/>
              </w:rPr>
              <w:t> </w:t>
            </w:r>
            <w:r>
              <w:rPr>
                <w:rFonts w:ascii="Arial" w:hAnsi="Arial"/>
                <w:b/>
                <w:color w:val="FFFFFF"/>
                <w:spacing w:val="-5"/>
                <w:sz w:val="20"/>
              </w:rPr>
              <w:t>LP</w:t>
            </w:r>
          </w:p>
        </w:tc>
        <w:tc>
          <w:tcPr>
            <w:tcW w:w="2302" w:type="dxa"/>
            <w:shd w:val="clear" w:color="auto" w:fill="800000"/>
          </w:tcPr>
          <w:p>
            <w:pPr>
              <w:pStyle w:val="TableParagraph"/>
              <w:spacing w:line="210" w:lineRule="exact"/>
              <w:ind w:right="56"/>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2024</w:t>
            </w:r>
          </w:p>
        </w:tc>
        <w:tc>
          <w:tcPr>
            <w:tcW w:w="2300" w:type="dxa"/>
            <w:shd w:val="clear" w:color="auto" w:fill="800000"/>
          </w:tcPr>
          <w:p>
            <w:pPr>
              <w:pStyle w:val="TableParagraph"/>
              <w:spacing w:line="210" w:lineRule="exact"/>
              <w:ind w:right="54"/>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2023</w:t>
            </w:r>
          </w:p>
        </w:tc>
      </w:tr>
      <w:tr>
        <w:trPr>
          <w:trHeight w:val="229" w:hRule="atLeast"/>
        </w:trPr>
        <w:tc>
          <w:tcPr>
            <w:tcW w:w="5003" w:type="dxa"/>
          </w:tcPr>
          <w:p>
            <w:pPr>
              <w:pStyle w:val="TableParagraph"/>
              <w:spacing w:line="210" w:lineRule="exact"/>
              <w:ind w:left="69"/>
              <w:rPr>
                <w:sz w:val="20"/>
              </w:rPr>
            </w:pPr>
            <w:r>
              <w:rPr>
                <w:sz w:val="20"/>
              </w:rPr>
              <w:t>SALDO</w:t>
            </w:r>
            <w:r>
              <w:rPr>
                <w:spacing w:val="-7"/>
                <w:sz w:val="20"/>
              </w:rPr>
              <w:t> </w:t>
            </w:r>
            <w:r>
              <w:rPr>
                <w:spacing w:val="-2"/>
                <w:sz w:val="20"/>
              </w:rPr>
              <w:t>INICIAL</w:t>
            </w:r>
          </w:p>
        </w:tc>
        <w:tc>
          <w:tcPr>
            <w:tcW w:w="2302" w:type="dxa"/>
          </w:tcPr>
          <w:p>
            <w:pPr>
              <w:pStyle w:val="TableParagraph"/>
              <w:spacing w:line="210" w:lineRule="exact"/>
              <w:ind w:right="55"/>
              <w:jc w:val="right"/>
              <w:rPr>
                <w:sz w:val="20"/>
              </w:rPr>
            </w:pPr>
            <w:r>
              <w:rPr>
                <w:spacing w:val="-2"/>
                <w:sz w:val="20"/>
              </w:rPr>
              <w:t>106.930,46</w:t>
            </w:r>
          </w:p>
        </w:tc>
        <w:tc>
          <w:tcPr>
            <w:tcW w:w="2300" w:type="dxa"/>
          </w:tcPr>
          <w:p>
            <w:pPr>
              <w:pStyle w:val="TableParagraph"/>
              <w:spacing w:line="210" w:lineRule="exact"/>
              <w:ind w:right="53"/>
              <w:jc w:val="right"/>
              <w:rPr>
                <w:sz w:val="20"/>
              </w:rPr>
            </w:pPr>
            <w:r>
              <w:rPr>
                <w:spacing w:val="-2"/>
                <w:sz w:val="20"/>
              </w:rPr>
              <w:t>1.633,56</w:t>
            </w:r>
          </w:p>
        </w:tc>
      </w:tr>
      <w:tr>
        <w:trPr>
          <w:trHeight w:val="229" w:hRule="atLeast"/>
        </w:trPr>
        <w:tc>
          <w:tcPr>
            <w:tcW w:w="5003" w:type="dxa"/>
          </w:tcPr>
          <w:p>
            <w:pPr>
              <w:pStyle w:val="TableParagraph"/>
              <w:spacing w:line="210" w:lineRule="exact"/>
              <w:ind w:left="69"/>
              <w:rPr>
                <w:sz w:val="20"/>
              </w:rPr>
            </w:pPr>
            <w:r>
              <w:rPr>
                <w:sz w:val="20"/>
              </w:rPr>
              <w:t>(+)</w:t>
            </w:r>
            <w:r>
              <w:rPr>
                <w:spacing w:val="-2"/>
                <w:sz w:val="20"/>
              </w:rPr>
              <w:t> Altas</w:t>
            </w:r>
          </w:p>
        </w:tc>
        <w:tc>
          <w:tcPr>
            <w:tcW w:w="2302" w:type="dxa"/>
          </w:tcPr>
          <w:p>
            <w:pPr>
              <w:pStyle w:val="TableParagraph"/>
              <w:spacing w:line="210" w:lineRule="exact"/>
              <w:ind w:right="55"/>
              <w:jc w:val="right"/>
              <w:rPr>
                <w:sz w:val="20"/>
              </w:rPr>
            </w:pPr>
            <w:r>
              <w:rPr>
                <w:spacing w:val="-2"/>
                <w:sz w:val="20"/>
              </w:rPr>
              <w:t>100.742,06</w:t>
            </w:r>
          </w:p>
        </w:tc>
        <w:tc>
          <w:tcPr>
            <w:tcW w:w="2300" w:type="dxa"/>
          </w:tcPr>
          <w:p>
            <w:pPr>
              <w:pStyle w:val="TableParagraph"/>
              <w:spacing w:line="210" w:lineRule="exact"/>
              <w:ind w:right="53"/>
              <w:jc w:val="right"/>
              <w:rPr>
                <w:sz w:val="20"/>
              </w:rPr>
            </w:pPr>
            <w:r>
              <w:rPr>
                <w:spacing w:val="-2"/>
                <w:sz w:val="20"/>
              </w:rPr>
              <w:t>120.996,50</w:t>
            </w:r>
          </w:p>
        </w:tc>
      </w:tr>
      <w:tr>
        <w:trPr>
          <w:trHeight w:val="229" w:hRule="atLeast"/>
        </w:trPr>
        <w:tc>
          <w:tcPr>
            <w:tcW w:w="5003" w:type="dxa"/>
          </w:tcPr>
          <w:p>
            <w:pPr>
              <w:pStyle w:val="TableParagraph"/>
              <w:spacing w:line="210" w:lineRule="exact"/>
              <w:ind w:left="69"/>
              <w:rPr>
                <w:sz w:val="20"/>
              </w:rPr>
            </w:pPr>
            <w:r>
              <w:rPr>
                <w:sz w:val="20"/>
              </w:rPr>
              <w:t>(+)</w:t>
            </w:r>
            <w:r>
              <w:rPr>
                <w:spacing w:val="-5"/>
                <w:sz w:val="20"/>
              </w:rPr>
              <w:t> </w:t>
            </w:r>
            <w:r>
              <w:rPr>
                <w:sz w:val="20"/>
              </w:rPr>
              <w:t>Traspasos</w:t>
            </w:r>
            <w:r>
              <w:rPr>
                <w:spacing w:val="-4"/>
                <w:sz w:val="20"/>
              </w:rPr>
              <w:t> </w:t>
            </w:r>
            <w:r>
              <w:rPr>
                <w:sz w:val="20"/>
              </w:rPr>
              <w:t>y</w:t>
            </w:r>
            <w:r>
              <w:rPr>
                <w:spacing w:val="-4"/>
                <w:sz w:val="20"/>
              </w:rPr>
              <w:t> </w:t>
            </w:r>
            <w:r>
              <w:rPr>
                <w:sz w:val="20"/>
              </w:rPr>
              <w:t>otras</w:t>
            </w:r>
            <w:r>
              <w:rPr>
                <w:spacing w:val="-5"/>
                <w:sz w:val="20"/>
              </w:rPr>
              <w:t> </w:t>
            </w:r>
            <w:r>
              <w:rPr>
                <w:spacing w:val="-2"/>
                <w:sz w:val="20"/>
              </w:rPr>
              <w:t>variaciones</w:t>
            </w:r>
          </w:p>
        </w:tc>
        <w:tc>
          <w:tcPr>
            <w:tcW w:w="2302" w:type="dxa"/>
          </w:tcPr>
          <w:p>
            <w:pPr>
              <w:pStyle w:val="TableParagraph"/>
              <w:spacing w:line="240" w:lineRule="auto"/>
              <w:rPr>
                <w:rFonts w:ascii="Times New Roman"/>
                <w:sz w:val="16"/>
              </w:rPr>
            </w:pPr>
          </w:p>
        </w:tc>
        <w:tc>
          <w:tcPr>
            <w:tcW w:w="2300" w:type="dxa"/>
          </w:tcPr>
          <w:p>
            <w:pPr>
              <w:pStyle w:val="TableParagraph"/>
              <w:spacing w:line="240" w:lineRule="auto"/>
              <w:rPr>
                <w:rFonts w:ascii="Times New Roman"/>
                <w:sz w:val="16"/>
              </w:rPr>
            </w:pPr>
          </w:p>
        </w:tc>
      </w:tr>
      <w:tr>
        <w:trPr>
          <w:trHeight w:val="229" w:hRule="atLeast"/>
        </w:trPr>
        <w:tc>
          <w:tcPr>
            <w:tcW w:w="5003" w:type="dxa"/>
          </w:tcPr>
          <w:p>
            <w:pPr>
              <w:pStyle w:val="TableParagraph"/>
              <w:spacing w:line="210" w:lineRule="exact"/>
              <w:ind w:left="69"/>
              <w:rPr>
                <w:sz w:val="20"/>
              </w:rPr>
            </w:pPr>
            <w:r>
              <w:rPr>
                <w:sz w:val="20"/>
              </w:rPr>
              <w:t>(-)</w:t>
            </w:r>
            <w:r>
              <w:rPr>
                <w:spacing w:val="-5"/>
                <w:sz w:val="20"/>
              </w:rPr>
              <w:t> </w:t>
            </w:r>
            <w:r>
              <w:rPr>
                <w:sz w:val="20"/>
              </w:rPr>
              <w:t>Salidas</w:t>
            </w:r>
            <w:r>
              <w:rPr>
                <w:spacing w:val="-5"/>
                <w:sz w:val="20"/>
              </w:rPr>
              <w:t> </w:t>
            </w:r>
            <w:r>
              <w:rPr>
                <w:sz w:val="20"/>
              </w:rPr>
              <w:t>y</w:t>
            </w:r>
            <w:r>
              <w:rPr>
                <w:spacing w:val="-4"/>
                <w:sz w:val="20"/>
              </w:rPr>
              <w:t> </w:t>
            </w:r>
            <w:r>
              <w:rPr>
                <w:spacing w:val="-2"/>
                <w:sz w:val="20"/>
              </w:rPr>
              <w:t>reducciones</w:t>
            </w:r>
          </w:p>
        </w:tc>
        <w:tc>
          <w:tcPr>
            <w:tcW w:w="2302" w:type="dxa"/>
          </w:tcPr>
          <w:p>
            <w:pPr>
              <w:pStyle w:val="TableParagraph"/>
              <w:spacing w:line="210" w:lineRule="exact"/>
              <w:ind w:right="55"/>
              <w:jc w:val="right"/>
              <w:rPr>
                <w:sz w:val="20"/>
              </w:rPr>
            </w:pPr>
            <w:r>
              <w:rPr>
                <w:spacing w:val="-2"/>
                <w:sz w:val="20"/>
              </w:rPr>
              <w:t>103.165,35</w:t>
            </w:r>
          </w:p>
        </w:tc>
        <w:tc>
          <w:tcPr>
            <w:tcW w:w="2300" w:type="dxa"/>
          </w:tcPr>
          <w:p>
            <w:pPr>
              <w:pStyle w:val="TableParagraph"/>
              <w:spacing w:line="210" w:lineRule="exact"/>
              <w:ind w:right="53"/>
              <w:jc w:val="right"/>
              <w:rPr>
                <w:sz w:val="20"/>
              </w:rPr>
            </w:pPr>
            <w:r>
              <w:rPr>
                <w:spacing w:val="-2"/>
                <w:sz w:val="20"/>
              </w:rPr>
              <w:t>15.699,60</w:t>
            </w:r>
          </w:p>
        </w:tc>
      </w:tr>
      <w:tr>
        <w:trPr>
          <w:trHeight w:val="229" w:hRule="atLeast"/>
        </w:trPr>
        <w:tc>
          <w:tcPr>
            <w:tcW w:w="5003" w:type="dxa"/>
          </w:tcPr>
          <w:p>
            <w:pPr>
              <w:pStyle w:val="TableParagraph"/>
              <w:spacing w:line="210" w:lineRule="exact"/>
              <w:ind w:left="69"/>
              <w:rPr>
                <w:sz w:val="20"/>
              </w:rPr>
            </w:pPr>
            <w:r>
              <w:rPr>
                <w:sz w:val="20"/>
              </w:rPr>
              <w:t>(-)</w:t>
            </w:r>
            <w:r>
              <w:rPr>
                <w:spacing w:val="-5"/>
                <w:sz w:val="20"/>
              </w:rPr>
              <w:t> </w:t>
            </w:r>
            <w:r>
              <w:rPr>
                <w:sz w:val="20"/>
              </w:rPr>
              <w:t>Traspasos</w:t>
            </w:r>
            <w:r>
              <w:rPr>
                <w:spacing w:val="-4"/>
                <w:sz w:val="20"/>
              </w:rPr>
              <w:t> </w:t>
            </w:r>
            <w:r>
              <w:rPr>
                <w:sz w:val="20"/>
              </w:rPr>
              <w:t>y</w:t>
            </w:r>
            <w:r>
              <w:rPr>
                <w:spacing w:val="-4"/>
                <w:sz w:val="20"/>
              </w:rPr>
              <w:t> </w:t>
            </w:r>
            <w:r>
              <w:rPr>
                <w:sz w:val="20"/>
              </w:rPr>
              <w:t>otras</w:t>
            </w:r>
            <w:r>
              <w:rPr>
                <w:spacing w:val="-4"/>
                <w:sz w:val="20"/>
              </w:rPr>
              <w:t> </w:t>
            </w:r>
            <w:r>
              <w:rPr>
                <w:spacing w:val="-2"/>
                <w:sz w:val="20"/>
              </w:rPr>
              <w:t>variaciones</w:t>
            </w:r>
          </w:p>
        </w:tc>
        <w:tc>
          <w:tcPr>
            <w:tcW w:w="2302" w:type="dxa"/>
          </w:tcPr>
          <w:p>
            <w:pPr>
              <w:pStyle w:val="TableParagraph"/>
              <w:spacing w:line="240" w:lineRule="auto"/>
              <w:rPr>
                <w:rFonts w:ascii="Times New Roman"/>
                <w:sz w:val="16"/>
              </w:rPr>
            </w:pPr>
          </w:p>
        </w:tc>
        <w:tc>
          <w:tcPr>
            <w:tcW w:w="2300" w:type="dxa"/>
          </w:tcPr>
          <w:p>
            <w:pPr>
              <w:pStyle w:val="TableParagraph"/>
              <w:spacing w:line="240" w:lineRule="auto"/>
              <w:rPr>
                <w:rFonts w:ascii="Times New Roman"/>
                <w:sz w:val="16"/>
              </w:rPr>
            </w:pPr>
          </w:p>
        </w:tc>
      </w:tr>
      <w:tr>
        <w:trPr>
          <w:trHeight w:val="232" w:hRule="atLeast"/>
        </w:trPr>
        <w:tc>
          <w:tcPr>
            <w:tcW w:w="5003" w:type="dxa"/>
          </w:tcPr>
          <w:p>
            <w:pPr>
              <w:pStyle w:val="TableParagraph"/>
              <w:spacing w:line="213" w:lineRule="exact"/>
              <w:ind w:left="69"/>
              <w:rPr>
                <w:sz w:val="20"/>
              </w:rPr>
            </w:pPr>
            <w:r>
              <w:rPr>
                <w:sz w:val="20"/>
              </w:rPr>
              <w:t>SALDO</w:t>
            </w:r>
            <w:r>
              <w:rPr>
                <w:spacing w:val="-7"/>
                <w:sz w:val="20"/>
              </w:rPr>
              <w:t> </w:t>
            </w:r>
            <w:r>
              <w:rPr>
                <w:spacing w:val="-2"/>
                <w:sz w:val="20"/>
              </w:rPr>
              <w:t>FINAL</w:t>
            </w:r>
          </w:p>
        </w:tc>
        <w:tc>
          <w:tcPr>
            <w:tcW w:w="2302" w:type="dxa"/>
          </w:tcPr>
          <w:p>
            <w:pPr>
              <w:pStyle w:val="TableParagraph"/>
              <w:spacing w:line="213" w:lineRule="exact"/>
              <w:ind w:right="55"/>
              <w:jc w:val="right"/>
              <w:rPr>
                <w:sz w:val="20"/>
              </w:rPr>
            </w:pPr>
            <w:r>
              <w:rPr>
                <w:spacing w:val="-2"/>
                <w:sz w:val="20"/>
              </w:rPr>
              <w:t>104.507,17</w:t>
            </w:r>
          </w:p>
        </w:tc>
        <w:tc>
          <w:tcPr>
            <w:tcW w:w="2300" w:type="dxa"/>
          </w:tcPr>
          <w:p>
            <w:pPr>
              <w:pStyle w:val="TableParagraph"/>
              <w:spacing w:line="213" w:lineRule="exact"/>
              <w:ind w:right="53"/>
              <w:jc w:val="right"/>
              <w:rPr>
                <w:sz w:val="20"/>
              </w:rPr>
            </w:pPr>
            <w:r>
              <w:rPr>
                <w:spacing w:val="-2"/>
                <w:sz w:val="20"/>
              </w:rPr>
              <w:t>106.930,46</w:t>
            </w:r>
          </w:p>
        </w:tc>
      </w:tr>
    </w:tbl>
    <w:p>
      <w:pPr>
        <w:pStyle w:val="BodyText"/>
        <w:spacing w:before="245"/>
        <w:ind w:left="514"/>
      </w:pPr>
      <w:r>
        <w:rPr/>
        <w:t>El</w:t>
      </w:r>
      <w:r>
        <w:rPr>
          <w:spacing w:val="-4"/>
        </w:rPr>
        <w:t> </w:t>
      </w:r>
      <w:r>
        <w:rPr/>
        <w:t>importe</w:t>
      </w:r>
      <w:r>
        <w:rPr>
          <w:spacing w:val="-5"/>
        </w:rPr>
        <w:t> </w:t>
      </w:r>
      <w:r>
        <w:rPr/>
        <w:t>total</w:t>
      </w:r>
      <w:r>
        <w:rPr>
          <w:spacing w:val="-5"/>
        </w:rPr>
        <w:t> </w:t>
      </w:r>
      <w:r>
        <w:rPr/>
        <w:t>de</w:t>
      </w:r>
      <w:r>
        <w:rPr>
          <w:spacing w:val="-5"/>
        </w:rPr>
        <w:t> </w:t>
      </w:r>
      <w:r>
        <w:rPr/>
        <w:t>los</w:t>
      </w:r>
      <w:r>
        <w:rPr>
          <w:spacing w:val="-4"/>
        </w:rPr>
        <w:t> </w:t>
      </w:r>
      <w:r>
        <w:rPr/>
        <w:t>activos</w:t>
      </w:r>
      <w:r>
        <w:rPr>
          <w:spacing w:val="-5"/>
        </w:rPr>
        <w:t> </w:t>
      </w:r>
      <w:r>
        <w:rPr/>
        <w:t>financieros</w:t>
      </w:r>
      <w:r>
        <w:rPr>
          <w:spacing w:val="-3"/>
        </w:rPr>
        <w:t> </w:t>
      </w:r>
      <w:r>
        <w:rPr/>
        <w:t>a</w:t>
      </w:r>
      <w:r>
        <w:rPr>
          <w:spacing w:val="-5"/>
        </w:rPr>
        <w:t> </w:t>
      </w:r>
      <w:r>
        <w:rPr/>
        <w:t>largo</w:t>
      </w:r>
      <w:r>
        <w:rPr>
          <w:spacing w:val="-6"/>
        </w:rPr>
        <w:t> </w:t>
      </w:r>
      <w:r>
        <w:rPr/>
        <w:t>plazo</w:t>
      </w:r>
      <w:r>
        <w:rPr>
          <w:spacing w:val="-3"/>
        </w:rPr>
        <w:t> </w:t>
      </w:r>
      <w:r>
        <w:rPr>
          <w:spacing w:val="-5"/>
        </w:rPr>
        <w:t>es:</w:t>
      </w:r>
    </w:p>
    <w:p>
      <w:pPr>
        <w:pStyle w:val="BodyText"/>
        <w:spacing w:before="23"/>
        <w:rPr>
          <w:sz w:val="20"/>
        </w:rPr>
      </w:pPr>
    </w:p>
    <w:tbl>
      <w:tblPr>
        <w:tblW w:w="0" w:type="auto"/>
        <w:jc w:val="left"/>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9"/>
        <w:gridCol w:w="2306"/>
        <w:gridCol w:w="2309"/>
      </w:tblGrid>
      <w:tr>
        <w:trPr>
          <w:trHeight w:val="229" w:hRule="atLeast"/>
        </w:trPr>
        <w:tc>
          <w:tcPr>
            <w:tcW w:w="5019" w:type="dxa"/>
            <w:shd w:val="clear" w:color="auto" w:fill="800000"/>
          </w:tcPr>
          <w:p>
            <w:pPr>
              <w:pStyle w:val="TableParagraph"/>
              <w:spacing w:line="210" w:lineRule="exact"/>
              <w:ind w:left="211"/>
              <w:rPr>
                <w:rFonts w:ascii="Arial"/>
                <w:b/>
                <w:sz w:val="20"/>
              </w:rPr>
            </w:pPr>
            <w:r>
              <w:rPr>
                <w:rFonts w:ascii="Arial"/>
                <w:b/>
                <w:color w:val="FFFFFF"/>
                <w:sz w:val="20"/>
              </w:rPr>
              <w:t>TOTAL</w:t>
            </w:r>
            <w:r>
              <w:rPr>
                <w:rFonts w:ascii="Arial"/>
                <w:b/>
                <w:color w:val="FFFFFF"/>
                <w:spacing w:val="-11"/>
                <w:sz w:val="20"/>
              </w:rPr>
              <w:t> </w:t>
            </w:r>
            <w:r>
              <w:rPr>
                <w:rFonts w:ascii="Arial"/>
                <w:b/>
                <w:color w:val="FFFFFF"/>
                <w:sz w:val="20"/>
              </w:rPr>
              <w:t>ACTIVOS</w:t>
            </w:r>
            <w:r>
              <w:rPr>
                <w:rFonts w:ascii="Arial"/>
                <w:b/>
                <w:color w:val="FFFFFF"/>
                <w:spacing w:val="-11"/>
                <w:sz w:val="20"/>
              </w:rPr>
              <w:t> </w:t>
            </w:r>
            <w:r>
              <w:rPr>
                <w:rFonts w:ascii="Arial"/>
                <w:b/>
                <w:color w:val="FFFFFF"/>
                <w:sz w:val="20"/>
              </w:rPr>
              <w:t>FINANCIEROS</w:t>
            </w:r>
            <w:r>
              <w:rPr>
                <w:rFonts w:ascii="Arial"/>
                <w:b/>
                <w:color w:val="FFFFFF"/>
                <w:spacing w:val="-11"/>
                <w:sz w:val="20"/>
              </w:rPr>
              <w:t> </w:t>
            </w:r>
            <w:r>
              <w:rPr>
                <w:rFonts w:ascii="Arial"/>
                <w:b/>
                <w:color w:val="FFFFFF"/>
                <w:spacing w:val="-5"/>
                <w:sz w:val="20"/>
              </w:rPr>
              <w:t>LP</w:t>
            </w:r>
          </w:p>
        </w:tc>
        <w:tc>
          <w:tcPr>
            <w:tcW w:w="2306" w:type="dxa"/>
            <w:shd w:val="clear" w:color="auto" w:fill="800000"/>
          </w:tcPr>
          <w:p>
            <w:pPr>
              <w:pStyle w:val="TableParagraph"/>
              <w:spacing w:line="210" w:lineRule="exact"/>
              <w:ind w:right="53"/>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2024</w:t>
            </w:r>
          </w:p>
        </w:tc>
        <w:tc>
          <w:tcPr>
            <w:tcW w:w="2309" w:type="dxa"/>
            <w:shd w:val="clear" w:color="auto" w:fill="800000"/>
          </w:tcPr>
          <w:p>
            <w:pPr>
              <w:pStyle w:val="TableParagraph"/>
              <w:spacing w:line="210" w:lineRule="exact"/>
              <w:ind w:right="55"/>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2023</w:t>
            </w:r>
          </w:p>
        </w:tc>
      </w:tr>
      <w:tr>
        <w:trPr>
          <w:trHeight w:val="229" w:hRule="atLeast"/>
        </w:trPr>
        <w:tc>
          <w:tcPr>
            <w:tcW w:w="5019" w:type="dxa"/>
          </w:tcPr>
          <w:p>
            <w:pPr>
              <w:pStyle w:val="TableParagraph"/>
              <w:spacing w:line="210" w:lineRule="exact"/>
              <w:ind w:left="211"/>
              <w:rPr>
                <w:sz w:val="20"/>
              </w:rPr>
            </w:pPr>
            <w:r>
              <w:rPr>
                <w:sz w:val="20"/>
              </w:rPr>
              <w:t>SALDO</w:t>
            </w:r>
            <w:r>
              <w:rPr>
                <w:spacing w:val="-7"/>
                <w:sz w:val="20"/>
              </w:rPr>
              <w:t> </w:t>
            </w:r>
            <w:r>
              <w:rPr>
                <w:spacing w:val="-2"/>
                <w:sz w:val="20"/>
              </w:rPr>
              <w:t>INICIAL</w:t>
            </w:r>
          </w:p>
        </w:tc>
        <w:tc>
          <w:tcPr>
            <w:tcW w:w="2306" w:type="dxa"/>
          </w:tcPr>
          <w:p>
            <w:pPr>
              <w:pStyle w:val="TableParagraph"/>
              <w:spacing w:line="210" w:lineRule="exact"/>
              <w:ind w:right="53"/>
              <w:jc w:val="right"/>
              <w:rPr>
                <w:sz w:val="20"/>
              </w:rPr>
            </w:pPr>
            <w:r>
              <w:rPr>
                <w:spacing w:val="-2"/>
                <w:sz w:val="20"/>
              </w:rPr>
              <w:t>106.930,46</w:t>
            </w:r>
          </w:p>
        </w:tc>
        <w:tc>
          <w:tcPr>
            <w:tcW w:w="2309" w:type="dxa"/>
          </w:tcPr>
          <w:p>
            <w:pPr>
              <w:pStyle w:val="TableParagraph"/>
              <w:spacing w:line="210" w:lineRule="exact"/>
              <w:ind w:right="56"/>
              <w:jc w:val="right"/>
              <w:rPr>
                <w:sz w:val="20"/>
              </w:rPr>
            </w:pPr>
            <w:r>
              <w:rPr>
                <w:spacing w:val="-2"/>
                <w:sz w:val="20"/>
              </w:rPr>
              <w:t>82.859,84</w:t>
            </w:r>
          </w:p>
        </w:tc>
      </w:tr>
      <w:tr>
        <w:trPr>
          <w:trHeight w:val="229" w:hRule="atLeast"/>
        </w:trPr>
        <w:tc>
          <w:tcPr>
            <w:tcW w:w="5019" w:type="dxa"/>
          </w:tcPr>
          <w:p>
            <w:pPr>
              <w:pStyle w:val="TableParagraph"/>
              <w:spacing w:line="210" w:lineRule="exact"/>
              <w:ind w:left="211"/>
              <w:rPr>
                <w:sz w:val="20"/>
              </w:rPr>
            </w:pPr>
            <w:r>
              <w:rPr>
                <w:sz w:val="20"/>
              </w:rPr>
              <w:t>(+)</w:t>
            </w:r>
            <w:r>
              <w:rPr>
                <w:spacing w:val="-2"/>
                <w:sz w:val="20"/>
              </w:rPr>
              <w:t> Altas</w:t>
            </w:r>
          </w:p>
        </w:tc>
        <w:tc>
          <w:tcPr>
            <w:tcW w:w="2306" w:type="dxa"/>
          </w:tcPr>
          <w:p>
            <w:pPr>
              <w:pStyle w:val="TableParagraph"/>
              <w:spacing w:line="210" w:lineRule="exact"/>
              <w:ind w:right="53"/>
              <w:jc w:val="right"/>
              <w:rPr>
                <w:sz w:val="20"/>
              </w:rPr>
            </w:pPr>
            <w:r>
              <w:rPr>
                <w:spacing w:val="-2"/>
                <w:sz w:val="20"/>
              </w:rPr>
              <w:t>115.492,06</w:t>
            </w:r>
          </w:p>
        </w:tc>
        <w:tc>
          <w:tcPr>
            <w:tcW w:w="2309" w:type="dxa"/>
          </w:tcPr>
          <w:p>
            <w:pPr>
              <w:pStyle w:val="TableParagraph"/>
              <w:spacing w:line="210" w:lineRule="exact"/>
              <w:ind w:right="55"/>
              <w:jc w:val="right"/>
              <w:rPr>
                <w:sz w:val="20"/>
              </w:rPr>
            </w:pPr>
            <w:r>
              <w:rPr>
                <w:spacing w:val="-2"/>
                <w:sz w:val="20"/>
              </w:rPr>
              <w:t>120.996,50</w:t>
            </w:r>
          </w:p>
        </w:tc>
      </w:tr>
      <w:tr>
        <w:trPr>
          <w:trHeight w:val="229" w:hRule="atLeast"/>
        </w:trPr>
        <w:tc>
          <w:tcPr>
            <w:tcW w:w="5019" w:type="dxa"/>
          </w:tcPr>
          <w:p>
            <w:pPr>
              <w:pStyle w:val="TableParagraph"/>
              <w:spacing w:line="210" w:lineRule="exact"/>
              <w:ind w:left="211"/>
              <w:rPr>
                <w:sz w:val="20"/>
              </w:rPr>
            </w:pPr>
            <w:r>
              <w:rPr>
                <w:sz w:val="20"/>
              </w:rPr>
              <w:t>(+)</w:t>
            </w:r>
            <w:r>
              <w:rPr>
                <w:spacing w:val="-5"/>
                <w:sz w:val="20"/>
              </w:rPr>
              <w:t> </w:t>
            </w:r>
            <w:r>
              <w:rPr>
                <w:sz w:val="20"/>
              </w:rPr>
              <w:t>Traspasos</w:t>
            </w:r>
            <w:r>
              <w:rPr>
                <w:spacing w:val="-4"/>
                <w:sz w:val="20"/>
              </w:rPr>
              <w:t> </w:t>
            </w:r>
            <w:r>
              <w:rPr>
                <w:sz w:val="20"/>
              </w:rPr>
              <w:t>y</w:t>
            </w:r>
            <w:r>
              <w:rPr>
                <w:spacing w:val="-4"/>
                <w:sz w:val="20"/>
              </w:rPr>
              <w:t> </w:t>
            </w:r>
            <w:r>
              <w:rPr>
                <w:sz w:val="20"/>
              </w:rPr>
              <w:t>otras</w:t>
            </w:r>
            <w:r>
              <w:rPr>
                <w:spacing w:val="-5"/>
                <w:sz w:val="20"/>
              </w:rPr>
              <w:t> </w:t>
            </w:r>
            <w:r>
              <w:rPr>
                <w:spacing w:val="-2"/>
                <w:sz w:val="20"/>
              </w:rPr>
              <w:t>variaciones</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1"/>
              <w:rPr>
                <w:sz w:val="20"/>
              </w:rPr>
            </w:pPr>
            <w:r>
              <w:rPr>
                <w:sz w:val="20"/>
              </w:rPr>
              <w:t>(-)</w:t>
            </w:r>
            <w:r>
              <w:rPr>
                <w:spacing w:val="-5"/>
                <w:sz w:val="20"/>
              </w:rPr>
              <w:t> </w:t>
            </w:r>
            <w:r>
              <w:rPr>
                <w:sz w:val="20"/>
              </w:rPr>
              <w:t>Salidas</w:t>
            </w:r>
            <w:r>
              <w:rPr>
                <w:spacing w:val="-5"/>
                <w:sz w:val="20"/>
              </w:rPr>
              <w:t> </w:t>
            </w:r>
            <w:r>
              <w:rPr>
                <w:sz w:val="20"/>
              </w:rPr>
              <w:t>y</w:t>
            </w:r>
            <w:r>
              <w:rPr>
                <w:spacing w:val="-5"/>
                <w:sz w:val="20"/>
              </w:rPr>
              <w:t> </w:t>
            </w:r>
            <w:r>
              <w:rPr>
                <w:spacing w:val="-2"/>
                <w:sz w:val="20"/>
              </w:rPr>
              <w:t>reducciones</w:t>
            </w:r>
          </w:p>
        </w:tc>
        <w:tc>
          <w:tcPr>
            <w:tcW w:w="2306" w:type="dxa"/>
          </w:tcPr>
          <w:p>
            <w:pPr>
              <w:pStyle w:val="TableParagraph"/>
              <w:spacing w:line="210" w:lineRule="exact"/>
              <w:ind w:right="54"/>
              <w:jc w:val="right"/>
              <w:rPr>
                <w:sz w:val="20"/>
              </w:rPr>
            </w:pPr>
            <w:r>
              <w:rPr>
                <w:spacing w:val="-2"/>
                <w:sz w:val="20"/>
              </w:rPr>
              <w:t>103.165,35</w:t>
            </w:r>
          </w:p>
        </w:tc>
        <w:tc>
          <w:tcPr>
            <w:tcW w:w="2309" w:type="dxa"/>
          </w:tcPr>
          <w:p>
            <w:pPr>
              <w:pStyle w:val="TableParagraph"/>
              <w:spacing w:line="210" w:lineRule="exact"/>
              <w:ind w:right="56"/>
              <w:jc w:val="right"/>
              <w:rPr>
                <w:sz w:val="20"/>
              </w:rPr>
            </w:pPr>
            <w:r>
              <w:rPr>
                <w:spacing w:val="-2"/>
                <w:sz w:val="20"/>
              </w:rPr>
              <w:t>96.925,88</w:t>
            </w:r>
          </w:p>
        </w:tc>
      </w:tr>
      <w:tr>
        <w:trPr>
          <w:trHeight w:val="229" w:hRule="atLeast"/>
        </w:trPr>
        <w:tc>
          <w:tcPr>
            <w:tcW w:w="5019" w:type="dxa"/>
          </w:tcPr>
          <w:p>
            <w:pPr>
              <w:pStyle w:val="TableParagraph"/>
              <w:spacing w:line="210" w:lineRule="exact"/>
              <w:ind w:left="211"/>
              <w:rPr>
                <w:sz w:val="20"/>
              </w:rPr>
            </w:pPr>
            <w:r>
              <w:rPr>
                <w:sz w:val="20"/>
              </w:rPr>
              <w:t>(-)</w:t>
            </w:r>
            <w:r>
              <w:rPr>
                <w:spacing w:val="-5"/>
                <w:sz w:val="20"/>
              </w:rPr>
              <w:t> </w:t>
            </w:r>
            <w:r>
              <w:rPr>
                <w:sz w:val="20"/>
              </w:rPr>
              <w:t>Traspasos</w:t>
            </w:r>
            <w:r>
              <w:rPr>
                <w:spacing w:val="-4"/>
                <w:sz w:val="20"/>
              </w:rPr>
              <w:t> </w:t>
            </w:r>
            <w:r>
              <w:rPr>
                <w:sz w:val="20"/>
              </w:rPr>
              <w:t>y</w:t>
            </w:r>
            <w:r>
              <w:rPr>
                <w:spacing w:val="-5"/>
                <w:sz w:val="20"/>
              </w:rPr>
              <w:t> </w:t>
            </w:r>
            <w:r>
              <w:rPr>
                <w:sz w:val="20"/>
              </w:rPr>
              <w:t>otras</w:t>
            </w:r>
            <w:r>
              <w:rPr>
                <w:spacing w:val="-4"/>
                <w:sz w:val="20"/>
              </w:rPr>
              <w:t> </w:t>
            </w:r>
            <w:r>
              <w:rPr>
                <w:spacing w:val="-2"/>
                <w:sz w:val="20"/>
              </w:rPr>
              <w:t>variaciones</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1"/>
              <w:rPr>
                <w:sz w:val="20"/>
              </w:rPr>
            </w:pPr>
            <w:r>
              <w:rPr>
                <w:sz w:val="20"/>
              </w:rPr>
              <w:t>SALDO</w:t>
            </w:r>
            <w:r>
              <w:rPr>
                <w:spacing w:val="-7"/>
                <w:sz w:val="20"/>
              </w:rPr>
              <w:t> </w:t>
            </w:r>
            <w:r>
              <w:rPr>
                <w:spacing w:val="-2"/>
                <w:sz w:val="20"/>
              </w:rPr>
              <w:t>FINAL</w:t>
            </w:r>
          </w:p>
        </w:tc>
        <w:tc>
          <w:tcPr>
            <w:tcW w:w="2306" w:type="dxa"/>
          </w:tcPr>
          <w:p>
            <w:pPr>
              <w:pStyle w:val="TableParagraph"/>
              <w:spacing w:line="210" w:lineRule="exact"/>
              <w:ind w:right="53"/>
              <w:jc w:val="right"/>
              <w:rPr>
                <w:sz w:val="20"/>
              </w:rPr>
            </w:pPr>
            <w:r>
              <w:rPr>
                <w:spacing w:val="-2"/>
                <w:sz w:val="20"/>
              </w:rPr>
              <w:t>119.257,17</w:t>
            </w:r>
          </w:p>
        </w:tc>
        <w:tc>
          <w:tcPr>
            <w:tcW w:w="2309" w:type="dxa"/>
          </w:tcPr>
          <w:p>
            <w:pPr>
              <w:pStyle w:val="TableParagraph"/>
              <w:spacing w:line="210" w:lineRule="exact"/>
              <w:ind w:right="55"/>
              <w:jc w:val="right"/>
              <w:rPr>
                <w:sz w:val="20"/>
              </w:rPr>
            </w:pPr>
            <w:r>
              <w:rPr>
                <w:spacing w:val="-2"/>
                <w:sz w:val="20"/>
              </w:rPr>
              <w:t>106.930,46</w:t>
            </w:r>
          </w:p>
        </w:tc>
      </w:tr>
    </w:tbl>
    <w:p>
      <w:pPr>
        <w:pStyle w:val="BodyText"/>
        <w:spacing w:before="6"/>
      </w:pPr>
    </w:p>
    <w:p>
      <w:pPr>
        <w:pStyle w:val="BodyText"/>
        <w:ind w:left="514"/>
      </w:pPr>
      <w:r>
        <w:rPr/>
        <w:t>Los</w:t>
      </w:r>
      <w:r>
        <w:rPr>
          <w:spacing w:val="-3"/>
        </w:rPr>
        <w:t> </w:t>
      </w:r>
      <w:r>
        <w:rPr/>
        <w:t>activos</w:t>
      </w:r>
      <w:r>
        <w:rPr>
          <w:spacing w:val="-6"/>
        </w:rPr>
        <w:t> </w:t>
      </w:r>
      <w:r>
        <w:rPr/>
        <w:t>financieros</w:t>
      </w:r>
      <w:r>
        <w:rPr>
          <w:spacing w:val="-3"/>
        </w:rPr>
        <w:t> </w:t>
      </w:r>
      <w:r>
        <w:rPr/>
        <w:t>a</w:t>
      </w:r>
      <w:r>
        <w:rPr>
          <w:spacing w:val="-6"/>
        </w:rPr>
        <w:t> </w:t>
      </w:r>
      <w:r>
        <w:rPr/>
        <w:t>corto</w:t>
      </w:r>
      <w:r>
        <w:rPr>
          <w:spacing w:val="-4"/>
        </w:rPr>
        <w:t> </w:t>
      </w:r>
      <w:r>
        <w:rPr/>
        <w:t>plazo</w:t>
      </w:r>
      <w:r>
        <w:rPr>
          <w:spacing w:val="-6"/>
        </w:rPr>
        <w:t> </w:t>
      </w:r>
      <w:r>
        <w:rPr/>
        <w:t>son</w:t>
      </w:r>
      <w:r>
        <w:rPr>
          <w:spacing w:val="-4"/>
        </w:rPr>
        <w:t> </w:t>
      </w:r>
      <w:r>
        <w:rPr/>
        <w:t>los</w:t>
      </w:r>
      <w:r>
        <w:rPr>
          <w:spacing w:val="-5"/>
        </w:rPr>
        <w:t> </w:t>
      </w:r>
      <w:r>
        <w:rPr>
          <w:spacing w:val="-2"/>
        </w:rPr>
        <w:t>siguientes:</w:t>
      </w:r>
    </w:p>
    <w:p>
      <w:pPr>
        <w:pStyle w:val="BodyText"/>
        <w:spacing w:before="45" w:after="1"/>
        <w:rPr>
          <w:sz w:val="20"/>
        </w:rPr>
      </w:pPr>
    </w:p>
    <w:tbl>
      <w:tblPr>
        <w:tblW w:w="0" w:type="auto"/>
        <w:jc w:val="left"/>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9"/>
        <w:gridCol w:w="2306"/>
        <w:gridCol w:w="2309"/>
      </w:tblGrid>
      <w:tr>
        <w:trPr>
          <w:trHeight w:val="229" w:hRule="atLeast"/>
        </w:trPr>
        <w:tc>
          <w:tcPr>
            <w:tcW w:w="5019" w:type="dxa"/>
            <w:shd w:val="clear" w:color="auto" w:fill="800000"/>
          </w:tcPr>
          <w:p>
            <w:pPr>
              <w:pStyle w:val="TableParagraph"/>
              <w:spacing w:line="210" w:lineRule="exact"/>
              <w:ind w:left="69"/>
              <w:rPr>
                <w:rFonts w:ascii="Arial" w:hAnsi="Arial"/>
                <w:b/>
                <w:sz w:val="20"/>
              </w:rPr>
            </w:pPr>
            <w:r>
              <w:rPr>
                <w:rFonts w:ascii="Arial" w:hAnsi="Arial"/>
                <w:b/>
                <w:color w:val="FFFFFF"/>
                <w:sz w:val="20"/>
              </w:rPr>
              <w:t>CRÉDITOS,</w:t>
            </w:r>
            <w:r>
              <w:rPr>
                <w:rFonts w:ascii="Arial" w:hAnsi="Arial"/>
                <w:b/>
                <w:color w:val="FFFFFF"/>
                <w:spacing w:val="-8"/>
                <w:sz w:val="20"/>
              </w:rPr>
              <w:t> </w:t>
            </w:r>
            <w:r>
              <w:rPr>
                <w:rFonts w:ascii="Arial" w:hAnsi="Arial"/>
                <w:b/>
                <w:color w:val="FFFFFF"/>
                <w:sz w:val="20"/>
              </w:rPr>
              <w:t>DERIVADOS</w:t>
            </w:r>
            <w:r>
              <w:rPr>
                <w:rFonts w:ascii="Arial" w:hAnsi="Arial"/>
                <w:b/>
                <w:color w:val="FFFFFF"/>
                <w:spacing w:val="-4"/>
                <w:sz w:val="20"/>
              </w:rPr>
              <w:t> </w:t>
            </w:r>
            <w:r>
              <w:rPr>
                <w:rFonts w:ascii="Arial" w:hAnsi="Arial"/>
                <w:b/>
                <w:color w:val="FFFFFF"/>
                <w:sz w:val="20"/>
              </w:rPr>
              <w:t>Y</w:t>
            </w:r>
            <w:r>
              <w:rPr>
                <w:rFonts w:ascii="Arial" w:hAnsi="Arial"/>
                <w:b/>
                <w:color w:val="FFFFFF"/>
                <w:spacing w:val="-7"/>
                <w:sz w:val="20"/>
              </w:rPr>
              <w:t> </w:t>
            </w:r>
            <w:r>
              <w:rPr>
                <w:rFonts w:ascii="Arial" w:hAnsi="Arial"/>
                <w:b/>
                <w:color w:val="FFFFFF"/>
                <w:sz w:val="20"/>
              </w:rPr>
              <w:t>OTROS</w:t>
            </w:r>
            <w:r>
              <w:rPr>
                <w:rFonts w:ascii="Arial" w:hAnsi="Arial"/>
                <w:b/>
                <w:color w:val="FFFFFF"/>
                <w:spacing w:val="-8"/>
                <w:sz w:val="20"/>
              </w:rPr>
              <w:t> </w:t>
            </w:r>
            <w:r>
              <w:rPr>
                <w:rFonts w:ascii="Arial" w:hAnsi="Arial"/>
                <w:b/>
                <w:color w:val="FFFFFF"/>
                <w:spacing w:val="-5"/>
                <w:sz w:val="20"/>
              </w:rPr>
              <w:t>CP</w:t>
            </w:r>
          </w:p>
        </w:tc>
        <w:tc>
          <w:tcPr>
            <w:tcW w:w="2306" w:type="dxa"/>
            <w:shd w:val="clear" w:color="auto" w:fill="800000"/>
          </w:tcPr>
          <w:p>
            <w:pPr>
              <w:pStyle w:val="TableParagraph"/>
              <w:spacing w:line="210" w:lineRule="exact"/>
              <w:ind w:right="53"/>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2024</w:t>
            </w:r>
          </w:p>
        </w:tc>
        <w:tc>
          <w:tcPr>
            <w:tcW w:w="2309" w:type="dxa"/>
            <w:shd w:val="clear" w:color="auto" w:fill="800000"/>
          </w:tcPr>
          <w:p>
            <w:pPr>
              <w:pStyle w:val="TableParagraph"/>
              <w:spacing w:line="210" w:lineRule="exact"/>
              <w:ind w:right="55"/>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2023</w:t>
            </w:r>
          </w:p>
        </w:tc>
      </w:tr>
      <w:tr>
        <w:trPr>
          <w:trHeight w:val="229" w:hRule="atLeast"/>
        </w:trPr>
        <w:tc>
          <w:tcPr>
            <w:tcW w:w="5019" w:type="dxa"/>
          </w:tcPr>
          <w:p>
            <w:pPr>
              <w:pStyle w:val="TableParagraph"/>
              <w:spacing w:line="210" w:lineRule="exact"/>
              <w:ind w:left="69"/>
              <w:rPr>
                <w:sz w:val="20"/>
              </w:rPr>
            </w:pPr>
            <w:r>
              <w:rPr>
                <w:sz w:val="20"/>
              </w:rPr>
              <w:t>Activos</w:t>
            </w:r>
            <w:r>
              <w:rPr>
                <w:spacing w:val="-10"/>
                <w:sz w:val="20"/>
              </w:rPr>
              <w:t> </w:t>
            </w:r>
            <w:r>
              <w:rPr>
                <w:sz w:val="20"/>
              </w:rPr>
              <w:t>financieros</w:t>
            </w:r>
            <w:r>
              <w:rPr>
                <w:spacing w:val="-9"/>
                <w:sz w:val="20"/>
              </w:rPr>
              <w:t> </w:t>
            </w:r>
            <w:r>
              <w:rPr>
                <w:sz w:val="20"/>
              </w:rPr>
              <w:t>mantenidos</w:t>
            </w:r>
            <w:r>
              <w:rPr>
                <w:spacing w:val="-10"/>
                <w:sz w:val="20"/>
              </w:rPr>
              <w:t> </w:t>
            </w:r>
            <w:r>
              <w:rPr>
                <w:sz w:val="20"/>
              </w:rPr>
              <w:t>para</w:t>
            </w:r>
            <w:r>
              <w:rPr>
                <w:spacing w:val="-9"/>
                <w:sz w:val="20"/>
              </w:rPr>
              <w:t> </w:t>
            </w:r>
            <w:r>
              <w:rPr>
                <w:spacing w:val="-2"/>
                <w:sz w:val="20"/>
              </w:rPr>
              <w:t>negociar</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69"/>
              <w:rPr>
                <w:sz w:val="20"/>
              </w:rPr>
            </w:pPr>
            <w:r>
              <w:rPr>
                <w:sz w:val="20"/>
              </w:rPr>
              <w:t>Activos</w:t>
            </w:r>
            <w:r>
              <w:rPr>
                <w:spacing w:val="-6"/>
                <w:sz w:val="20"/>
              </w:rPr>
              <w:t> </w:t>
            </w:r>
            <w:r>
              <w:rPr>
                <w:sz w:val="20"/>
              </w:rPr>
              <w:t>financieros</w:t>
            </w:r>
            <w:r>
              <w:rPr>
                <w:spacing w:val="-6"/>
                <w:sz w:val="20"/>
              </w:rPr>
              <w:t> </w:t>
            </w:r>
            <w:r>
              <w:rPr>
                <w:sz w:val="20"/>
              </w:rPr>
              <w:t>a</w:t>
            </w:r>
            <w:r>
              <w:rPr>
                <w:spacing w:val="-7"/>
                <w:sz w:val="20"/>
              </w:rPr>
              <w:t> </w:t>
            </w:r>
            <w:r>
              <w:rPr>
                <w:sz w:val="20"/>
              </w:rPr>
              <w:t>coste</w:t>
            </w:r>
            <w:r>
              <w:rPr>
                <w:spacing w:val="-6"/>
                <w:sz w:val="20"/>
              </w:rPr>
              <w:t> </w:t>
            </w:r>
            <w:r>
              <w:rPr>
                <w:spacing w:val="-2"/>
                <w:sz w:val="20"/>
              </w:rPr>
              <w:t>amortizado</w:t>
            </w:r>
          </w:p>
        </w:tc>
        <w:tc>
          <w:tcPr>
            <w:tcW w:w="2306" w:type="dxa"/>
          </w:tcPr>
          <w:p>
            <w:pPr>
              <w:pStyle w:val="TableParagraph"/>
              <w:spacing w:line="210" w:lineRule="exact"/>
              <w:ind w:right="53"/>
              <w:jc w:val="right"/>
              <w:rPr>
                <w:sz w:val="20"/>
              </w:rPr>
            </w:pPr>
            <w:r>
              <w:rPr>
                <w:spacing w:val="-2"/>
                <w:sz w:val="20"/>
              </w:rPr>
              <w:t>616.096,44</w:t>
            </w:r>
          </w:p>
        </w:tc>
        <w:tc>
          <w:tcPr>
            <w:tcW w:w="2309" w:type="dxa"/>
          </w:tcPr>
          <w:p>
            <w:pPr>
              <w:pStyle w:val="TableParagraph"/>
              <w:spacing w:line="210" w:lineRule="exact"/>
              <w:ind w:right="55"/>
              <w:jc w:val="right"/>
              <w:rPr>
                <w:sz w:val="20"/>
              </w:rPr>
            </w:pPr>
            <w:r>
              <w:rPr>
                <w:spacing w:val="-2"/>
                <w:sz w:val="20"/>
              </w:rPr>
              <w:t>624.899,88</w:t>
            </w:r>
          </w:p>
        </w:tc>
      </w:tr>
      <w:tr>
        <w:trPr>
          <w:trHeight w:val="229" w:hRule="atLeast"/>
        </w:trPr>
        <w:tc>
          <w:tcPr>
            <w:tcW w:w="5019" w:type="dxa"/>
          </w:tcPr>
          <w:p>
            <w:pPr>
              <w:pStyle w:val="TableParagraph"/>
              <w:spacing w:line="210" w:lineRule="exact"/>
              <w:ind w:left="69"/>
              <w:rPr>
                <w:sz w:val="20"/>
              </w:rPr>
            </w:pPr>
            <w:r>
              <w:rPr>
                <w:sz w:val="20"/>
              </w:rPr>
              <w:t>Activos</w:t>
            </w:r>
            <w:r>
              <w:rPr>
                <w:spacing w:val="-8"/>
                <w:sz w:val="20"/>
              </w:rPr>
              <w:t> </w:t>
            </w:r>
            <w:r>
              <w:rPr>
                <w:sz w:val="20"/>
              </w:rPr>
              <w:t>financieros</w:t>
            </w:r>
            <w:r>
              <w:rPr>
                <w:spacing w:val="-7"/>
                <w:sz w:val="20"/>
              </w:rPr>
              <w:t> </w:t>
            </w:r>
            <w:r>
              <w:rPr>
                <w:sz w:val="20"/>
              </w:rPr>
              <w:t>a</w:t>
            </w:r>
            <w:r>
              <w:rPr>
                <w:spacing w:val="-9"/>
                <w:sz w:val="20"/>
              </w:rPr>
              <w:t> </w:t>
            </w:r>
            <w:r>
              <w:rPr>
                <w:spacing w:val="-4"/>
                <w:sz w:val="20"/>
              </w:rPr>
              <w:t>coste</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32" w:hRule="atLeast"/>
        </w:trPr>
        <w:tc>
          <w:tcPr>
            <w:tcW w:w="5019" w:type="dxa"/>
          </w:tcPr>
          <w:p>
            <w:pPr>
              <w:pStyle w:val="TableParagraph"/>
              <w:spacing w:line="212" w:lineRule="exact"/>
              <w:ind w:left="69"/>
              <w:rPr>
                <w:sz w:val="20"/>
              </w:rPr>
            </w:pPr>
            <w:r>
              <w:rPr>
                <w:spacing w:val="-2"/>
                <w:sz w:val="20"/>
              </w:rPr>
              <w:t>TOTAL</w:t>
            </w:r>
          </w:p>
        </w:tc>
        <w:tc>
          <w:tcPr>
            <w:tcW w:w="2306" w:type="dxa"/>
          </w:tcPr>
          <w:p>
            <w:pPr>
              <w:pStyle w:val="TableParagraph"/>
              <w:spacing w:line="212" w:lineRule="exact"/>
              <w:ind w:right="53"/>
              <w:jc w:val="right"/>
              <w:rPr>
                <w:sz w:val="20"/>
              </w:rPr>
            </w:pPr>
            <w:r>
              <w:rPr>
                <w:spacing w:val="-2"/>
                <w:sz w:val="20"/>
              </w:rPr>
              <w:t>616.096,44</w:t>
            </w:r>
          </w:p>
        </w:tc>
        <w:tc>
          <w:tcPr>
            <w:tcW w:w="2309" w:type="dxa"/>
          </w:tcPr>
          <w:p>
            <w:pPr>
              <w:pStyle w:val="TableParagraph"/>
              <w:spacing w:line="212" w:lineRule="exact"/>
              <w:ind w:right="55"/>
              <w:jc w:val="right"/>
              <w:rPr>
                <w:sz w:val="20"/>
              </w:rPr>
            </w:pPr>
            <w:r>
              <w:rPr>
                <w:spacing w:val="-2"/>
                <w:sz w:val="20"/>
              </w:rPr>
              <w:t>624.899,88</w:t>
            </w:r>
          </w:p>
        </w:tc>
      </w:tr>
    </w:tbl>
    <w:p>
      <w:pPr>
        <w:pStyle w:val="BodyText"/>
        <w:spacing w:before="1"/>
      </w:pPr>
    </w:p>
    <w:p>
      <w:pPr>
        <w:pStyle w:val="BodyText"/>
        <w:spacing w:before="1"/>
        <w:ind w:left="514"/>
      </w:pPr>
      <w:r>
        <w:rPr/>
        <w:t>El</w:t>
      </w:r>
      <w:r>
        <w:rPr>
          <w:spacing w:val="-4"/>
        </w:rPr>
        <w:t> </w:t>
      </w:r>
      <w:r>
        <w:rPr/>
        <w:t>importe</w:t>
      </w:r>
      <w:r>
        <w:rPr>
          <w:spacing w:val="-5"/>
        </w:rPr>
        <w:t> </w:t>
      </w:r>
      <w:r>
        <w:rPr/>
        <w:t>total</w:t>
      </w:r>
      <w:r>
        <w:rPr>
          <w:spacing w:val="-4"/>
        </w:rPr>
        <w:t> </w:t>
      </w:r>
      <w:r>
        <w:rPr/>
        <w:t>de</w:t>
      </w:r>
      <w:r>
        <w:rPr>
          <w:spacing w:val="-5"/>
        </w:rPr>
        <w:t> </w:t>
      </w:r>
      <w:r>
        <w:rPr/>
        <w:t>los</w:t>
      </w:r>
      <w:r>
        <w:rPr>
          <w:spacing w:val="-4"/>
        </w:rPr>
        <w:t> </w:t>
      </w:r>
      <w:r>
        <w:rPr/>
        <w:t>activos</w:t>
      </w:r>
      <w:r>
        <w:rPr>
          <w:spacing w:val="-5"/>
        </w:rPr>
        <w:t> </w:t>
      </w:r>
      <w:r>
        <w:rPr/>
        <w:t>financieros</w:t>
      </w:r>
      <w:r>
        <w:rPr>
          <w:spacing w:val="-2"/>
        </w:rPr>
        <w:t> </w:t>
      </w:r>
      <w:r>
        <w:rPr/>
        <w:t>a</w:t>
      </w:r>
      <w:r>
        <w:rPr>
          <w:spacing w:val="-5"/>
        </w:rPr>
        <w:t> </w:t>
      </w:r>
      <w:r>
        <w:rPr/>
        <w:t>corto</w:t>
      </w:r>
      <w:r>
        <w:rPr>
          <w:spacing w:val="-7"/>
        </w:rPr>
        <w:t> </w:t>
      </w:r>
      <w:r>
        <w:rPr/>
        <w:t>plazo</w:t>
      </w:r>
      <w:r>
        <w:rPr>
          <w:spacing w:val="-3"/>
        </w:rPr>
        <w:t> </w:t>
      </w:r>
      <w:r>
        <w:rPr>
          <w:spacing w:val="-5"/>
        </w:rPr>
        <w:t>es:</w:t>
      </w:r>
    </w:p>
    <w:p>
      <w:pPr>
        <w:pStyle w:val="BodyText"/>
        <w:spacing w:before="23"/>
        <w:rPr>
          <w:sz w:val="20"/>
        </w:rPr>
      </w:pPr>
    </w:p>
    <w:tbl>
      <w:tblPr>
        <w:tblW w:w="0" w:type="auto"/>
        <w:jc w:val="left"/>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9"/>
        <w:gridCol w:w="2306"/>
        <w:gridCol w:w="2309"/>
      </w:tblGrid>
      <w:tr>
        <w:trPr>
          <w:trHeight w:val="229" w:hRule="atLeast"/>
        </w:trPr>
        <w:tc>
          <w:tcPr>
            <w:tcW w:w="5019" w:type="dxa"/>
            <w:shd w:val="clear" w:color="auto" w:fill="800000"/>
          </w:tcPr>
          <w:p>
            <w:pPr>
              <w:pStyle w:val="TableParagraph"/>
              <w:spacing w:line="210" w:lineRule="exact"/>
              <w:ind w:left="69"/>
              <w:rPr>
                <w:rFonts w:ascii="Arial"/>
                <w:b/>
                <w:sz w:val="20"/>
              </w:rPr>
            </w:pPr>
            <w:r>
              <w:rPr>
                <w:rFonts w:ascii="Arial"/>
                <w:b/>
                <w:color w:val="FFFFFF"/>
                <w:sz w:val="20"/>
              </w:rPr>
              <w:t>TOTAL</w:t>
            </w:r>
            <w:r>
              <w:rPr>
                <w:rFonts w:ascii="Arial"/>
                <w:b/>
                <w:color w:val="FFFFFF"/>
                <w:spacing w:val="-11"/>
                <w:sz w:val="20"/>
              </w:rPr>
              <w:t> </w:t>
            </w:r>
            <w:r>
              <w:rPr>
                <w:rFonts w:ascii="Arial"/>
                <w:b/>
                <w:color w:val="FFFFFF"/>
                <w:sz w:val="20"/>
              </w:rPr>
              <w:t>ACTIVOS</w:t>
            </w:r>
            <w:r>
              <w:rPr>
                <w:rFonts w:ascii="Arial"/>
                <w:b/>
                <w:color w:val="FFFFFF"/>
                <w:spacing w:val="-11"/>
                <w:sz w:val="20"/>
              </w:rPr>
              <w:t> </w:t>
            </w:r>
            <w:r>
              <w:rPr>
                <w:rFonts w:ascii="Arial"/>
                <w:b/>
                <w:color w:val="FFFFFF"/>
                <w:sz w:val="20"/>
              </w:rPr>
              <w:t>FINANCIEROS</w:t>
            </w:r>
            <w:r>
              <w:rPr>
                <w:rFonts w:ascii="Arial"/>
                <w:b/>
                <w:color w:val="FFFFFF"/>
                <w:spacing w:val="-9"/>
                <w:sz w:val="20"/>
              </w:rPr>
              <w:t> </w:t>
            </w:r>
            <w:r>
              <w:rPr>
                <w:rFonts w:ascii="Arial"/>
                <w:b/>
                <w:color w:val="FFFFFF"/>
                <w:spacing w:val="-5"/>
                <w:sz w:val="20"/>
              </w:rPr>
              <w:t>CP</w:t>
            </w:r>
          </w:p>
        </w:tc>
        <w:tc>
          <w:tcPr>
            <w:tcW w:w="2306" w:type="dxa"/>
            <w:shd w:val="clear" w:color="auto" w:fill="800000"/>
          </w:tcPr>
          <w:p>
            <w:pPr>
              <w:pStyle w:val="TableParagraph"/>
              <w:spacing w:line="210" w:lineRule="exact"/>
              <w:ind w:right="53"/>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2024</w:t>
            </w:r>
          </w:p>
        </w:tc>
        <w:tc>
          <w:tcPr>
            <w:tcW w:w="2309" w:type="dxa"/>
            <w:shd w:val="clear" w:color="auto" w:fill="800000"/>
          </w:tcPr>
          <w:p>
            <w:pPr>
              <w:pStyle w:val="TableParagraph"/>
              <w:spacing w:line="210" w:lineRule="exact"/>
              <w:ind w:right="55"/>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2023</w:t>
            </w:r>
          </w:p>
        </w:tc>
      </w:tr>
      <w:tr>
        <w:trPr>
          <w:trHeight w:val="229" w:hRule="atLeast"/>
        </w:trPr>
        <w:tc>
          <w:tcPr>
            <w:tcW w:w="5019" w:type="dxa"/>
          </w:tcPr>
          <w:p>
            <w:pPr>
              <w:pStyle w:val="TableParagraph"/>
              <w:spacing w:line="210" w:lineRule="exact"/>
              <w:ind w:left="69"/>
              <w:rPr>
                <w:sz w:val="20"/>
              </w:rPr>
            </w:pPr>
            <w:r>
              <w:rPr>
                <w:sz w:val="20"/>
              </w:rPr>
              <w:t>Activos</w:t>
            </w:r>
            <w:r>
              <w:rPr>
                <w:spacing w:val="-10"/>
                <w:sz w:val="20"/>
              </w:rPr>
              <w:t> </w:t>
            </w:r>
            <w:r>
              <w:rPr>
                <w:sz w:val="20"/>
              </w:rPr>
              <w:t>financieros</w:t>
            </w:r>
            <w:r>
              <w:rPr>
                <w:spacing w:val="-9"/>
                <w:sz w:val="20"/>
              </w:rPr>
              <w:t> </w:t>
            </w:r>
            <w:r>
              <w:rPr>
                <w:sz w:val="20"/>
              </w:rPr>
              <w:t>mantenidos</w:t>
            </w:r>
            <w:r>
              <w:rPr>
                <w:spacing w:val="-10"/>
                <w:sz w:val="20"/>
              </w:rPr>
              <w:t> </w:t>
            </w:r>
            <w:r>
              <w:rPr>
                <w:sz w:val="20"/>
              </w:rPr>
              <w:t>para</w:t>
            </w:r>
            <w:r>
              <w:rPr>
                <w:spacing w:val="-9"/>
                <w:sz w:val="20"/>
              </w:rPr>
              <w:t> </w:t>
            </w:r>
            <w:r>
              <w:rPr>
                <w:spacing w:val="-2"/>
                <w:sz w:val="20"/>
              </w:rPr>
              <w:t>negociar</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69"/>
              <w:rPr>
                <w:sz w:val="20"/>
              </w:rPr>
            </w:pPr>
            <w:r>
              <w:rPr>
                <w:sz w:val="20"/>
              </w:rPr>
              <w:t>Activos</w:t>
            </w:r>
            <w:r>
              <w:rPr>
                <w:spacing w:val="-6"/>
                <w:sz w:val="20"/>
              </w:rPr>
              <w:t> </w:t>
            </w:r>
            <w:r>
              <w:rPr>
                <w:sz w:val="20"/>
              </w:rPr>
              <w:t>financieros</w:t>
            </w:r>
            <w:r>
              <w:rPr>
                <w:spacing w:val="-6"/>
                <w:sz w:val="20"/>
              </w:rPr>
              <w:t> </w:t>
            </w:r>
            <w:r>
              <w:rPr>
                <w:sz w:val="20"/>
              </w:rPr>
              <w:t>a</w:t>
            </w:r>
            <w:r>
              <w:rPr>
                <w:spacing w:val="-7"/>
                <w:sz w:val="20"/>
              </w:rPr>
              <w:t> </w:t>
            </w:r>
            <w:r>
              <w:rPr>
                <w:sz w:val="20"/>
              </w:rPr>
              <w:t>coste</w:t>
            </w:r>
            <w:r>
              <w:rPr>
                <w:spacing w:val="-6"/>
                <w:sz w:val="20"/>
              </w:rPr>
              <w:t> </w:t>
            </w:r>
            <w:r>
              <w:rPr>
                <w:spacing w:val="-2"/>
                <w:sz w:val="20"/>
              </w:rPr>
              <w:t>amortizado</w:t>
            </w:r>
          </w:p>
        </w:tc>
        <w:tc>
          <w:tcPr>
            <w:tcW w:w="2306" w:type="dxa"/>
          </w:tcPr>
          <w:p>
            <w:pPr>
              <w:pStyle w:val="TableParagraph"/>
              <w:spacing w:line="210" w:lineRule="exact"/>
              <w:ind w:right="53"/>
              <w:jc w:val="right"/>
              <w:rPr>
                <w:sz w:val="20"/>
              </w:rPr>
            </w:pPr>
            <w:r>
              <w:rPr>
                <w:spacing w:val="-2"/>
                <w:sz w:val="20"/>
              </w:rPr>
              <w:t>616.096,44</w:t>
            </w:r>
          </w:p>
        </w:tc>
        <w:tc>
          <w:tcPr>
            <w:tcW w:w="2309" w:type="dxa"/>
          </w:tcPr>
          <w:p>
            <w:pPr>
              <w:pStyle w:val="TableParagraph"/>
              <w:spacing w:line="210" w:lineRule="exact"/>
              <w:ind w:right="55"/>
              <w:jc w:val="right"/>
              <w:rPr>
                <w:sz w:val="20"/>
              </w:rPr>
            </w:pPr>
            <w:r>
              <w:rPr>
                <w:spacing w:val="-2"/>
                <w:sz w:val="20"/>
              </w:rPr>
              <w:t>624.899,88</w:t>
            </w:r>
          </w:p>
        </w:tc>
      </w:tr>
      <w:tr>
        <w:trPr>
          <w:trHeight w:val="229" w:hRule="atLeast"/>
        </w:trPr>
        <w:tc>
          <w:tcPr>
            <w:tcW w:w="5019" w:type="dxa"/>
          </w:tcPr>
          <w:p>
            <w:pPr>
              <w:pStyle w:val="TableParagraph"/>
              <w:spacing w:line="210" w:lineRule="exact"/>
              <w:ind w:left="69"/>
              <w:rPr>
                <w:sz w:val="20"/>
              </w:rPr>
            </w:pPr>
            <w:r>
              <w:rPr>
                <w:sz w:val="20"/>
              </w:rPr>
              <w:t>Activos</w:t>
            </w:r>
            <w:r>
              <w:rPr>
                <w:spacing w:val="-8"/>
                <w:sz w:val="20"/>
              </w:rPr>
              <w:t> </w:t>
            </w:r>
            <w:r>
              <w:rPr>
                <w:sz w:val="20"/>
              </w:rPr>
              <w:t>financieros</w:t>
            </w:r>
            <w:r>
              <w:rPr>
                <w:spacing w:val="-7"/>
                <w:sz w:val="20"/>
              </w:rPr>
              <w:t> </w:t>
            </w:r>
            <w:r>
              <w:rPr>
                <w:sz w:val="20"/>
              </w:rPr>
              <w:t>a</w:t>
            </w:r>
            <w:r>
              <w:rPr>
                <w:spacing w:val="-9"/>
                <w:sz w:val="20"/>
              </w:rPr>
              <w:t> </w:t>
            </w:r>
            <w:r>
              <w:rPr>
                <w:spacing w:val="-4"/>
                <w:sz w:val="20"/>
              </w:rPr>
              <w:t>coste</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32" w:hRule="atLeast"/>
        </w:trPr>
        <w:tc>
          <w:tcPr>
            <w:tcW w:w="5019" w:type="dxa"/>
          </w:tcPr>
          <w:p>
            <w:pPr>
              <w:pStyle w:val="TableParagraph"/>
              <w:spacing w:line="213" w:lineRule="exact"/>
              <w:ind w:left="69"/>
              <w:rPr>
                <w:sz w:val="20"/>
              </w:rPr>
            </w:pPr>
            <w:r>
              <w:rPr>
                <w:spacing w:val="-2"/>
                <w:sz w:val="20"/>
              </w:rPr>
              <w:t>TOTAL</w:t>
            </w:r>
          </w:p>
        </w:tc>
        <w:tc>
          <w:tcPr>
            <w:tcW w:w="2306" w:type="dxa"/>
          </w:tcPr>
          <w:p>
            <w:pPr>
              <w:pStyle w:val="TableParagraph"/>
              <w:spacing w:line="213" w:lineRule="exact"/>
              <w:ind w:right="53"/>
              <w:jc w:val="right"/>
              <w:rPr>
                <w:sz w:val="20"/>
              </w:rPr>
            </w:pPr>
            <w:r>
              <w:rPr>
                <w:spacing w:val="-2"/>
                <w:sz w:val="20"/>
              </w:rPr>
              <w:t>616.096,44</w:t>
            </w:r>
          </w:p>
        </w:tc>
        <w:tc>
          <w:tcPr>
            <w:tcW w:w="2309" w:type="dxa"/>
          </w:tcPr>
          <w:p>
            <w:pPr>
              <w:pStyle w:val="TableParagraph"/>
              <w:spacing w:line="213" w:lineRule="exact"/>
              <w:ind w:right="55"/>
              <w:jc w:val="right"/>
              <w:rPr>
                <w:sz w:val="20"/>
              </w:rPr>
            </w:pPr>
            <w:r>
              <w:rPr>
                <w:spacing w:val="-2"/>
                <w:sz w:val="20"/>
              </w:rPr>
              <w:t>624.899,88</w:t>
            </w:r>
          </w:p>
        </w:tc>
      </w:tr>
    </w:tbl>
    <w:p>
      <w:pPr>
        <w:pStyle w:val="BodyText"/>
        <w:spacing w:before="2"/>
      </w:pPr>
    </w:p>
    <w:p>
      <w:pPr>
        <w:pStyle w:val="Heading2"/>
        <w:numPr>
          <w:ilvl w:val="1"/>
          <w:numId w:val="1"/>
        </w:numPr>
        <w:tabs>
          <w:tab w:pos="1204" w:val="left" w:leader="none"/>
        </w:tabs>
        <w:spacing w:line="240" w:lineRule="auto" w:before="0" w:after="0"/>
        <w:ind w:left="1204" w:right="0" w:hanging="549"/>
        <w:jc w:val="left"/>
        <w:rPr>
          <w:u w:val="none"/>
        </w:rPr>
      </w:pPr>
      <w:r>
        <w:rPr>
          <w:spacing w:val="-6"/>
          <w:u w:val="single"/>
        </w:rPr>
        <w:t> </w:t>
      </w:r>
      <w:r>
        <w:rPr>
          <w:u w:val="single"/>
        </w:rPr>
        <w:t>Correcciones</w:t>
      </w:r>
      <w:r>
        <w:rPr>
          <w:spacing w:val="-6"/>
          <w:u w:val="single"/>
        </w:rPr>
        <w:t> </w:t>
      </w:r>
      <w:r>
        <w:rPr>
          <w:u w:val="single"/>
        </w:rPr>
        <w:t>por</w:t>
      </w:r>
      <w:r>
        <w:rPr>
          <w:spacing w:val="-5"/>
          <w:u w:val="single"/>
        </w:rPr>
        <w:t> </w:t>
      </w:r>
      <w:r>
        <w:rPr>
          <w:u w:val="single"/>
        </w:rPr>
        <w:t>deterioro</w:t>
      </w:r>
      <w:r>
        <w:rPr>
          <w:spacing w:val="-7"/>
          <w:u w:val="single"/>
        </w:rPr>
        <w:t> </w:t>
      </w:r>
      <w:r>
        <w:rPr>
          <w:u w:val="single"/>
        </w:rPr>
        <w:t>del</w:t>
      </w:r>
      <w:r>
        <w:rPr>
          <w:spacing w:val="-5"/>
          <w:u w:val="single"/>
        </w:rPr>
        <w:t> </w:t>
      </w:r>
      <w:r>
        <w:rPr>
          <w:u w:val="single"/>
        </w:rPr>
        <w:t>valor</w:t>
      </w:r>
      <w:r>
        <w:rPr>
          <w:spacing w:val="-4"/>
          <w:u w:val="single"/>
        </w:rPr>
        <w:t> </w:t>
      </w:r>
      <w:r>
        <w:rPr>
          <w:u w:val="single"/>
        </w:rPr>
        <w:t>originadas</w:t>
      </w:r>
      <w:r>
        <w:rPr>
          <w:spacing w:val="-4"/>
          <w:u w:val="single"/>
        </w:rPr>
        <w:t> </w:t>
      </w:r>
      <w:r>
        <w:rPr>
          <w:u w:val="single"/>
        </w:rPr>
        <w:t>por</w:t>
      </w:r>
      <w:r>
        <w:rPr>
          <w:spacing w:val="-5"/>
          <w:u w:val="single"/>
        </w:rPr>
        <w:t> </w:t>
      </w:r>
      <w:r>
        <w:rPr>
          <w:u w:val="single"/>
        </w:rPr>
        <w:t>el</w:t>
      </w:r>
      <w:r>
        <w:rPr>
          <w:spacing w:val="-3"/>
          <w:u w:val="single"/>
        </w:rPr>
        <w:t> </w:t>
      </w:r>
      <w:r>
        <w:rPr>
          <w:u w:val="single"/>
        </w:rPr>
        <w:t>riesgo</w:t>
      </w:r>
      <w:r>
        <w:rPr>
          <w:spacing w:val="-4"/>
          <w:u w:val="single"/>
        </w:rPr>
        <w:t> </w:t>
      </w:r>
      <w:r>
        <w:rPr>
          <w:u w:val="single"/>
        </w:rPr>
        <w:t>de</w:t>
      </w:r>
      <w:r>
        <w:rPr>
          <w:spacing w:val="-4"/>
          <w:u w:val="single"/>
        </w:rPr>
        <w:t> </w:t>
      </w:r>
      <w:r>
        <w:rPr>
          <w:spacing w:val="-2"/>
          <w:u w:val="single"/>
        </w:rPr>
        <w:t>crédito</w:t>
      </w:r>
    </w:p>
    <w:p>
      <w:pPr>
        <w:pStyle w:val="BodyText"/>
        <w:rPr>
          <w:rFonts w:ascii="Arial"/>
          <w:b/>
        </w:rPr>
      </w:pPr>
    </w:p>
    <w:p>
      <w:pPr>
        <w:pStyle w:val="ListParagraph"/>
        <w:numPr>
          <w:ilvl w:val="2"/>
          <w:numId w:val="1"/>
        </w:numPr>
        <w:tabs>
          <w:tab w:pos="1568" w:val="left" w:leader="none"/>
        </w:tabs>
        <w:spacing w:line="240" w:lineRule="auto" w:before="1" w:after="0"/>
        <w:ind w:left="1568" w:right="0" w:hanging="913"/>
        <w:jc w:val="left"/>
        <w:rPr>
          <w:b/>
          <w:sz w:val="22"/>
        </w:rPr>
      </w:pPr>
      <w:r>
        <w:rPr>
          <w:b/>
          <w:sz w:val="22"/>
        </w:rPr>
        <w:t>Valores</w:t>
      </w:r>
      <w:r>
        <w:rPr>
          <w:b/>
          <w:spacing w:val="-9"/>
          <w:sz w:val="22"/>
        </w:rPr>
        <w:t> </w:t>
      </w:r>
      <w:r>
        <w:rPr>
          <w:b/>
          <w:sz w:val="22"/>
        </w:rPr>
        <w:t>representativos</w:t>
      </w:r>
      <w:r>
        <w:rPr>
          <w:b/>
          <w:spacing w:val="-6"/>
          <w:sz w:val="22"/>
        </w:rPr>
        <w:t> </w:t>
      </w:r>
      <w:r>
        <w:rPr>
          <w:b/>
          <w:sz w:val="22"/>
        </w:rPr>
        <w:t>de</w:t>
      </w:r>
      <w:r>
        <w:rPr>
          <w:b/>
          <w:spacing w:val="-8"/>
          <w:sz w:val="22"/>
        </w:rPr>
        <w:t> </w:t>
      </w:r>
      <w:r>
        <w:rPr>
          <w:b/>
          <w:spacing w:val="-4"/>
          <w:sz w:val="22"/>
        </w:rPr>
        <w:t>deuda</w:t>
      </w:r>
    </w:p>
    <w:p>
      <w:pPr>
        <w:pStyle w:val="BodyText"/>
        <w:rPr>
          <w:rFonts w:ascii="Arial"/>
          <w:b/>
        </w:rPr>
      </w:pPr>
    </w:p>
    <w:p>
      <w:pPr>
        <w:pStyle w:val="BodyText"/>
        <w:ind w:left="655"/>
      </w:pPr>
      <w:r>
        <w:rPr/>
        <w:t>No</w:t>
      </w:r>
      <w:r>
        <w:rPr>
          <w:spacing w:val="80"/>
        </w:rPr>
        <w:t> </w:t>
      </w:r>
      <w:r>
        <w:rPr/>
        <w:t>se</w:t>
      </w:r>
      <w:r>
        <w:rPr>
          <w:spacing w:val="80"/>
        </w:rPr>
        <w:t> </w:t>
      </w:r>
      <w:r>
        <w:rPr/>
        <w:t>han</w:t>
      </w:r>
      <w:r>
        <w:rPr>
          <w:spacing w:val="80"/>
        </w:rPr>
        <w:t> </w:t>
      </w:r>
      <w:r>
        <w:rPr/>
        <w:t>registrado</w:t>
      </w:r>
      <w:r>
        <w:rPr>
          <w:spacing w:val="80"/>
        </w:rPr>
        <w:t> </w:t>
      </w:r>
      <w:r>
        <w:rPr/>
        <w:t>correcciones</w:t>
      </w:r>
      <w:r>
        <w:rPr>
          <w:spacing w:val="80"/>
        </w:rPr>
        <w:t> </w:t>
      </w:r>
      <w:r>
        <w:rPr/>
        <w:t>por</w:t>
      </w:r>
      <w:r>
        <w:rPr>
          <w:spacing w:val="80"/>
        </w:rPr>
        <w:t> </w:t>
      </w:r>
      <w:r>
        <w:rPr/>
        <w:t>deterioro</w:t>
      </w:r>
      <w:r>
        <w:rPr>
          <w:spacing w:val="80"/>
        </w:rPr>
        <w:t> </w:t>
      </w:r>
      <w:r>
        <w:rPr/>
        <w:t>por</w:t>
      </w:r>
      <w:r>
        <w:rPr>
          <w:spacing w:val="80"/>
        </w:rPr>
        <w:t> </w:t>
      </w:r>
      <w:r>
        <w:rPr/>
        <w:t>el</w:t>
      </w:r>
      <w:r>
        <w:rPr>
          <w:spacing w:val="80"/>
        </w:rPr>
        <w:t> </w:t>
      </w:r>
      <w:r>
        <w:rPr/>
        <w:t>riesgo</w:t>
      </w:r>
      <w:r>
        <w:rPr>
          <w:spacing w:val="80"/>
        </w:rPr>
        <w:t> </w:t>
      </w:r>
      <w:r>
        <w:rPr/>
        <w:t>de</w:t>
      </w:r>
      <w:r>
        <w:rPr>
          <w:spacing w:val="80"/>
        </w:rPr>
        <w:t> </w:t>
      </w:r>
      <w:r>
        <w:rPr/>
        <w:t>crédito</w:t>
      </w:r>
      <w:r>
        <w:rPr>
          <w:spacing w:val="80"/>
        </w:rPr>
        <w:t> </w:t>
      </w:r>
      <w:r>
        <w:rPr/>
        <w:t>en</w:t>
      </w:r>
      <w:r>
        <w:rPr>
          <w:spacing w:val="80"/>
        </w:rPr>
        <w:t> </w:t>
      </w:r>
      <w:r>
        <w:rPr/>
        <w:t>los</w:t>
      </w:r>
      <w:r>
        <w:rPr>
          <w:spacing w:val="80"/>
        </w:rPr>
        <w:t> </w:t>
      </w:r>
      <w:r>
        <w:rPr/>
        <w:t>valores representativos de deuda.</w:t>
      </w:r>
    </w:p>
    <w:p>
      <w:pPr>
        <w:pStyle w:val="Heading2"/>
        <w:numPr>
          <w:ilvl w:val="2"/>
          <w:numId w:val="1"/>
        </w:numPr>
        <w:tabs>
          <w:tab w:pos="1568" w:val="left" w:leader="none"/>
        </w:tabs>
        <w:spacing w:line="240" w:lineRule="auto" w:before="252" w:after="0"/>
        <w:ind w:left="1568" w:right="0" w:hanging="913"/>
        <w:jc w:val="left"/>
        <w:rPr>
          <w:u w:val="none"/>
        </w:rPr>
      </w:pPr>
      <w:r>
        <w:rPr>
          <w:u w:val="none"/>
        </w:rPr>
        <w:t>Créditos,</w:t>
      </w:r>
      <w:r>
        <w:rPr>
          <w:spacing w:val="-7"/>
          <w:u w:val="none"/>
        </w:rPr>
        <w:t> </w:t>
      </w:r>
      <w:r>
        <w:rPr>
          <w:u w:val="none"/>
        </w:rPr>
        <w:t>derivados</w:t>
      </w:r>
      <w:r>
        <w:rPr>
          <w:spacing w:val="-6"/>
          <w:u w:val="none"/>
        </w:rPr>
        <w:t> </w:t>
      </w:r>
      <w:r>
        <w:rPr>
          <w:u w:val="none"/>
        </w:rPr>
        <w:t>y</w:t>
      </w:r>
      <w:r>
        <w:rPr>
          <w:spacing w:val="-4"/>
          <w:u w:val="none"/>
        </w:rPr>
        <w:t> </w:t>
      </w:r>
      <w:r>
        <w:rPr>
          <w:spacing w:val="-2"/>
          <w:u w:val="none"/>
        </w:rPr>
        <w:t>otros</w:t>
      </w:r>
    </w:p>
    <w:p>
      <w:pPr>
        <w:pStyle w:val="BodyText"/>
        <w:spacing w:before="1"/>
        <w:rPr>
          <w:rFonts w:ascii="Arial"/>
          <w:b/>
        </w:rPr>
      </w:pPr>
    </w:p>
    <w:p>
      <w:pPr>
        <w:pStyle w:val="BodyText"/>
        <w:ind w:left="655" w:right="524"/>
      </w:pPr>
      <w:r>
        <w:rPr/>
        <w:t>Se detallan a continuación las correcciones por</w:t>
      </w:r>
      <w:r>
        <w:rPr>
          <w:spacing w:val="-1"/>
        </w:rPr>
        <w:t> </w:t>
      </w:r>
      <w:r>
        <w:rPr/>
        <w:t>deterioro por riesgo de crédito que han afectado</w:t>
      </w:r>
      <w:r>
        <w:rPr>
          <w:spacing w:val="-2"/>
        </w:rPr>
        <w:t> </w:t>
      </w:r>
      <w:r>
        <w:rPr/>
        <w:t>a los créditos, derivados y otros:</w:t>
      </w:r>
    </w:p>
    <w:p>
      <w:pPr>
        <w:pStyle w:val="BodyText"/>
        <w:spacing w:after="0"/>
        <w:sectPr>
          <w:pgSz w:w="11910" w:h="16850"/>
          <w:pgMar w:header="727" w:footer="784" w:top="1600" w:bottom="980" w:left="566" w:right="566"/>
        </w:sectPr>
      </w:pPr>
    </w:p>
    <w:p>
      <w:pPr>
        <w:pStyle w:val="BodyText"/>
        <w:spacing w:before="3"/>
        <w:rPr>
          <w:sz w:val="7"/>
        </w:rPr>
      </w:pPr>
    </w:p>
    <w:tbl>
      <w:tblPr>
        <w:tblW w:w="0" w:type="auto"/>
        <w:jc w:val="left"/>
        <w:tblInd w:w="5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9"/>
        <w:gridCol w:w="2309"/>
        <w:gridCol w:w="2307"/>
      </w:tblGrid>
      <w:tr>
        <w:trPr>
          <w:trHeight w:val="232" w:hRule="atLeast"/>
        </w:trPr>
        <w:tc>
          <w:tcPr>
            <w:tcW w:w="5019" w:type="dxa"/>
            <w:shd w:val="clear" w:color="auto" w:fill="800000"/>
          </w:tcPr>
          <w:p>
            <w:pPr>
              <w:pStyle w:val="TableParagraph"/>
              <w:spacing w:line="210" w:lineRule="exact" w:before="1"/>
              <w:ind w:left="210"/>
              <w:rPr>
                <w:rFonts w:ascii="Arial" w:hAnsi="Arial"/>
                <w:b/>
                <w:sz w:val="20"/>
              </w:rPr>
            </w:pPr>
            <w:r>
              <w:rPr>
                <w:rFonts w:ascii="Arial" w:hAnsi="Arial"/>
                <w:b/>
                <w:color w:val="FFFFFF"/>
                <w:sz w:val="20"/>
              </w:rPr>
              <w:t>CRÉDITOS,</w:t>
            </w:r>
            <w:r>
              <w:rPr>
                <w:rFonts w:ascii="Arial" w:hAnsi="Arial"/>
                <w:b/>
                <w:color w:val="FFFFFF"/>
                <w:spacing w:val="-8"/>
                <w:sz w:val="20"/>
              </w:rPr>
              <w:t> </w:t>
            </w:r>
            <w:r>
              <w:rPr>
                <w:rFonts w:ascii="Arial" w:hAnsi="Arial"/>
                <w:b/>
                <w:color w:val="FFFFFF"/>
                <w:sz w:val="20"/>
              </w:rPr>
              <w:t>DERIVADOS</w:t>
            </w:r>
            <w:r>
              <w:rPr>
                <w:rFonts w:ascii="Arial" w:hAnsi="Arial"/>
                <w:b/>
                <w:color w:val="FFFFFF"/>
                <w:spacing w:val="-4"/>
                <w:sz w:val="20"/>
              </w:rPr>
              <w:t> </w:t>
            </w:r>
            <w:r>
              <w:rPr>
                <w:rFonts w:ascii="Arial" w:hAnsi="Arial"/>
                <w:b/>
                <w:color w:val="FFFFFF"/>
                <w:sz w:val="20"/>
              </w:rPr>
              <w:t>Y</w:t>
            </w:r>
            <w:r>
              <w:rPr>
                <w:rFonts w:ascii="Arial" w:hAnsi="Arial"/>
                <w:b/>
                <w:color w:val="FFFFFF"/>
                <w:spacing w:val="-8"/>
                <w:sz w:val="20"/>
              </w:rPr>
              <w:t> </w:t>
            </w:r>
            <w:r>
              <w:rPr>
                <w:rFonts w:ascii="Arial" w:hAnsi="Arial"/>
                <w:b/>
                <w:color w:val="FFFFFF"/>
                <w:spacing w:val="-2"/>
                <w:sz w:val="20"/>
              </w:rPr>
              <w:t>OTROS</w:t>
            </w:r>
          </w:p>
        </w:tc>
        <w:tc>
          <w:tcPr>
            <w:tcW w:w="2309" w:type="dxa"/>
            <w:shd w:val="clear" w:color="auto" w:fill="800000"/>
          </w:tcPr>
          <w:p>
            <w:pPr>
              <w:pStyle w:val="TableParagraph"/>
              <w:spacing w:line="210" w:lineRule="exact" w:before="1"/>
              <w:ind w:left="782"/>
              <w:rPr>
                <w:rFonts w:ascii="Arial"/>
                <w:b/>
                <w:sz w:val="20"/>
              </w:rPr>
            </w:pPr>
            <w:r>
              <w:rPr>
                <w:rFonts w:ascii="Arial"/>
                <w:b/>
                <w:color w:val="FFFFFF"/>
                <w:sz w:val="20"/>
              </w:rPr>
              <w:t>LARGO</w:t>
            </w:r>
            <w:r>
              <w:rPr>
                <w:rFonts w:ascii="Arial"/>
                <w:b/>
                <w:color w:val="FFFFFF"/>
                <w:spacing w:val="-7"/>
                <w:sz w:val="20"/>
              </w:rPr>
              <w:t> </w:t>
            </w:r>
            <w:r>
              <w:rPr>
                <w:rFonts w:ascii="Arial"/>
                <w:b/>
                <w:color w:val="FFFFFF"/>
                <w:spacing w:val="-2"/>
                <w:sz w:val="20"/>
              </w:rPr>
              <w:t>PLAZO</w:t>
            </w:r>
          </w:p>
        </w:tc>
        <w:tc>
          <w:tcPr>
            <w:tcW w:w="2307" w:type="dxa"/>
            <w:shd w:val="clear" w:color="auto" w:fill="800000"/>
          </w:tcPr>
          <w:p>
            <w:pPr>
              <w:pStyle w:val="TableParagraph"/>
              <w:spacing w:line="210" w:lineRule="exact" w:before="1"/>
              <w:ind w:right="54"/>
              <w:jc w:val="right"/>
              <w:rPr>
                <w:rFonts w:ascii="Arial"/>
                <w:b/>
                <w:sz w:val="20"/>
              </w:rPr>
            </w:pPr>
            <w:r>
              <w:rPr>
                <w:rFonts w:ascii="Arial"/>
                <w:b/>
                <w:color w:val="FFFFFF"/>
                <w:sz w:val="20"/>
              </w:rPr>
              <w:t>CORTO</w:t>
            </w:r>
            <w:r>
              <w:rPr>
                <w:rFonts w:ascii="Arial"/>
                <w:b/>
                <w:color w:val="FFFFFF"/>
                <w:spacing w:val="-7"/>
                <w:sz w:val="20"/>
              </w:rPr>
              <w:t> </w:t>
            </w:r>
            <w:r>
              <w:rPr>
                <w:rFonts w:ascii="Arial"/>
                <w:b/>
                <w:color w:val="FFFFFF"/>
                <w:spacing w:val="-2"/>
                <w:sz w:val="20"/>
              </w:rPr>
              <w:t>PLAZO</w:t>
            </w:r>
          </w:p>
        </w:tc>
      </w:tr>
      <w:tr>
        <w:trPr>
          <w:trHeight w:val="229" w:hRule="atLeast"/>
        </w:trPr>
        <w:tc>
          <w:tcPr>
            <w:tcW w:w="5019" w:type="dxa"/>
          </w:tcPr>
          <w:p>
            <w:pPr>
              <w:pStyle w:val="TableParagraph"/>
              <w:spacing w:line="210" w:lineRule="exact"/>
              <w:ind w:left="210"/>
              <w:rPr>
                <w:sz w:val="20"/>
              </w:rPr>
            </w:pPr>
            <w:r>
              <w:rPr>
                <w:sz w:val="20"/>
              </w:rPr>
              <w:t>SALDO</w:t>
            </w:r>
            <w:r>
              <w:rPr>
                <w:spacing w:val="-9"/>
                <w:sz w:val="20"/>
              </w:rPr>
              <w:t> </w:t>
            </w:r>
            <w:r>
              <w:rPr>
                <w:sz w:val="20"/>
              </w:rPr>
              <w:t>INICIAL</w:t>
            </w:r>
            <w:r>
              <w:rPr>
                <w:spacing w:val="-7"/>
                <w:sz w:val="20"/>
              </w:rPr>
              <w:t> </w:t>
            </w:r>
            <w:r>
              <w:rPr>
                <w:spacing w:val="-4"/>
                <w:sz w:val="20"/>
              </w:rPr>
              <w:t>2024</w:t>
            </w:r>
          </w:p>
        </w:tc>
        <w:tc>
          <w:tcPr>
            <w:tcW w:w="2309" w:type="dxa"/>
          </w:tcPr>
          <w:p>
            <w:pPr>
              <w:pStyle w:val="TableParagraph"/>
              <w:spacing w:line="240" w:lineRule="auto"/>
              <w:rPr>
                <w:rFonts w:ascii="Times New Roman"/>
                <w:sz w:val="16"/>
              </w:rPr>
            </w:pPr>
          </w:p>
        </w:tc>
        <w:tc>
          <w:tcPr>
            <w:tcW w:w="2307" w:type="dxa"/>
          </w:tcPr>
          <w:p>
            <w:pPr>
              <w:pStyle w:val="TableParagraph"/>
              <w:spacing w:line="210" w:lineRule="exact"/>
              <w:ind w:right="55"/>
              <w:jc w:val="right"/>
              <w:rPr>
                <w:sz w:val="20"/>
              </w:rPr>
            </w:pPr>
            <w:r>
              <w:rPr>
                <w:spacing w:val="-2"/>
                <w:sz w:val="20"/>
              </w:rPr>
              <w:t>12.427,81</w:t>
            </w:r>
          </w:p>
        </w:tc>
      </w:tr>
      <w:tr>
        <w:trPr>
          <w:trHeight w:val="229" w:hRule="atLeast"/>
        </w:trPr>
        <w:tc>
          <w:tcPr>
            <w:tcW w:w="5019" w:type="dxa"/>
          </w:tcPr>
          <w:p>
            <w:pPr>
              <w:pStyle w:val="TableParagraph"/>
              <w:spacing w:line="210" w:lineRule="exact"/>
              <w:ind w:left="210"/>
              <w:rPr>
                <w:sz w:val="20"/>
              </w:rPr>
            </w:pPr>
            <w:r>
              <w:rPr>
                <w:sz w:val="20"/>
              </w:rPr>
              <w:t>(+)</w:t>
            </w:r>
            <w:r>
              <w:rPr>
                <w:spacing w:val="-7"/>
                <w:sz w:val="20"/>
              </w:rPr>
              <w:t> </w:t>
            </w:r>
            <w:r>
              <w:rPr>
                <w:sz w:val="20"/>
              </w:rPr>
              <w:t>Aumento</w:t>
            </w:r>
            <w:r>
              <w:rPr>
                <w:spacing w:val="-8"/>
                <w:sz w:val="20"/>
              </w:rPr>
              <w:t> </w:t>
            </w:r>
            <w:r>
              <w:rPr>
                <w:sz w:val="20"/>
              </w:rPr>
              <w:t>por</w:t>
            </w:r>
            <w:r>
              <w:rPr>
                <w:spacing w:val="-7"/>
                <w:sz w:val="20"/>
              </w:rPr>
              <w:t> </w:t>
            </w:r>
            <w:r>
              <w:rPr>
                <w:sz w:val="20"/>
              </w:rPr>
              <w:t>correc.</w:t>
            </w:r>
            <w:r>
              <w:rPr>
                <w:spacing w:val="-8"/>
                <w:sz w:val="20"/>
              </w:rPr>
              <w:t> </w:t>
            </w:r>
            <w:r>
              <w:rPr>
                <w:sz w:val="20"/>
              </w:rPr>
              <w:t>valorativa</w:t>
            </w:r>
            <w:r>
              <w:rPr>
                <w:spacing w:val="-5"/>
                <w:sz w:val="20"/>
              </w:rPr>
              <w:t> </w:t>
            </w:r>
            <w:r>
              <w:rPr>
                <w:sz w:val="20"/>
              </w:rPr>
              <w:t>por</w:t>
            </w:r>
            <w:r>
              <w:rPr>
                <w:spacing w:val="-6"/>
                <w:sz w:val="20"/>
              </w:rPr>
              <w:t> </w:t>
            </w:r>
            <w:r>
              <w:rPr>
                <w:spacing w:val="-2"/>
                <w:sz w:val="20"/>
              </w:rPr>
              <w:t>deterioro</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0"/>
              <w:rPr>
                <w:sz w:val="20"/>
              </w:rPr>
            </w:pPr>
            <w:r>
              <w:rPr>
                <w:sz w:val="20"/>
              </w:rPr>
              <w:t>(+)</w:t>
            </w:r>
            <w:r>
              <w:rPr>
                <w:spacing w:val="-6"/>
                <w:sz w:val="20"/>
              </w:rPr>
              <w:t> </w:t>
            </w:r>
            <w:r>
              <w:rPr>
                <w:sz w:val="20"/>
              </w:rPr>
              <w:t>Aumento</w:t>
            </w:r>
            <w:r>
              <w:rPr>
                <w:spacing w:val="-7"/>
                <w:sz w:val="20"/>
              </w:rPr>
              <w:t> </w:t>
            </w:r>
            <w:r>
              <w:rPr>
                <w:sz w:val="20"/>
              </w:rPr>
              <w:t>por</w:t>
            </w:r>
            <w:r>
              <w:rPr>
                <w:spacing w:val="-6"/>
                <w:sz w:val="20"/>
              </w:rPr>
              <w:t> </w:t>
            </w:r>
            <w:r>
              <w:rPr>
                <w:sz w:val="20"/>
              </w:rPr>
              <w:t>traspasos</w:t>
            </w:r>
            <w:r>
              <w:rPr>
                <w:spacing w:val="-3"/>
                <w:sz w:val="20"/>
              </w:rPr>
              <w:t> </w:t>
            </w:r>
            <w:r>
              <w:rPr>
                <w:sz w:val="20"/>
              </w:rPr>
              <w:t>y</w:t>
            </w:r>
            <w:r>
              <w:rPr>
                <w:spacing w:val="-5"/>
                <w:sz w:val="20"/>
              </w:rPr>
              <w:t> </w:t>
            </w:r>
            <w:r>
              <w:rPr>
                <w:sz w:val="20"/>
              </w:rPr>
              <w:t>otras</w:t>
            </w:r>
            <w:r>
              <w:rPr>
                <w:spacing w:val="-5"/>
                <w:sz w:val="20"/>
              </w:rPr>
              <w:t> </w:t>
            </w:r>
            <w:r>
              <w:rPr>
                <w:spacing w:val="-2"/>
                <w:sz w:val="20"/>
              </w:rPr>
              <w:t>variaciones</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0"/>
              <w:rPr>
                <w:sz w:val="20"/>
              </w:rPr>
            </w:pPr>
            <w:r>
              <w:rPr>
                <w:sz w:val="20"/>
              </w:rPr>
              <w:t>(-)</w:t>
            </w:r>
            <w:r>
              <w:rPr>
                <w:spacing w:val="-8"/>
                <w:sz w:val="20"/>
              </w:rPr>
              <w:t> </w:t>
            </w:r>
            <w:r>
              <w:rPr>
                <w:sz w:val="20"/>
              </w:rPr>
              <w:t>Disminución</w:t>
            </w:r>
            <w:r>
              <w:rPr>
                <w:spacing w:val="-7"/>
                <w:sz w:val="20"/>
              </w:rPr>
              <w:t> </w:t>
            </w:r>
            <w:r>
              <w:rPr>
                <w:sz w:val="20"/>
              </w:rPr>
              <w:t>por</w:t>
            </w:r>
            <w:r>
              <w:rPr>
                <w:spacing w:val="-7"/>
                <w:sz w:val="20"/>
              </w:rPr>
              <w:t> </w:t>
            </w:r>
            <w:r>
              <w:rPr>
                <w:sz w:val="20"/>
              </w:rPr>
              <w:t>reversión</w:t>
            </w:r>
            <w:r>
              <w:rPr>
                <w:spacing w:val="-7"/>
                <w:sz w:val="20"/>
              </w:rPr>
              <w:t> </w:t>
            </w:r>
            <w:r>
              <w:rPr>
                <w:sz w:val="20"/>
              </w:rPr>
              <w:t>del</w:t>
            </w:r>
            <w:r>
              <w:rPr>
                <w:spacing w:val="-9"/>
                <w:sz w:val="20"/>
              </w:rPr>
              <w:t> </w:t>
            </w:r>
            <w:r>
              <w:rPr>
                <w:spacing w:val="-2"/>
                <w:sz w:val="20"/>
              </w:rPr>
              <w:t>deterioro</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0"/>
              <w:rPr>
                <w:sz w:val="20"/>
              </w:rPr>
            </w:pPr>
            <w:r>
              <w:rPr>
                <w:sz w:val="20"/>
              </w:rPr>
              <w:t>(-)</w:t>
            </w:r>
            <w:r>
              <w:rPr>
                <w:spacing w:val="-9"/>
                <w:sz w:val="20"/>
              </w:rPr>
              <w:t> </w:t>
            </w:r>
            <w:r>
              <w:rPr>
                <w:sz w:val="20"/>
              </w:rPr>
              <w:t>Disminución</w:t>
            </w:r>
            <w:r>
              <w:rPr>
                <w:spacing w:val="-5"/>
                <w:sz w:val="20"/>
              </w:rPr>
              <w:t> </w:t>
            </w:r>
            <w:r>
              <w:rPr>
                <w:sz w:val="20"/>
              </w:rPr>
              <w:t>por</w:t>
            </w:r>
            <w:r>
              <w:rPr>
                <w:spacing w:val="-7"/>
                <w:sz w:val="20"/>
              </w:rPr>
              <w:t> </w:t>
            </w:r>
            <w:r>
              <w:rPr>
                <w:sz w:val="20"/>
              </w:rPr>
              <w:t>salidas</w:t>
            </w:r>
            <w:r>
              <w:rPr>
                <w:spacing w:val="-4"/>
                <w:sz w:val="20"/>
              </w:rPr>
              <w:t> </w:t>
            </w:r>
            <w:r>
              <w:rPr>
                <w:sz w:val="20"/>
              </w:rPr>
              <w:t>y</w:t>
            </w:r>
            <w:r>
              <w:rPr>
                <w:spacing w:val="-6"/>
                <w:sz w:val="20"/>
              </w:rPr>
              <w:t> </w:t>
            </w:r>
            <w:r>
              <w:rPr>
                <w:spacing w:val="-2"/>
                <w:sz w:val="20"/>
              </w:rPr>
              <w:t>reducciones</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0"/>
              <w:rPr>
                <w:sz w:val="20"/>
              </w:rPr>
            </w:pPr>
            <w:r>
              <w:rPr>
                <w:sz w:val="20"/>
              </w:rPr>
              <w:t>(-)</w:t>
            </w:r>
            <w:r>
              <w:rPr>
                <w:spacing w:val="-7"/>
                <w:sz w:val="20"/>
              </w:rPr>
              <w:t> </w:t>
            </w:r>
            <w:r>
              <w:rPr>
                <w:sz w:val="20"/>
              </w:rPr>
              <w:t>Disminución</w:t>
            </w:r>
            <w:r>
              <w:rPr>
                <w:spacing w:val="-6"/>
                <w:sz w:val="20"/>
              </w:rPr>
              <w:t> </w:t>
            </w:r>
            <w:r>
              <w:rPr>
                <w:sz w:val="20"/>
              </w:rPr>
              <w:t>por</w:t>
            </w:r>
            <w:r>
              <w:rPr>
                <w:spacing w:val="-6"/>
                <w:sz w:val="20"/>
              </w:rPr>
              <w:t> </w:t>
            </w:r>
            <w:r>
              <w:rPr>
                <w:sz w:val="20"/>
              </w:rPr>
              <w:t>traspasos</w:t>
            </w:r>
            <w:r>
              <w:rPr>
                <w:spacing w:val="-6"/>
                <w:sz w:val="20"/>
              </w:rPr>
              <w:t> </w:t>
            </w:r>
            <w:r>
              <w:rPr>
                <w:sz w:val="20"/>
              </w:rPr>
              <w:t>y</w:t>
            </w:r>
            <w:r>
              <w:rPr>
                <w:spacing w:val="-6"/>
                <w:sz w:val="20"/>
              </w:rPr>
              <w:t> </w:t>
            </w:r>
            <w:r>
              <w:rPr>
                <w:sz w:val="20"/>
              </w:rPr>
              <w:t>otras</w:t>
            </w:r>
            <w:r>
              <w:rPr>
                <w:spacing w:val="-6"/>
                <w:sz w:val="20"/>
              </w:rPr>
              <w:t> </w:t>
            </w:r>
            <w:r>
              <w:rPr>
                <w:spacing w:val="-2"/>
                <w:sz w:val="20"/>
              </w:rPr>
              <w:t>variaciones</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0"/>
              <w:rPr>
                <w:sz w:val="20"/>
              </w:rPr>
            </w:pPr>
            <w:r>
              <w:rPr>
                <w:sz w:val="20"/>
              </w:rPr>
              <w:t>SALDO</w:t>
            </w:r>
            <w:r>
              <w:rPr>
                <w:spacing w:val="-7"/>
                <w:sz w:val="20"/>
              </w:rPr>
              <w:t> </w:t>
            </w:r>
            <w:r>
              <w:rPr>
                <w:sz w:val="20"/>
              </w:rPr>
              <w:t>FINAL</w:t>
            </w:r>
            <w:r>
              <w:rPr>
                <w:spacing w:val="-8"/>
                <w:sz w:val="20"/>
              </w:rPr>
              <w:t> </w:t>
            </w:r>
            <w:r>
              <w:rPr>
                <w:spacing w:val="-4"/>
                <w:sz w:val="20"/>
              </w:rPr>
              <w:t>2024</w:t>
            </w:r>
          </w:p>
        </w:tc>
        <w:tc>
          <w:tcPr>
            <w:tcW w:w="2309" w:type="dxa"/>
          </w:tcPr>
          <w:p>
            <w:pPr>
              <w:pStyle w:val="TableParagraph"/>
              <w:spacing w:line="240" w:lineRule="auto"/>
              <w:rPr>
                <w:rFonts w:ascii="Times New Roman"/>
                <w:sz w:val="16"/>
              </w:rPr>
            </w:pPr>
          </w:p>
        </w:tc>
        <w:tc>
          <w:tcPr>
            <w:tcW w:w="2307" w:type="dxa"/>
          </w:tcPr>
          <w:p>
            <w:pPr>
              <w:pStyle w:val="TableParagraph"/>
              <w:spacing w:line="210" w:lineRule="exact"/>
              <w:ind w:right="55"/>
              <w:jc w:val="right"/>
              <w:rPr>
                <w:sz w:val="20"/>
              </w:rPr>
            </w:pPr>
            <w:r>
              <w:rPr>
                <w:spacing w:val="-2"/>
                <w:sz w:val="20"/>
              </w:rPr>
              <w:t>12.427,81</w:t>
            </w:r>
          </w:p>
        </w:tc>
      </w:tr>
    </w:tbl>
    <w:p>
      <w:pPr>
        <w:pStyle w:val="BodyText"/>
        <w:rPr>
          <w:sz w:val="20"/>
        </w:rPr>
      </w:pPr>
    </w:p>
    <w:p>
      <w:pPr>
        <w:pStyle w:val="BodyText"/>
        <w:spacing w:before="51"/>
        <w:rPr>
          <w:sz w:val="20"/>
        </w:rPr>
      </w:pPr>
    </w:p>
    <w:tbl>
      <w:tblPr>
        <w:tblW w:w="0" w:type="auto"/>
        <w:jc w:val="left"/>
        <w:tblInd w:w="5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9"/>
        <w:gridCol w:w="2309"/>
        <w:gridCol w:w="2307"/>
      </w:tblGrid>
      <w:tr>
        <w:trPr>
          <w:trHeight w:val="229" w:hRule="atLeast"/>
        </w:trPr>
        <w:tc>
          <w:tcPr>
            <w:tcW w:w="5019" w:type="dxa"/>
            <w:shd w:val="clear" w:color="auto" w:fill="800000"/>
          </w:tcPr>
          <w:p>
            <w:pPr>
              <w:pStyle w:val="TableParagraph"/>
              <w:spacing w:line="210" w:lineRule="exact"/>
              <w:ind w:left="210"/>
              <w:rPr>
                <w:rFonts w:ascii="Arial" w:hAnsi="Arial"/>
                <w:b/>
                <w:sz w:val="20"/>
              </w:rPr>
            </w:pPr>
            <w:r>
              <w:rPr>
                <w:rFonts w:ascii="Arial" w:hAnsi="Arial"/>
                <w:b/>
                <w:color w:val="FFFFFF"/>
                <w:sz w:val="20"/>
              </w:rPr>
              <w:t>CRÉDITOS,</w:t>
            </w:r>
            <w:r>
              <w:rPr>
                <w:rFonts w:ascii="Arial" w:hAnsi="Arial"/>
                <w:b/>
                <w:color w:val="FFFFFF"/>
                <w:spacing w:val="-8"/>
                <w:sz w:val="20"/>
              </w:rPr>
              <w:t> </w:t>
            </w:r>
            <w:r>
              <w:rPr>
                <w:rFonts w:ascii="Arial" w:hAnsi="Arial"/>
                <w:b/>
                <w:color w:val="FFFFFF"/>
                <w:sz w:val="20"/>
              </w:rPr>
              <w:t>DERIVADOS</w:t>
            </w:r>
            <w:r>
              <w:rPr>
                <w:rFonts w:ascii="Arial" w:hAnsi="Arial"/>
                <w:b/>
                <w:color w:val="FFFFFF"/>
                <w:spacing w:val="-4"/>
                <w:sz w:val="20"/>
              </w:rPr>
              <w:t> </w:t>
            </w:r>
            <w:r>
              <w:rPr>
                <w:rFonts w:ascii="Arial" w:hAnsi="Arial"/>
                <w:b/>
                <w:color w:val="FFFFFF"/>
                <w:sz w:val="20"/>
              </w:rPr>
              <w:t>Y</w:t>
            </w:r>
            <w:r>
              <w:rPr>
                <w:rFonts w:ascii="Arial" w:hAnsi="Arial"/>
                <w:b/>
                <w:color w:val="FFFFFF"/>
                <w:spacing w:val="-8"/>
                <w:sz w:val="20"/>
              </w:rPr>
              <w:t> </w:t>
            </w:r>
            <w:r>
              <w:rPr>
                <w:rFonts w:ascii="Arial" w:hAnsi="Arial"/>
                <w:b/>
                <w:color w:val="FFFFFF"/>
                <w:spacing w:val="-2"/>
                <w:sz w:val="20"/>
              </w:rPr>
              <w:t>OTROS</w:t>
            </w:r>
          </w:p>
        </w:tc>
        <w:tc>
          <w:tcPr>
            <w:tcW w:w="2309" w:type="dxa"/>
            <w:shd w:val="clear" w:color="auto" w:fill="800000"/>
          </w:tcPr>
          <w:p>
            <w:pPr>
              <w:pStyle w:val="TableParagraph"/>
              <w:spacing w:line="210" w:lineRule="exact"/>
              <w:ind w:left="782"/>
              <w:rPr>
                <w:rFonts w:ascii="Arial"/>
                <w:b/>
                <w:sz w:val="20"/>
              </w:rPr>
            </w:pPr>
            <w:r>
              <w:rPr>
                <w:rFonts w:ascii="Arial"/>
                <w:b/>
                <w:color w:val="FFFFFF"/>
                <w:sz w:val="20"/>
              </w:rPr>
              <w:t>LARGO</w:t>
            </w:r>
            <w:r>
              <w:rPr>
                <w:rFonts w:ascii="Arial"/>
                <w:b/>
                <w:color w:val="FFFFFF"/>
                <w:spacing w:val="-7"/>
                <w:sz w:val="20"/>
              </w:rPr>
              <w:t> </w:t>
            </w:r>
            <w:r>
              <w:rPr>
                <w:rFonts w:ascii="Arial"/>
                <w:b/>
                <w:color w:val="FFFFFF"/>
                <w:spacing w:val="-2"/>
                <w:sz w:val="20"/>
              </w:rPr>
              <w:t>PLAZO</w:t>
            </w:r>
          </w:p>
        </w:tc>
        <w:tc>
          <w:tcPr>
            <w:tcW w:w="2307" w:type="dxa"/>
            <w:shd w:val="clear" w:color="auto" w:fill="800000"/>
          </w:tcPr>
          <w:p>
            <w:pPr>
              <w:pStyle w:val="TableParagraph"/>
              <w:spacing w:line="210" w:lineRule="exact"/>
              <w:ind w:right="54"/>
              <w:jc w:val="right"/>
              <w:rPr>
                <w:rFonts w:ascii="Arial"/>
                <w:b/>
                <w:sz w:val="20"/>
              </w:rPr>
            </w:pPr>
            <w:r>
              <w:rPr>
                <w:rFonts w:ascii="Arial"/>
                <w:b/>
                <w:color w:val="FFFFFF"/>
                <w:sz w:val="20"/>
              </w:rPr>
              <w:t>CORTO</w:t>
            </w:r>
            <w:r>
              <w:rPr>
                <w:rFonts w:ascii="Arial"/>
                <w:b/>
                <w:color w:val="FFFFFF"/>
                <w:spacing w:val="-7"/>
                <w:sz w:val="20"/>
              </w:rPr>
              <w:t> </w:t>
            </w:r>
            <w:r>
              <w:rPr>
                <w:rFonts w:ascii="Arial"/>
                <w:b/>
                <w:color w:val="FFFFFF"/>
                <w:spacing w:val="-2"/>
                <w:sz w:val="20"/>
              </w:rPr>
              <w:t>PLAZO</w:t>
            </w:r>
          </w:p>
        </w:tc>
      </w:tr>
      <w:tr>
        <w:trPr>
          <w:trHeight w:val="229" w:hRule="atLeast"/>
        </w:trPr>
        <w:tc>
          <w:tcPr>
            <w:tcW w:w="5019" w:type="dxa"/>
          </w:tcPr>
          <w:p>
            <w:pPr>
              <w:pStyle w:val="TableParagraph"/>
              <w:spacing w:line="210" w:lineRule="exact"/>
              <w:ind w:left="210"/>
              <w:rPr>
                <w:sz w:val="20"/>
              </w:rPr>
            </w:pPr>
            <w:r>
              <w:rPr>
                <w:sz w:val="20"/>
              </w:rPr>
              <w:t>SALDO</w:t>
            </w:r>
            <w:r>
              <w:rPr>
                <w:spacing w:val="-9"/>
                <w:sz w:val="20"/>
              </w:rPr>
              <w:t> </w:t>
            </w:r>
            <w:r>
              <w:rPr>
                <w:sz w:val="20"/>
              </w:rPr>
              <w:t>INICIAL</w:t>
            </w:r>
            <w:r>
              <w:rPr>
                <w:spacing w:val="-7"/>
                <w:sz w:val="20"/>
              </w:rPr>
              <w:t> </w:t>
            </w:r>
            <w:r>
              <w:rPr>
                <w:spacing w:val="-4"/>
                <w:sz w:val="20"/>
              </w:rPr>
              <w:t>2023</w:t>
            </w:r>
          </w:p>
        </w:tc>
        <w:tc>
          <w:tcPr>
            <w:tcW w:w="2309" w:type="dxa"/>
          </w:tcPr>
          <w:p>
            <w:pPr>
              <w:pStyle w:val="TableParagraph"/>
              <w:spacing w:line="240" w:lineRule="auto"/>
              <w:rPr>
                <w:rFonts w:ascii="Times New Roman"/>
                <w:sz w:val="16"/>
              </w:rPr>
            </w:pPr>
          </w:p>
        </w:tc>
        <w:tc>
          <w:tcPr>
            <w:tcW w:w="2307" w:type="dxa"/>
          </w:tcPr>
          <w:p>
            <w:pPr>
              <w:pStyle w:val="TableParagraph"/>
              <w:spacing w:line="210" w:lineRule="exact"/>
              <w:ind w:right="55"/>
              <w:jc w:val="right"/>
              <w:rPr>
                <w:sz w:val="20"/>
              </w:rPr>
            </w:pPr>
            <w:r>
              <w:rPr>
                <w:spacing w:val="-2"/>
                <w:sz w:val="20"/>
              </w:rPr>
              <w:t>12.427,81</w:t>
            </w:r>
          </w:p>
        </w:tc>
      </w:tr>
      <w:tr>
        <w:trPr>
          <w:trHeight w:val="230" w:hRule="atLeast"/>
        </w:trPr>
        <w:tc>
          <w:tcPr>
            <w:tcW w:w="5019" w:type="dxa"/>
          </w:tcPr>
          <w:p>
            <w:pPr>
              <w:pStyle w:val="TableParagraph"/>
              <w:spacing w:line="210" w:lineRule="exact"/>
              <w:ind w:left="210"/>
              <w:rPr>
                <w:sz w:val="20"/>
              </w:rPr>
            </w:pPr>
            <w:r>
              <w:rPr>
                <w:sz w:val="20"/>
              </w:rPr>
              <w:t>(+)</w:t>
            </w:r>
            <w:r>
              <w:rPr>
                <w:spacing w:val="-7"/>
                <w:sz w:val="20"/>
              </w:rPr>
              <w:t> </w:t>
            </w:r>
            <w:r>
              <w:rPr>
                <w:sz w:val="20"/>
              </w:rPr>
              <w:t>Aumento</w:t>
            </w:r>
            <w:r>
              <w:rPr>
                <w:spacing w:val="-8"/>
                <w:sz w:val="20"/>
              </w:rPr>
              <w:t> </w:t>
            </w:r>
            <w:r>
              <w:rPr>
                <w:sz w:val="20"/>
              </w:rPr>
              <w:t>por</w:t>
            </w:r>
            <w:r>
              <w:rPr>
                <w:spacing w:val="-7"/>
                <w:sz w:val="20"/>
              </w:rPr>
              <w:t> </w:t>
            </w:r>
            <w:r>
              <w:rPr>
                <w:sz w:val="20"/>
              </w:rPr>
              <w:t>correc.</w:t>
            </w:r>
            <w:r>
              <w:rPr>
                <w:spacing w:val="-8"/>
                <w:sz w:val="20"/>
              </w:rPr>
              <w:t> </w:t>
            </w:r>
            <w:r>
              <w:rPr>
                <w:sz w:val="20"/>
              </w:rPr>
              <w:t>valorativa</w:t>
            </w:r>
            <w:r>
              <w:rPr>
                <w:spacing w:val="-5"/>
                <w:sz w:val="20"/>
              </w:rPr>
              <w:t> </w:t>
            </w:r>
            <w:r>
              <w:rPr>
                <w:sz w:val="20"/>
              </w:rPr>
              <w:t>por</w:t>
            </w:r>
            <w:r>
              <w:rPr>
                <w:spacing w:val="-6"/>
                <w:sz w:val="20"/>
              </w:rPr>
              <w:t> </w:t>
            </w:r>
            <w:r>
              <w:rPr>
                <w:spacing w:val="-2"/>
                <w:sz w:val="20"/>
              </w:rPr>
              <w:t>deterioro</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0"/>
              <w:rPr>
                <w:sz w:val="20"/>
              </w:rPr>
            </w:pPr>
            <w:r>
              <w:rPr>
                <w:sz w:val="20"/>
              </w:rPr>
              <w:t>(+)</w:t>
            </w:r>
            <w:r>
              <w:rPr>
                <w:spacing w:val="-6"/>
                <w:sz w:val="20"/>
              </w:rPr>
              <w:t> </w:t>
            </w:r>
            <w:r>
              <w:rPr>
                <w:sz w:val="20"/>
              </w:rPr>
              <w:t>Aumento</w:t>
            </w:r>
            <w:r>
              <w:rPr>
                <w:spacing w:val="-7"/>
                <w:sz w:val="20"/>
              </w:rPr>
              <w:t> </w:t>
            </w:r>
            <w:r>
              <w:rPr>
                <w:sz w:val="20"/>
              </w:rPr>
              <w:t>por</w:t>
            </w:r>
            <w:r>
              <w:rPr>
                <w:spacing w:val="-6"/>
                <w:sz w:val="20"/>
              </w:rPr>
              <w:t> </w:t>
            </w:r>
            <w:r>
              <w:rPr>
                <w:sz w:val="20"/>
              </w:rPr>
              <w:t>traspasos</w:t>
            </w:r>
            <w:r>
              <w:rPr>
                <w:spacing w:val="-3"/>
                <w:sz w:val="20"/>
              </w:rPr>
              <w:t> </w:t>
            </w:r>
            <w:r>
              <w:rPr>
                <w:sz w:val="20"/>
              </w:rPr>
              <w:t>y</w:t>
            </w:r>
            <w:r>
              <w:rPr>
                <w:spacing w:val="-5"/>
                <w:sz w:val="20"/>
              </w:rPr>
              <w:t> </w:t>
            </w:r>
            <w:r>
              <w:rPr>
                <w:sz w:val="20"/>
              </w:rPr>
              <w:t>otras</w:t>
            </w:r>
            <w:r>
              <w:rPr>
                <w:spacing w:val="-5"/>
                <w:sz w:val="20"/>
              </w:rPr>
              <w:t> </w:t>
            </w:r>
            <w:r>
              <w:rPr>
                <w:spacing w:val="-2"/>
                <w:sz w:val="20"/>
              </w:rPr>
              <w:t>variaciones</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32" w:hRule="atLeast"/>
        </w:trPr>
        <w:tc>
          <w:tcPr>
            <w:tcW w:w="5019" w:type="dxa"/>
          </w:tcPr>
          <w:p>
            <w:pPr>
              <w:pStyle w:val="TableParagraph"/>
              <w:spacing w:line="210" w:lineRule="exact" w:before="1"/>
              <w:ind w:left="210"/>
              <w:rPr>
                <w:sz w:val="20"/>
              </w:rPr>
            </w:pPr>
            <w:r>
              <w:rPr>
                <w:sz w:val="20"/>
              </w:rPr>
              <w:t>(-)</w:t>
            </w:r>
            <w:r>
              <w:rPr>
                <w:spacing w:val="-8"/>
                <w:sz w:val="20"/>
              </w:rPr>
              <w:t> </w:t>
            </w:r>
            <w:r>
              <w:rPr>
                <w:sz w:val="20"/>
              </w:rPr>
              <w:t>Disminución</w:t>
            </w:r>
            <w:r>
              <w:rPr>
                <w:spacing w:val="-7"/>
                <w:sz w:val="20"/>
              </w:rPr>
              <w:t> </w:t>
            </w:r>
            <w:r>
              <w:rPr>
                <w:sz w:val="20"/>
              </w:rPr>
              <w:t>por</w:t>
            </w:r>
            <w:r>
              <w:rPr>
                <w:spacing w:val="-7"/>
                <w:sz w:val="20"/>
              </w:rPr>
              <w:t> </w:t>
            </w:r>
            <w:r>
              <w:rPr>
                <w:sz w:val="20"/>
              </w:rPr>
              <w:t>reversión</w:t>
            </w:r>
            <w:r>
              <w:rPr>
                <w:spacing w:val="-7"/>
                <w:sz w:val="20"/>
              </w:rPr>
              <w:t> </w:t>
            </w:r>
            <w:r>
              <w:rPr>
                <w:sz w:val="20"/>
              </w:rPr>
              <w:t>del</w:t>
            </w:r>
            <w:r>
              <w:rPr>
                <w:spacing w:val="-9"/>
                <w:sz w:val="20"/>
              </w:rPr>
              <w:t> </w:t>
            </w:r>
            <w:r>
              <w:rPr>
                <w:spacing w:val="-2"/>
                <w:sz w:val="20"/>
              </w:rPr>
              <w:t>deterioro</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0"/>
              <w:rPr>
                <w:sz w:val="20"/>
              </w:rPr>
            </w:pPr>
            <w:r>
              <w:rPr>
                <w:sz w:val="20"/>
              </w:rPr>
              <w:t>(-)</w:t>
            </w:r>
            <w:r>
              <w:rPr>
                <w:spacing w:val="-9"/>
                <w:sz w:val="20"/>
              </w:rPr>
              <w:t> </w:t>
            </w:r>
            <w:r>
              <w:rPr>
                <w:sz w:val="20"/>
              </w:rPr>
              <w:t>Disminución</w:t>
            </w:r>
            <w:r>
              <w:rPr>
                <w:spacing w:val="-7"/>
                <w:sz w:val="20"/>
              </w:rPr>
              <w:t> </w:t>
            </w:r>
            <w:r>
              <w:rPr>
                <w:sz w:val="20"/>
              </w:rPr>
              <w:t>por</w:t>
            </w:r>
            <w:r>
              <w:rPr>
                <w:spacing w:val="-6"/>
                <w:sz w:val="20"/>
              </w:rPr>
              <w:t> </w:t>
            </w:r>
            <w:r>
              <w:rPr>
                <w:sz w:val="20"/>
              </w:rPr>
              <w:t>salidas</w:t>
            </w:r>
            <w:r>
              <w:rPr>
                <w:spacing w:val="-5"/>
                <w:sz w:val="20"/>
              </w:rPr>
              <w:t> </w:t>
            </w:r>
            <w:r>
              <w:rPr>
                <w:sz w:val="20"/>
              </w:rPr>
              <w:t>y</w:t>
            </w:r>
            <w:r>
              <w:rPr>
                <w:spacing w:val="-6"/>
                <w:sz w:val="20"/>
              </w:rPr>
              <w:t> </w:t>
            </w:r>
            <w:r>
              <w:rPr>
                <w:spacing w:val="-2"/>
                <w:sz w:val="20"/>
              </w:rPr>
              <w:t>reducciones</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0"/>
              <w:rPr>
                <w:sz w:val="20"/>
              </w:rPr>
            </w:pPr>
            <w:r>
              <w:rPr>
                <w:sz w:val="20"/>
              </w:rPr>
              <w:t>(-)</w:t>
            </w:r>
            <w:r>
              <w:rPr>
                <w:spacing w:val="-6"/>
                <w:sz w:val="20"/>
              </w:rPr>
              <w:t> </w:t>
            </w:r>
            <w:r>
              <w:rPr>
                <w:sz w:val="20"/>
              </w:rPr>
              <w:t>Disminución</w:t>
            </w:r>
            <w:r>
              <w:rPr>
                <w:spacing w:val="-6"/>
                <w:sz w:val="20"/>
              </w:rPr>
              <w:t> </w:t>
            </w:r>
            <w:r>
              <w:rPr>
                <w:sz w:val="20"/>
              </w:rPr>
              <w:t>por</w:t>
            </w:r>
            <w:r>
              <w:rPr>
                <w:spacing w:val="-5"/>
                <w:sz w:val="20"/>
              </w:rPr>
              <w:t> </w:t>
            </w:r>
            <w:r>
              <w:rPr>
                <w:sz w:val="20"/>
              </w:rPr>
              <w:t>traspasos</w:t>
            </w:r>
            <w:r>
              <w:rPr>
                <w:spacing w:val="-6"/>
                <w:sz w:val="20"/>
              </w:rPr>
              <w:t> </w:t>
            </w:r>
            <w:r>
              <w:rPr>
                <w:sz w:val="20"/>
              </w:rPr>
              <w:t>y</w:t>
            </w:r>
            <w:r>
              <w:rPr>
                <w:spacing w:val="-6"/>
                <w:sz w:val="20"/>
              </w:rPr>
              <w:t> </w:t>
            </w:r>
            <w:r>
              <w:rPr>
                <w:sz w:val="20"/>
              </w:rPr>
              <w:t>otras</w:t>
            </w:r>
            <w:r>
              <w:rPr>
                <w:spacing w:val="-6"/>
                <w:sz w:val="20"/>
              </w:rPr>
              <w:t> </w:t>
            </w:r>
            <w:r>
              <w:rPr>
                <w:spacing w:val="-2"/>
                <w:sz w:val="20"/>
              </w:rPr>
              <w:t>variaciones</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0"/>
              <w:rPr>
                <w:sz w:val="20"/>
              </w:rPr>
            </w:pPr>
            <w:r>
              <w:rPr>
                <w:sz w:val="20"/>
              </w:rPr>
              <w:t>SALDO</w:t>
            </w:r>
            <w:r>
              <w:rPr>
                <w:spacing w:val="-7"/>
                <w:sz w:val="20"/>
              </w:rPr>
              <w:t> </w:t>
            </w:r>
            <w:r>
              <w:rPr>
                <w:sz w:val="20"/>
              </w:rPr>
              <w:t>FINAL</w:t>
            </w:r>
            <w:r>
              <w:rPr>
                <w:spacing w:val="-8"/>
                <w:sz w:val="20"/>
              </w:rPr>
              <w:t> </w:t>
            </w:r>
            <w:r>
              <w:rPr>
                <w:spacing w:val="-4"/>
                <w:sz w:val="20"/>
              </w:rPr>
              <w:t>2023</w:t>
            </w:r>
          </w:p>
        </w:tc>
        <w:tc>
          <w:tcPr>
            <w:tcW w:w="2309" w:type="dxa"/>
          </w:tcPr>
          <w:p>
            <w:pPr>
              <w:pStyle w:val="TableParagraph"/>
              <w:spacing w:line="240" w:lineRule="auto"/>
              <w:rPr>
                <w:rFonts w:ascii="Times New Roman"/>
                <w:sz w:val="16"/>
              </w:rPr>
            </w:pPr>
          </w:p>
        </w:tc>
        <w:tc>
          <w:tcPr>
            <w:tcW w:w="2307" w:type="dxa"/>
          </w:tcPr>
          <w:p>
            <w:pPr>
              <w:pStyle w:val="TableParagraph"/>
              <w:spacing w:line="210" w:lineRule="exact"/>
              <w:ind w:right="55"/>
              <w:jc w:val="right"/>
              <w:rPr>
                <w:sz w:val="20"/>
              </w:rPr>
            </w:pPr>
            <w:r>
              <w:rPr>
                <w:spacing w:val="-2"/>
                <w:sz w:val="20"/>
              </w:rPr>
              <w:t>12.427,81</w:t>
            </w:r>
          </w:p>
        </w:tc>
      </w:tr>
    </w:tbl>
    <w:p>
      <w:pPr>
        <w:pStyle w:val="BodyText"/>
      </w:pPr>
    </w:p>
    <w:p>
      <w:pPr>
        <w:pStyle w:val="BodyText"/>
        <w:spacing w:before="5"/>
      </w:pPr>
    </w:p>
    <w:p>
      <w:pPr>
        <w:pStyle w:val="Heading2"/>
        <w:numPr>
          <w:ilvl w:val="2"/>
          <w:numId w:val="1"/>
        </w:numPr>
        <w:tabs>
          <w:tab w:pos="1424" w:val="left" w:leader="none"/>
        </w:tabs>
        <w:spacing w:line="240" w:lineRule="auto" w:before="0" w:after="0"/>
        <w:ind w:left="1424" w:right="0" w:hanging="910"/>
        <w:jc w:val="left"/>
        <w:rPr>
          <w:u w:val="none"/>
        </w:rPr>
      </w:pPr>
      <w:r>
        <w:rPr>
          <w:u w:val="none"/>
        </w:rPr>
        <w:t>Total</w:t>
      </w:r>
      <w:r>
        <w:rPr>
          <w:spacing w:val="-5"/>
          <w:u w:val="none"/>
        </w:rPr>
        <w:t> </w:t>
      </w:r>
      <w:r>
        <w:rPr>
          <w:u w:val="none"/>
        </w:rPr>
        <w:t>correcciones</w:t>
      </w:r>
      <w:r>
        <w:rPr>
          <w:spacing w:val="-5"/>
          <w:u w:val="none"/>
        </w:rPr>
        <w:t> </w:t>
      </w:r>
      <w:r>
        <w:rPr>
          <w:u w:val="none"/>
        </w:rPr>
        <w:t>por</w:t>
      </w:r>
      <w:r>
        <w:rPr>
          <w:spacing w:val="-5"/>
          <w:u w:val="none"/>
        </w:rPr>
        <w:t> </w:t>
      </w:r>
      <w:r>
        <w:rPr>
          <w:spacing w:val="-2"/>
          <w:u w:val="none"/>
        </w:rPr>
        <w:t>deterioro</w:t>
      </w:r>
    </w:p>
    <w:p>
      <w:pPr>
        <w:pStyle w:val="BodyText"/>
        <w:rPr>
          <w:rFonts w:ascii="Arial"/>
          <w:b/>
        </w:rPr>
      </w:pPr>
    </w:p>
    <w:p>
      <w:pPr>
        <w:pStyle w:val="BodyText"/>
        <w:ind w:left="514"/>
      </w:pPr>
      <w:r>
        <w:rPr/>
        <w:t>El</w:t>
      </w:r>
      <w:r>
        <w:rPr>
          <w:spacing w:val="-6"/>
        </w:rPr>
        <w:t> </w:t>
      </w:r>
      <w:r>
        <w:rPr/>
        <w:t>total</w:t>
      </w:r>
      <w:r>
        <w:rPr>
          <w:spacing w:val="-4"/>
        </w:rPr>
        <w:t> </w:t>
      </w:r>
      <w:r>
        <w:rPr/>
        <w:t>de</w:t>
      </w:r>
      <w:r>
        <w:rPr>
          <w:spacing w:val="-6"/>
        </w:rPr>
        <w:t> </w:t>
      </w:r>
      <w:r>
        <w:rPr/>
        <w:t>correcciones</w:t>
      </w:r>
      <w:r>
        <w:rPr>
          <w:spacing w:val="-8"/>
        </w:rPr>
        <w:t> </w:t>
      </w:r>
      <w:r>
        <w:rPr/>
        <w:t>por</w:t>
      </w:r>
      <w:r>
        <w:rPr>
          <w:spacing w:val="-2"/>
        </w:rPr>
        <w:t> </w:t>
      </w:r>
      <w:r>
        <w:rPr/>
        <w:t>deterioro</w:t>
      </w:r>
      <w:r>
        <w:rPr>
          <w:spacing w:val="-6"/>
        </w:rPr>
        <w:t> </w:t>
      </w:r>
      <w:r>
        <w:rPr/>
        <w:t>por</w:t>
      </w:r>
      <w:r>
        <w:rPr>
          <w:spacing w:val="-5"/>
        </w:rPr>
        <w:t> </w:t>
      </w:r>
      <w:r>
        <w:rPr/>
        <w:t>riesgo</w:t>
      </w:r>
      <w:r>
        <w:rPr>
          <w:spacing w:val="-8"/>
        </w:rPr>
        <w:t> </w:t>
      </w:r>
      <w:r>
        <w:rPr/>
        <w:t>de</w:t>
      </w:r>
      <w:r>
        <w:rPr>
          <w:spacing w:val="-3"/>
        </w:rPr>
        <w:t> </w:t>
      </w:r>
      <w:r>
        <w:rPr/>
        <w:t>crédito</w:t>
      </w:r>
      <w:r>
        <w:rPr>
          <w:spacing w:val="-6"/>
        </w:rPr>
        <w:t> </w:t>
      </w:r>
      <w:r>
        <w:rPr/>
        <w:t>en</w:t>
      </w:r>
      <w:r>
        <w:rPr>
          <w:spacing w:val="-4"/>
        </w:rPr>
        <w:t> </w:t>
      </w:r>
      <w:r>
        <w:rPr/>
        <w:t>los</w:t>
      </w:r>
      <w:r>
        <w:rPr>
          <w:spacing w:val="-6"/>
        </w:rPr>
        <w:t> </w:t>
      </w:r>
      <w:r>
        <w:rPr/>
        <w:t>activos</w:t>
      </w:r>
      <w:r>
        <w:rPr>
          <w:spacing w:val="-6"/>
        </w:rPr>
        <w:t> </w:t>
      </w:r>
      <w:r>
        <w:rPr/>
        <w:t>financieros</w:t>
      </w:r>
      <w:r>
        <w:rPr>
          <w:spacing w:val="-2"/>
        </w:rPr>
        <w:t> </w:t>
      </w:r>
      <w:r>
        <w:rPr>
          <w:spacing w:val="-5"/>
        </w:rPr>
        <w:t>es:</w:t>
      </w:r>
    </w:p>
    <w:p>
      <w:pPr>
        <w:pStyle w:val="BodyText"/>
        <w:spacing w:before="21"/>
        <w:rPr>
          <w:sz w:val="20"/>
        </w:rPr>
      </w:pPr>
    </w:p>
    <w:tbl>
      <w:tblPr>
        <w:tblW w:w="0" w:type="auto"/>
        <w:jc w:val="left"/>
        <w:tblInd w:w="5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9"/>
        <w:gridCol w:w="2309"/>
        <w:gridCol w:w="2307"/>
      </w:tblGrid>
      <w:tr>
        <w:trPr>
          <w:trHeight w:val="460" w:hRule="atLeast"/>
        </w:trPr>
        <w:tc>
          <w:tcPr>
            <w:tcW w:w="5019" w:type="dxa"/>
            <w:shd w:val="clear" w:color="auto" w:fill="800000"/>
          </w:tcPr>
          <w:p>
            <w:pPr>
              <w:pStyle w:val="TableParagraph"/>
              <w:spacing w:line="228" w:lineRule="exact"/>
              <w:ind w:left="210"/>
              <w:rPr>
                <w:rFonts w:ascii="Arial" w:hAnsi="Arial"/>
                <w:b/>
                <w:sz w:val="20"/>
              </w:rPr>
            </w:pPr>
            <w:r>
              <w:rPr>
                <w:rFonts w:ascii="Arial" w:hAnsi="Arial"/>
                <w:b/>
                <w:color w:val="FFFFFF"/>
                <w:sz w:val="20"/>
              </w:rPr>
              <w:t>CORRECCIONES</w:t>
            </w:r>
            <w:r>
              <w:rPr>
                <w:rFonts w:ascii="Arial" w:hAnsi="Arial"/>
                <w:b/>
                <w:color w:val="FFFFFF"/>
                <w:spacing w:val="-14"/>
                <w:sz w:val="20"/>
              </w:rPr>
              <w:t> </w:t>
            </w:r>
            <w:r>
              <w:rPr>
                <w:rFonts w:ascii="Arial" w:hAnsi="Arial"/>
                <w:b/>
                <w:color w:val="FFFFFF"/>
                <w:sz w:val="20"/>
              </w:rPr>
              <w:t>DETERIORO</w:t>
            </w:r>
            <w:r>
              <w:rPr>
                <w:rFonts w:ascii="Arial" w:hAnsi="Arial"/>
                <w:b/>
                <w:color w:val="FFFFFF"/>
                <w:spacing w:val="-14"/>
                <w:sz w:val="20"/>
              </w:rPr>
              <w:t> </w:t>
            </w:r>
            <w:r>
              <w:rPr>
                <w:rFonts w:ascii="Arial" w:hAnsi="Arial"/>
                <w:b/>
                <w:color w:val="FFFFFF"/>
                <w:sz w:val="20"/>
              </w:rPr>
              <w:t>POR</w:t>
            </w:r>
            <w:r>
              <w:rPr>
                <w:rFonts w:ascii="Arial" w:hAnsi="Arial"/>
                <w:b/>
                <w:color w:val="FFFFFF"/>
                <w:spacing w:val="-14"/>
                <w:sz w:val="20"/>
              </w:rPr>
              <w:t> </w:t>
            </w:r>
            <w:r>
              <w:rPr>
                <w:rFonts w:ascii="Arial" w:hAnsi="Arial"/>
                <w:b/>
                <w:color w:val="FFFFFF"/>
                <w:sz w:val="20"/>
              </w:rPr>
              <w:t>RIESGO </w:t>
            </w:r>
            <w:r>
              <w:rPr>
                <w:rFonts w:ascii="Arial" w:hAnsi="Arial"/>
                <w:b/>
                <w:color w:val="FFFFFF"/>
                <w:spacing w:val="-2"/>
                <w:sz w:val="20"/>
              </w:rPr>
              <w:t>CRÉDITO</w:t>
            </w:r>
          </w:p>
        </w:tc>
        <w:tc>
          <w:tcPr>
            <w:tcW w:w="2309" w:type="dxa"/>
            <w:shd w:val="clear" w:color="auto" w:fill="800000"/>
          </w:tcPr>
          <w:p>
            <w:pPr>
              <w:pStyle w:val="TableParagraph"/>
              <w:spacing w:line="240" w:lineRule="auto" w:before="1"/>
              <w:ind w:left="782"/>
              <w:rPr>
                <w:rFonts w:ascii="Arial"/>
                <w:b/>
                <w:sz w:val="20"/>
              </w:rPr>
            </w:pPr>
            <w:r>
              <w:rPr>
                <w:rFonts w:ascii="Arial"/>
                <w:b/>
                <w:color w:val="FFFFFF"/>
                <w:sz w:val="20"/>
              </w:rPr>
              <w:t>LARGO</w:t>
            </w:r>
            <w:r>
              <w:rPr>
                <w:rFonts w:ascii="Arial"/>
                <w:b/>
                <w:color w:val="FFFFFF"/>
                <w:spacing w:val="-7"/>
                <w:sz w:val="20"/>
              </w:rPr>
              <w:t> </w:t>
            </w:r>
            <w:r>
              <w:rPr>
                <w:rFonts w:ascii="Arial"/>
                <w:b/>
                <w:color w:val="FFFFFF"/>
                <w:spacing w:val="-2"/>
                <w:sz w:val="20"/>
              </w:rPr>
              <w:t>PLAZO</w:t>
            </w:r>
          </w:p>
        </w:tc>
        <w:tc>
          <w:tcPr>
            <w:tcW w:w="2307" w:type="dxa"/>
            <w:shd w:val="clear" w:color="auto" w:fill="800000"/>
          </w:tcPr>
          <w:p>
            <w:pPr>
              <w:pStyle w:val="TableParagraph"/>
              <w:spacing w:line="240" w:lineRule="auto" w:before="1"/>
              <w:ind w:right="54"/>
              <w:jc w:val="right"/>
              <w:rPr>
                <w:rFonts w:ascii="Arial"/>
                <w:b/>
                <w:sz w:val="20"/>
              </w:rPr>
            </w:pPr>
            <w:r>
              <w:rPr>
                <w:rFonts w:ascii="Arial"/>
                <w:b/>
                <w:color w:val="FFFFFF"/>
                <w:sz w:val="20"/>
              </w:rPr>
              <w:t>CORTO</w:t>
            </w:r>
            <w:r>
              <w:rPr>
                <w:rFonts w:ascii="Arial"/>
                <w:b/>
                <w:color w:val="FFFFFF"/>
                <w:spacing w:val="-7"/>
                <w:sz w:val="20"/>
              </w:rPr>
              <w:t> </w:t>
            </w:r>
            <w:r>
              <w:rPr>
                <w:rFonts w:ascii="Arial"/>
                <w:b/>
                <w:color w:val="FFFFFF"/>
                <w:spacing w:val="-2"/>
                <w:sz w:val="20"/>
              </w:rPr>
              <w:t>PLAZO</w:t>
            </w:r>
          </w:p>
        </w:tc>
      </w:tr>
      <w:tr>
        <w:trPr>
          <w:trHeight w:val="230" w:hRule="atLeast"/>
        </w:trPr>
        <w:tc>
          <w:tcPr>
            <w:tcW w:w="5019" w:type="dxa"/>
          </w:tcPr>
          <w:p>
            <w:pPr>
              <w:pStyle w:val="TableParagraph"/>
              <w:spacing w:line="210" w:lineRule="exact"/>
              <w:ind w:left="210"/>
              <w:rPr>
                <w:sz w:val="20"/>
              </w:rPr>
            </w:pPr>
            <w:r>
              <w:rPr>
                <w:sz w:val="20"/>
              </w:rPr>
              <w:t>SALDO</w:t>
            </w:r>
            <w:r>
              <w:rPr>
                <w:spacing w:val="-9"/>
                <w:sz w:val="20"/>
              </w:rPr>
              <w:t> </w:t>
            </w:r>
            <w:r>
              <w:rPr>
                <w:sz w:val="20"/>
              </w:rPr>
              <w:t>INICIAL</w:t>
            </w:r>
            <w:r>
              <w:rPr>
                <w:spacing w:val="-7"/>
                <w:sz w:val="20"/>
              </w:rPr>
              <w:t> </w:t>
            </w:r>
            <w:r>
              <w:rPr>
                <w:spacing w:val="-4"/>
                <w:sz w:val="20"/>
              </w:rPr>
              <w:t>2024</w:t>
            </w:r>
          </w:p>
        </w:tc>
        <w:tc>
          <w:tcPr>
            <w:tcW w:w="2309" w:type="dxa"/>
          </w:tcPr>
          <w:p>
            <w:pPr>
              <w:pStyle w:val="TableParagraph"/>
              <w:spacing w:line="240" w:lineRule="auto"/>
              <w:rPr>
                <w:rFonts w:ascii="Times New Roman"/>
                <w:sz w:val="16"/>
              </w:rPr>
            </w:pPr>
          </w:p>
        </w:tc>
        <w:tc>
          <w:tcPr>
            <w:tcW w:w="2307" w:type="dxa"/>
          </w:tcPr>
          <w:p>
            <w:pPr>
              <w:pStyle w:val="TableParagraph"/>
              <w:spacing w:line="210" w:lineRule="exact"/>
              <w:ind w:right="55"/>
              <w:jc w:val="right"/>
              <w:rPr>
                <w:sz w:val="20"/>
              </w:rPr>
            </w:pPr>
            <w:r>
              <w:rPr>
                <w:spacing w:val="-2"/>
                <w:sz w:val="20"/>
              </w:rPr>
              <w:t>12.427,81</w:t>
            </w:r>
          </w:p>
        </w:tc>
      </w:tr>
      <w:tr>
        <w:trPr>
          <w:trHeight w:val="229" w:hRule="atLeast"/>
        </w:trPr>
        <w:tc>
          <w:tcPr>
            <w:tcW w:w="5019" w:type="dxa"/>
          </w:tcPr>
          <w:p>
            <w:pPr>
              <w:pStyle w:val="TableParagraph"/>
              <w:spacing w:line="210" w:lineRule="exact"/>
              <w:ind w:left="210"/>
              <w:rPr>
                <w:sz w:val="20"/>
              </w:rPr>
            </w:pPr>
            <w:r>
              <w:rPr>
                <w:sz w:val="20"/>
              </w:rPr>
              <w:t>(+)</w:t>
            </w:r>
            <w:r>
              <w:rPr>
                <w:spacing w:val="-7"/>
                <w:sz w:val="20"/>
              </w:rPr>
              <w:t> </w:t>
            </w:r>
            <w:r>
              <w:rPr>
                <w:sz w:val="20"/>
              </w:rPr>
              <w:t>Aumento</w:t>
            </w:r>
            <w:r>
              <w:rPr>
                <w:spacing w:val="-8"/>
                <w:sz w:val="20"/>
              </w:rPr>
              <w:t> </w:t>
            </w:r>
            <w:r>
              <w:rPr>
                <w:sz w:val="20"/>
              </w:rPr>
              <w:t>por</w:t>
            </w:r>
            <w:r>
              <w:rPr>
                <w:spacing w:val="-7"/>
                <w:sz w:val="20"/>
              </w:rPr>
              <w:t> </w:t>
            </w:r>
            <w:r>
              <w:rPr>
                <w:sz w:val="20"/>
              </w:rPr>
              <w:t>correc.</w:t>
            </w:r>
            <w:r>
              <w:rPr>
                <w:spacing w:val="-8"/>
                <w:sz w:val="20"/>
              </w:rPr>
              <w:t> </w:t>
            </w:r>
            <w:r>
              <w:rPr>
                <w:sz w:val="20"/>
              </w:rPr>
              <w:t>valorativa</w:t>
            </w:r>
            <w:r>
              <w:rPr>
                <w:spacing w:val="-5"/>
                <w:sz w:val="20"/>
              </w:rPr>
              <w:t> </w:t>
            </w:r>
            <w:r>
              <w:rPr>
                <w:sz w:val="20"/>
              </w:rPr>
              <w:t>por</w:t>
            </w:r>
            <w:r>
              <w:rPr>
                <w:spacing w:val="-6"/>
                <w:sz w:val="20"/>
              </w:rPr>
              <w:t> </w:t>
            </w:r>
            <w:r>
              <w:rPr>
                <w:spacing w:val="-2"/>
                <w:sz w:val="20"/>
              </w:rPr>
              <w:t>deterioro</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32" w:hRule="atLeast"/>
        </w:trPr>
        <w:tc>
          <w:tcPr>
            <w:tcW w:w="5019" w:type="dxa"/>
          </w:tcPr>
          <w:p>
            <w:pPr>
              <w:pStyle w:val="TableParagraph"/>
              <w:spacing w:line="210" w:lineRule="exact" w:before="1"/>
              <w:ind w:left="210"/>
              <w:rPr>
                <w:sz w:val="20"/>
              </w:rPr>
            </w:pPr>
            <w:r>
              <w:rPr>
                <w:sz w:val="20"/>
              </w:rPr>
              <w:t>(+)</w:t>
            </w:r>
            <w:r>
              <w:rPr>
                <w:spacing w:val="-6"/>
                <w:sz w:val="20"/>
              </w:rPr>
              <w:t> </w:t>
            </w:r>
            <w:r>
              <w:rPr>
                <w:sz w:val="20"/>
              </w:rPr>
              <w:t>Aumento</w:t>
            </w:r>
            <w:r>
              <w:rPr>
                <w:spacing w:val="-7"/>
                <w:sz w:val="20"/>
              </w:rPr>
              <w:t> </w:t>
            </w:r>
            <w:r>
              <w:rPr>
                <w:sz w:val="20"/>
              </w:rPr>
              <w:t>por</w:t>
            </w:r>
            <w:r>
              <w:rPr>
                <w:spacing w:val="-6"/>
                <w:sz w:val="20"/>
              </w:rPr>
              <w:t> </w:t>
            </w:r>
            <w:r>
              <w:rPr>
                <w:sz w:val="20"/>
              </w:rPr>
              <w:t>traspasos</w:t>
            </w:r>
            <w:r>
              <w:rPr>
                <w:spacing w:val="-3"/>
                <w:sz w:val="20"/>
              </w:rPr>
              <w:t> </w:t>
            </w:r>
            <w:r>
              <w:rPr>
                <w:sz w:val="20"/>
              </w:rPr>
              <w:t>y</w:t>
            </w:r>
            <w:r>
              <w:rPr>
                <w:spacing w:val="-5"/>
                <w:sz w:val="20"/>
              </w:rPr>
              <w:t> </w:t>
            </w:r>
            <w:r>
              <w:rPr>
                <w:sz w:val="20"/>
              </w:rPr>
              <w:t>otras</w:t>
            </w:r>
            <w:r>
              <w:rPr>
                <w:spacing w:val="-5"/>
                <w:sz w:val="20"/>
              </w:rPr>
              <w:t> </w:t>
            </w:r>
            <w:r>
              <w:rPr>
                <w:spacing w:val="-2"/>
                <w:sz w:val="20"/>
              </w:rPr>
              <w:t>variaciones</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0"/>
              <w:rPr>
                <w:sz w:val="20"/>
              </w:rPr>
            </w:pPr>
            <w:r>
              <w:rPr>
                <w:sz w:val="20"/>
              </w:rPr>
              <w:t>(-)</w:t>
            </w:r>
            <w:r>
              <w:rPr>
                <w:spacing w:val="-7"/>
                <w:sz w:val="20"/>
              </w:rPr>
              <w:t> </w:t>
            </w:r>
            <w:r>
              <w:rPr>
                <w:sz w:val="20"/>
              </w:rPr>
              <w:t>Disminución</w:t>
            </w:r>
            <w:r>
              <w:rPr>
                <w:spacing w:val="-7"/>
                <w:sz w:val="20"/>
              </w:rPr>
              <w:t> </w:t>
            </w:r>
            <w:r>
              <w:rPr>
                <w:sz w:val="20"/>
              </w:rPr>
              <w:t>por</w:t>
            </w:r>
            <w:r>
              <w:rPr>
                <w:spacing w:val="-6"/>
                <w:sz w:val="20"/>
              </w:rPr>
              <w:t> </w:t>
            </w:r>
            <w:r>
              <w:rPr>
                <w:sz w:val="20"/>
              </w:rPr>
              <w:t>reversión</w:t>
            </w:r>
            <w:r>
              <w:rPr>
                <w:spacing w:val="-8"/>
                <w:sz w:val="20"/>
              </w:rPr>
              <w:t> </w:t>
            </w:r>
            <w:r>
              <w:rPr>
                <w:sz w:val="20"/>
              </w:rPr>
              <w:t>del</w:t>
            </w:r>
            <w:r>
              <w:rPr>
                <w:spacing w:val="-8"/>
                <w:sz w:val="20"/>
              </w:rPr>
              <w:t> </w:t>
            </w:r>
            <w:r>
              <w:rPr>
                <w:spacing w:val="-2"/>
                <w:sz w:val="20"/>
              </w:rPr>
              <w:t>deterioro</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0"/>
              <w:rPr>
                <w:sz w:val="20"/>
              </w:rPr>
            </w:pPr>
            <w:r>
              <w:rPr>
                <w:sz w:val="20"/>
              </w:rPr>
              <w:t>(-)</w:t>
            </w:r>
            <w:r>
              <w:rPr>
                <w:spacing w:val="-9"/>
                <w:sz w:val="20"/>
              </w:rPr>
              <w:t> </w:t>
            </w:r>
            <w:r>
              <w:rPr>
                <w:sz w:val="20"/>
              </w:rPr>
              <w:t>Disminución</w:t>
            </w:r>
            <w:r>
              <w:rPr>
                <w:spacing w:val="-7"/>
                <w:sz w:val="20"/>
              </w:rPr>
              <w:t> </w:t>
            </w:r>
            <w:r>
              <w:rPr>
                <w:sz w:val="20"/>
              </w:rPr>
              <w:t>por</w:t>
            </w:r>
            <w:r>
              <w:rPr>
                <w:spacing w:val="-6"/>
                <w:sz w:val="20"/>
              </w:rPr>
              <w:t> </w:t>
            </w:r>
            <w:r>
              <w:rPr>
                <w:sz w:val="20"/>
              </w:rPr>
              <w:t>salidas</w:t>
            </w:r>
            <w:r>
              <w:rPr>
                <w:spacing w:val="-5"/>
                <w:sz w:val="20"/>
              </w:rPr>
              <w:t> </w:t>
            </w:r>
            <w:r>
              <w:rPr>
                <w:sz w:val="20"/>
              </w:rPr>
              <w:t>y</w:t>
            </w:r>
            <w:r>
              <w:rPr>
                <w:spacing w:val="-6"/>
                <w:sz w:val="20"/>
              </w:rPr>
              <w:t> </w:t>
            </w:r>
            <w:r>
              <w:rPr>
                <w:spacing w:val="-2"/>
                <w:sz w:val="20"/>
              </w:rPr>
              <w:t>reducciones</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0"/>
              <w:rPr>
                <w:sz w:val="20"/>
              </w:rPr>
            </w:pPr>
            <w:r>
              <w:rPr>
                <w:sz w:val="20"/>
              </w:rPr>
              <w:t>(-)</w:t>
            </w:r>
            <w:r>
              <w:rPr>
                <w:spacing w:val="-7"/>
                <w:sz w:val="20"/>
              </w:rPr>
              <w:t> </w:t>
            </w:r>
            <w:r>
              <w:rPr>
                <w:sz w:val="20"/>
              </w:rPr>
              <w:t>Disminución</w:t>
            </w:r>
            <w:r>
              <w:rPr>
                <w:spacing w:val="-6"/>
                <w:sz w:val="20"/>
              </w:rPr>
              <w:t> </w:t>
            </w:r>
            <w:r>
              <w:rPr>
                <w:sz w:val="20"/>
              </w:rPr>
              <w:t>por</w:t>
            </w:r>
            <w:r>
              <w:rPr>
                <w:spacing w:val="-6"/>
                <w:sz w:val="20"/>
              </w:rPr>
              <w:t> </w:t>
            </w:r>
            <w:r>
              <w:rPr>
                <w:sz w:val="20"/>
              </w:rPr>
              <w:t>traspasos</w:t>
            </w:r>
            <w:r>
              <w:rPr>
                <w:spacing w:val="-6"/>
                <w:sz w:val="20"/>
              </w:rPr>
              <w:t> </w:t>
            </w:r>
            <w:r>
              <w:rPr>
                <w:sz w:val="20"/>
              </w:rPr>
              <w:t>y</w:t>
            </w:r>
            <w:r>
              <w:rPr>
                <w:spacing w:val="-6"/>
                <w:sz w:val="20"/>
              </w:rPr>
              <w:t> </w:t>
            </w:r>
            <w:r>
              <w:rPr>
                <w:sz w:val="20"/>
              </w:rPr>
              <w:t>otras</w:t>
            </w:r>
            <w:r>
              <w:rPr>
                <w:spacing w:val="-6"/>
                <w:sz w:val="20"/>
              </w:rPr>
              <w:t> </w:t>
            </w:r>
            <w:r>
              <w:rPr>
                <w:spacing w:val="-2"/>
                <w:sz w:val="20"/>
              </w:rPr>
              <w:t>variaciones</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0"/>
              <w:rPr>
                <w:sz w:val="20"/>
              </w:rPr>
            </w:pPr>
            <w:r>
              <w:rPr>
                <w:sz w:val="20"/>
              </w:rPr>
              <w:t>SALDO</w:t>
            </w:r>
            <w:r>
              <w:rPr>
                <w:spacing w:val="-7"/>
                <w:sz w:val="20"/>
              </w:rPr>
              <w:t> </w:t>
            </w:r>
            <w:r>
              <w:rPr>
                <w:sz w:val="20"/>
              </w:rPr>
              <w:t>FINAL</w:t>
            </w:r>
            <w:r>
              <w:rPr>
                <w:spacing w:val="-8"/>
                <w:sz w:val="20"/>
              </w:rPr>
              <w:t> </w:t>
            </w:r>
            <w:r>
              <w:rPr>
                <w:spacing w:val="-4"/>
                <w:sz w:val="20"/>
              </w:rPr>
              <w:t>2024</w:t>
            </w:r>
          </w:p>
        </w:tc>
        <w:tc>
          <w:tcPr>
            <w:tcW w:w="2309" w:type="dxa"/>
          </w:tcPr>
          <w:p>
            <w:pPr>
              <w:pStyle w:val="TableParagraph"/>
              <w:spacing w:line="240" w:lineRule="auto"/>
              <w:rPr>
                <w:rFonts w:ascii="Times New Roman"/>
                <w:sz w:val="16"/>
              </w:rPr>
            </w:pPr>
          </w:p>
        </w:tc>
        <w:tc>
          <w:tcPr>
            <w:tcW w:w="2307" w:type="dxa"/>
          </w:tcPr>
          <w:p>
            <w:pPr>
              <w:pStyle w:val="TableParagraph"/>
              <w:spacing w:line="210" w:lineRule="exact"/>
              <w:ind w:right="55"/>
              <w:jc w:val="right"/>
              <w:rPr>
                <w:sz w:val="20"/>
              </w:rPr>
            </w:pPr>
            <w:r>
              <w:rPr>
                <w:spacing w:val="-2"/>
                <w:sz w:val="20"/>
              </w:rPr>
              <w:t>12.427,81</w:t>
            </w:r>
          </w:p>
        </w:tc>
      </w:tr>
    </w:tbl>
    <w:p>
      <w:pPr>
        <w:pStyle w:val="BodyText"/>
        <w:rPr>
          <w:sz w:val="20"/>
        </w:rPr>
      </w:pPr>
    </w:p>
    <w:p>
      <w:pPr>
        <w:pStyle w:val="BodyText"/>
        <w:spacing w:before="50"/>
        <w:rPr>
          <w:sz w:val="20"/>
        </w:rPr>
      </w:pPr>
    </w:p>
    <w:tbl>
      <w:tblPr>
        <w:tblW w:w="0" w:type="auto"/>
        <w:jc w:val="left"/>
        <w:tblInd w:w="5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9"/>
        <w:gridCol w:w="2309"/>
        <w:gridCol w:w="2307"/>
      </w:tblGrid>
      <w:tr>
        <w:trPr>
          <w:trHeight w:val="460" w:hRule="atLeast"/>
        </w:trPr>
        <w:tc>
          <w:tcPr>
            <w:tcW w:w="5019" w:type="dxa"/>
            <w:shd w:val="clear" w:color="auto" w:fill="800000"/>
          </w:tcPr>
          <w:p>
            <w:pPr>
              <w:pStyle w:val="TableParagraph"/>
              <w:spacing w:line="230" w:lineRule="exact"/>
              <w:ind w:left="210"/>
              <w:rPr>
                <w:rFonts w:ascii="Arial" w:hAnsi="Arial"/>
                <w:b/>
                <w:sz w:val="20"/>
              </w:rPr>
            </w:pPr>
            <w:r>
              <w:rPr>
                <w:rFonts w:ascii="Arial" w:hAnsi="Arial"/>
                <w:b/>
                <w:color w:val="FFFFFF"/>
                <w:sz w:val="20"/>
              </w:rPr>
              <w:t>CORRECCIONES</w:t>
            </w:r>
            <w:r>
              <w:rPr>
                <w:rFonts w:ascii="Arial" w:hAnsi="Arial"/>
                <w:b/>
                <w:color w:val="FFFFFF"/>
                <w:spacing w:val="-14"/>
                <w:sz w:val="20"/>
              </w:rPr>
              <w:t> </w:t>
            </w:r>
            <w:r>
              <w:rPr>
                <w:rFonts w:ascii="Arial" w:hAnsi="Arial"/>
                <w:b/>
                <w:color w:val="FFFFFF"/>
                <w:sz w:val="20"/>
              </w:rPr>
              <w:t>DETERIORO</w:t>
            </w:r>
            <w:r>
              <w:rPr>
                <w:rFonts w:ascii="Arial" w:hAnsi="Arial"/>
                <w:b/>
                <w:color w:val="FFFFFF"/>
                <w:spacing w:val="-14"/>
                <w:sz w:val="20"/>
              </w:rPr>
              <w:t> </w:t>
            </w:r>
            <w:r>
              <w:rPr>
                <w:rFonts w:ascii="Arial" w:hAnsi="Arial"/>
                <w:b/>
                <w:color w:val="FFFFFF"/>
                <w:sz w:val="20"/>
              </w:rPr>
              <w:t>POR</w:t>
            </w:r>
            <w:r>
              <w:rPr>
                <w:rFonts w:ascii="Arial" w:hAnsi="Arial"/>
                <w:b/>
                <w:color w:val="FFFFFF"/>
                <w:spacing w:val="-14"/>
                <w:sz w:val="20"/>
              </w:rPr>
              <w:t> </w:t>
            </w:r>
            <w:r>
              <w:rPr>
                <w:rFonts w:ascii="Arial" w:hAnsi="Arial"/>
                <w:b/>
                <w:color w:val="FFFFFF"/>
                <w:sz w:val="20"/>
              </w:rPr>
              <w:t>RIESGO </w:t>
            </w:r>
            <w:r>
              <w:rPr>
                <w:rFonts w:ascii="Arial" w:hAnsi="Arial"/>
                <w:b/>
                <w:color w:val="FFFFFF"/>
                <w:spacing w:val="-2"/>
                <w:sz w:val="20"/>
              </w:rPr>
              <w:t>CRÉDITO</w:t>
            </w:r>
          </w:p>
        </w:tc>
        <w:tc>
          <w:tcPr>
            <w:tcW w:w="2309" w:type="dxa"/>
            <w:shd w:val="clear" w:color="auto" w:fill="800000"/>
          </w:tcPr>
          <w:p>
            <w:pPr>
              <w:pStyle w:val="TableParagraph"/>
              <w:ind w:left="782"/>
              <w:rPr>
                <w:rFonts w:ascii="Arial"/>
                <w:b/>
                <w:sz w:val="20"/>
              </w:rPr>
            </w:pPr>
            <w:r>
              <w:rPr>
                <w:rFonts w:ascii="Arial"/>
                <w:b/>
                <w:color w:val="FFFFFF"/>
                <w:sz w:val="20"/>
              </w:rPr>
              <w:t>LARGO</w:t>
            </w:r>
            <w:r>
              <w:rPr>
                <w:rFonts w:ascii="Arial"/>
                <w:b/>
                <w:color w:val="FFFFFF"/>
                <w:spacing w:val="-7"/>
                <w:sz w:val="20"/>
              </w:rPr>
              <w:t> </w:t>
            </w:r>
            <w:r>
              <w:rPr>
                <w:rFonts w:ascii="Arial"/>
                <w:b/>
                <w:color w:val="FFFFFF"/>
                <w:spacing w:val="-2"/>
                <w:sz w:val="20"/>
              </w:rPr>
              <w:t>PLAZO</w:t>
            </w:r>
          </w:p>
        </w:tc>
        <w:tc>
          <w:tcPr>
            <w:tcW w:w="2307" w:type="dxa"/>
            <w:shd w:val="clear" w:color="auto" w:fill="800000"/>
          </w:tcPr>
          <w:p>
            <w:pPr>
              <w:pStyle w:val="TableParagraph"/>
              <w:ind w:right="54"/>
              <w:jc w:val="right"/>
              <w:rPr>
                <w:rFonts w:ascii="Arial"/>
                <w:b/>
                <w:sz w:val="20"/>
              </w:rPr>
            </w:pPr>
            <w:r>
              <w:rPr>
                <w:rFonts w:ascii="Arial"/>
                <w:b/>
                <w:color w:val="FFFFFF"/>
                <w:sz w:val="20"/>
              </w:rPr>
              <w:t>CORTO</w:t>
            </w:r>
            <w:r>
              <w:rPr>
                <w:rFonts w:ascii="Arial"/>
                <w:b/>
                <w:color w:val="FFFFFF"/>
                <w:spacing w:val="-7"/>
                <w:sz w:val="20"/>
              </w:rPr>
              <w:t> </w:t>
            </w:r>
            <w:r>
              <w:rPr>
                <w:rFonts w:ascii="Arial"/>
                <w:b/>
                <w:color w:val="FFFFFF"/>
                <w:spacing w:val="-2"/>
                <w:sz w:val="20"/>
              </w:rPr>
              <w:t>PLAZO</w:t>
            </w:r>
          </w:p>
        </w:tc>
      </w:tr>
      <w:tr>
        <w:trPr>
          <w:trHeight w:val="229" w:hRule="atLeast"/>
        </w:trPr>
        <w:tc>
          <w:tcPr>
            <w:tcW w:w="5019" w:type="dxa"/>
          </w:tcPr>
          <w:p>
            <w:pPr>
              <w:pStyle w:val="TableParagraph"/>
              <w:spacing w:line="210" w:lineRule="exact"/>
              <w:ind w:left="210"/>
              <w:rPr>
                <w:sz w:val="20"/>
              </w:rPr>
            </w:pPr>
            <w:r>
              <w:rPr>
                <w:sz w:val="20"/>
              </w:rPr>
              <w:t>SALDO</w:t>
            </w:r>
            <w:r>
              <w:rPr>
                <w:spacing w:val="-9"/>
                <w:sz w:val="20"/>
              </w:rPr>
              <w:t> </w:t>
            </w:r>
            <w:r>
              <w:rPr>
                <w:sz w:val="20"/>
              </w:rPr>
              <w:t>INICIAL</w:t>
            </w:r>
            <w:r>
              <w:rPr>
                <w:spacing w:val="-7"/>
                <w:sz w:val="20"/>
              </w:rPr>
              <w:t> </w:t>
            </w:r>
            <w:r>
              <w:rPr>
                <w:spacing w:val="-4"/>
                <w:sz w:val="20"/>
              </w:rPr>
              <w:t>2023</w:t>
            </w:r>
          </w:p>
        </w:tc>
        <w:tc>
          <w:tcPr>
            <w:tcW w:w="2309" w:type="dxa"/>
          </w:tcPr>
          <w:p>
            <w:pPr>
              <w:pStyle w:val="TableParagraph"/>
              <w:spacing w:line="240" w:lineRule="auto"/>
              <w:rPr>
                <w:rFonts w:ascii="Times New Roman"/>
                <w:sz w:val="16"/>
              </w:rPr>
            </w:pPr>
          </w:p>
        </w:tc>
        <w:tc>
          <w:tcPr>
            <w:tcW w:w="2307" w:type="dxa"/>
          </w:tcPr>
          <w:p>
            <w:pPr>
              <w:pStyle w:val="TableParagraph"/>
              <w:spacing w:line="210" w:lineRule="exact"/>
              <w:ind w:right="55"/>
              <w:jc w:val="right"/>
              <w:rPr>
                <w:sz w:val="20"/>
              </w:rPr>
            </w:pPr>
            <w:r>
              <w:rPr>
                <w:spacing w:val="-2"/>
                <w:sz w:val="20"/>
              </w:rPr>
              <w:t>12.427,81</w:t>
            </w:r>
          </w:p>
        </w:tc>
      </w:tr>
      <w:tr>
        <w:trPr>
          <w:trHeight w:val="229" w:hRule="atLeast"/>
        </w:trPr>
        <w:tc>
          <w:tcPr>
            <w:tcW w:w="5019" w:type="dxa"/>
          </w:tcPr>
          <w:p>
            <w:pPr>
              <w:pStyle w:val="TableParagraph"/>
              <w:spacing w:line="210" w:lineRule="exact"/>
              <w:ind w:left="210"/>
              <w:rPr>
                <w:sz w:val="20"/>
              </w:rPr>
            </w:pPr>
            <w:r>
              <w:rPr>
                <w:sz w:val="20"/>
              </w:rPr>
              <w:t>(+)</w:t>
            </w:r>
            <w:r>
              <w:rPr>
                <w:spacing w:val="-7"/>
                <w:sz w:val="20"/>
              </w:rPr>
              <w:t> </w:t>
            </w:r>
            <w:r>
              <w:rPr>
                <w:sz w:val="20"/>
              </w:rPr>
              <w:t>Aumento</w:t>
            </w:r>
            <w:r>
              <w:rPr>
                <w:spacing w:val="-8"/>
                <w:sz w:val="20"/>
              </w:rPr>
              <w:t> </w:t>
            </w:r>
            <w:r>
              <w:rPr>
                <w:sz w:val="20"/>
              </w:rPr>
              <w:t>por</w:t>
            </w:r>
            <w:r>
              <w:rPr>
                <w:spacing w:val="-7"/>
                <w:sz w:val="20"/>
              </w:rPr>
              <w:t> </w:t>
            </w:r>
            <w:r>
              <w:rPr>
                <w:sz w:val="20"/>
              </w:rPr>
              <w:t>correc.</w:t>
            </w:r>
            <w:r>
              <w:rPr>
                <w:spacing w:val="-8"/>
                <w:sz w:val="20"/>
              </w:rPr>
              <w:t> </w:t>
            </w:r>
            <w:r>
              <w:rPr>
                <w:sz w:val="20"/>
              </w:rPr>
              <w:t>valorativa</w:t>
            </w:r>
            <w:r>
              <w:rPr>
                <w:spacing w:val="-5"/>
                <w:sz w:val="20"/>
              </w:rPr>
              <w:t> </w:t>
            </w:r>
            <w:r>
              <w:rPr>
                <w:sz w:val="20"/>
              </w:rPr>
              <w:t>por</w:t>
            </w:r>
            <w:r>
              <w:rPr>
                <w:spacing w:val="-6"/>
                <w:sz w:val="20"/>
              </w:rPr>
              <w:t> </w:t>
            </w:r>
            <w:r>
              <w:rPr>
                <w:spacing w:val="-2"/>
                <w:sz w:val="20"/>
              </w:rPr>
              <w:t>deterioro</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30" w:hRule="atLeast"/>
        </w:trPr>
        <w:tc>
          <w:tcPr>
            <w:tcW w:w="5019" w:type="dxa"/>
          </w:tcPr>
          <w:p>
            <w:pPr>
              <w:pStyle w:val="TableParagraph"/>
              <w:spacing w:line="210" w:lineRule="exact"/>
              <w:ind w:left="210"/>
              <w:rPr>
                <w:sz w:val="20"/>
              </w:rPr>
            </w:pPr>
            <w:r>
              <w:rPr>
                <w:sz w:val="20"/>
              </w:rPr>
              <w:t>(+)</w:t>
            </w:r>
            <w:r>
              <w:rPr>
                <w:spacing w:val="-6"/>
                <w:sz w:val="20"/>
              </w:rPr>
              <w:t> </w:t>
            </w:r>
            <w:r>
              <w:rPr>
                <w:sz w:val="20"/>
              </w:rPr>
              <w:t>Aumento</w:t>
            </w:r>
            <w:r>
              <w:rPr>
                <w:spacing w:val="-7"/>
                <w:sz w:val="20"/>
              </w:rPr>
              <w:t> </w:t>
            </w:r>
            <w:r>
              <w:rPr>
                <w:sz w:val="20"/>
              </w:rPr>
              <w:t>por</w:t>
            </w:r>
            <w:r>
              <w:rPr>
                <w:spacing w:val="-6"/>
                <w:sz w:val="20"/>
              </w:rPr>
              <w:t> </w:t>
            </w:r>
            <w:r>
              <w:rPr>
                <w:sz w:val="20"/>
              </w:rPr>
              <w:t>traspasos</w:t>
            </w:r>
            <w:r>
              <w:rPr>
                <w:spacing w:val="-3"/>
                <w:sz w:val="20"/>
              </w:rPr>
              <w:t> </w:t>
            </w:r>
            <w:r>
              <w:rPr>
                <w:sz w:val="20"/>
              </w:rPr>
              <w:t>y</w:t>
            </w:r>
            <w:r>
              <w:rPr>
                <w:spacing w:val="-5"/>
                <w:sz w:val="20"/>
              </w:rPr>
              <w:t> </w:t>
            </w:r>
            <w:r>
              <w:rPr>
                <w:sz w:val="20"/>
              </w:rPr>
              <w:t>otras</w:t>
            </w:r>
            <w:r>
              <w:rPr>
                <w:spacing w:val="-5"/>
                <w:sz w:val="20"/>
              </w:rPr>
              <w:t> </w:t>
            </w:r>
            <w:r>
              <w:rPr>
                <w:spacing w:val="-2"/>
                <w:sz w:val="20"/>
              </w:rPr>
              <w:t>variaciones</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0"/>
              <w:rPr>
                <w:sz w:val="20"/>
              </w:rPr>
            </w:pPr>
            <w:r>
              <w:rPr>
                <w:sz w:val="20"/>
              </w:rPr>
              <w:t>(-)</w:t>
            </w:r>
            <w:r>
              <w:rPr>
                <w:spacing w:val="-8"/>
                <w:sz w:val="20"/>
              </w:rPr>
              <w:t> </w:t>
            </w:r>
            <w:r>
              <w:rPr>
                <w:sz w:val="20"/>
              </w:rPr>
              <w:t>Disminución</w:t>
            </w:r>
            <w:r>
              <w:rPr>
                <w:spacing w:val="-7"/>
                <w:sz w:val="20"/>
              </w:rPr>
              <w:t> </w:t>
            </w:r>
            <w:r>
              <w:rPr>
                <w:sz w:val="20"/>
              </w:rPr>
              <w:t>por</w:t>
            </w:r>
            <w:r>
              <w:rPr>
                <w:spacing w:val="-7"/>
                <w:sz w:val="20"/>
              </w:rPr>
              <w:t> </w:t>
            </w:r>
            <w:r>
              <w:rPr>
                <w:sz w:val="20"/>
              </w:rPr>
              <w:t>reversión</w:t>
            </w:r>
            <w:r>
              <w:rPr>
                <w:spacing w:val="-7"/>
                <w:sz w:val="20"/>
              </w:rPr>
              <w:t> </w:t>
            </w:r>
            <w:r>
              <w:rPr>
                <w:sz w:val="20"/>
              </w:rPr>
              <w:t>del</w:t>
            </w:r>
            <w:r>
              <w:rPr>
                <w:spacing w:val="-9"/>
                <w:sz w:val="20"/>
              </w:rPr>
              <w:t> </w:t>
            </w:r>
            <w:r>
              <w:rPr>
                <w:spacing w:val="-2"/>
                <w:sz w:val="20"/>
              </w:rPr>
              <w:t>deterioro</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0"/>
              <w:rPr>
                <w:sz w:val="20"/>
              </w:rPr>
            </w:pPr>
            <w:r>
              <w:rPr>
                <w:sz w:val="20"/>
              </w:rPr>
              <w:t>(-)</w:t>
            </w:r>
            <w:r>
              <w:rPr>
                <w:spacing w:val="-9"/>
                <w:sz w:val="20"/>
              </w:rPr>
              <w:t> </w:t>
            </w:r>
            <w:r>
              <w:rPr>
                <w:sz w:val="20"/>
              </w:rPr>
              <w:t>Disminución</w:t>
            </w:r>
            <w:r>
              <w:rPr>
                <w:spacing w:val="-7"/>
                <w:sz w:val="20"/>
              </w:rPr>
              <w:t> </w:t>
            </w:r>
            <w:r>
              <w:rPr>
                <w:sz w:val="20"/>
              </w:rPr>
              <w:t>por</w:t>
            </w:r>
            <w:r>
              <w:rPr>
                <w:spacing w:val="-6"/>
                <w:sz w:val="20"/>
              </w:rPr>
              <w:t> </w:t>
            </w:r>
            <w:r>
              <w:rPr>
                <w:sz w:val="20"/>
              </w:rPr>
              <w:t>salidas</w:t>
            </w:r>
            <w:r>
              <w:rPr>
                <w:spacing w:val="-5"/>
                <w:sz w:val="20"/>
              </w:rPr>
              <w:t> </w:t>
            </w:r>
            <w:r>
              <w:rPr>
                <w:sz w:val="20"/>
              </w:rPr>
              <w:t>y</w:t>
            </w:r>
            <w:r>
              <w:rPr>
                <w:spacing w:val="-6"/>
                <w:sz w:val="20"/>
              </w:rPr>
              <w:t> </w:t>
            </w:r>
            <w:r>
              <w:rPr>
                <w:spacing w:val="-2"/>
                <w:sz w:val="20"/>
              </w:rPr>
              <w:t>reducciones</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10"/>
              <w:rPr>
                <w:sz w:val="20"/>
              </w:rPr>
            </w:pPr>
            <w:r>
              <w:rPr>
                <w:sz w:val="20"/>
              </w:rPr>
              <w:t>(-)</w:t>
            </w:r>
            <w:r>
              <w:rPr>
                <w:spacing w:val="-6"/>
                <w:sz w:val="20"/>
              </w:rPr>
              <w:t> </w:t>
            </w:r>
            <w:r>
              <w:rPr>
                <w:sz w:val="20"/>
              </w:rPr>
              <w:t>Disminución</w:t>
            </w:r>
            <w:r>
              <w:rPr>
                <w:spacing w:val="-6"/>
                <w:sz w:val="20"/>
              </w:rPr>
              <w:t> </w:t>
            </w:r>
            <w:r>
              <w:rPr>
                <w:sz w:val="20"/>
              </w:rPr>
              <w:t>por</w:t>
            </w:r>
            <w:r>
              <w:rPr>
                <w:spacing w:val="-5"/>
                <w:sz w:val="20"/>
              </w:rPr>
              <w:t> </w:t>
            </w:r>
            <w:r>
              <w:rPr>
                <w:sz w:val="20"/>
              </w:rPr>
              <w:t>traspasos</w:t>
            </w:r>
            <w:r>
              <w:rPr>
                <w:spacing w:val="-6"/>
                <w:sz w:val="20"/>
              </w:rPr>
              <w:t> </w:t>
            </w:r>
            <w:r>
              <w:rPr>
                <w:sz w:val="20"/>
              </w:rPr>
              <w:t>y</w:t>
            </w:r>
            <w:r>
              <w:rPr>
                <w:spacing w:val="-6"/>
                <w:sz w:val="20"/>
              </w:rPr>
              <w:t> </w:t>
            </w:r>
            <w:r>
              <w:rPr>
                <w:sz w:val="20"/>
              </w:rPr>
              <w:t>otras</w:t>
            </w:r>
            <w:r>
              <w:rPr>
                <w:spacing w:val="-6"/>
                <w:sz w:val="20"/>
              </w:rPr>
              <w:t> </w:t>
            </w:r>
            <w:r>
              <w:rPr>
                <w:spacing w:val="-2"/>
                <w:sz w:val="20"/>
              </w:rPr>
              <w:t>variaciones</w:t>
            </w:r>
          </w:p>
        </w:tc>
        <w:tc>
          <w:tcPr>
            <w:tcW w:w="2309" w:type="dxa"/>
          </w:tcPr>
          <w:p>
            <w:pPr>
              <w:pStyle w:val="TableParagraph"/>
              <w:spacing w:line="240" w:lineRule="auto"/>
              <w:rPr>
                <w:rFonts w:ascii="Times New Roman"/>
                <w:sz w:val="16"/>
              </w:rPr>
            </w:pPr>
          </w:p>
        </w:tc>
        <w:tc>
          <w:tcPr>
            <w:tcW w:w="2307" w:type="dxa"/>
          </w:tcPr>
          <w:p>
            <w:pPr>
              <w:pStyle w:val="TableParagraph"/>
              <w:spacing w:line="240" w:lineRule="auto"/>
              <w:rPr>
                <w:rFonts w:ascii="Times New Roman"/>
                <w:sz w:val="16"/>
              </w:rPr>
            </w:pPr>
          </w:p>
        </w:tc>
      </w:tr>
      <w:tr>
        <w:trPr>
          <w:trHeight w:val="232" w:hRule="atLeast"/>
        </w:trPr>
        <w:tc>
          <w:tcPr>
            <w:tcW w:w="5019" w:type="dxa"/>
          </w:tcPr>
          <w:p>
            <w:pPr>
              <w:pStyle w:val="TableParagraph"/>
              <w:spacing w:line="212" w:lineRule="exact"/>
              <w:ind w:left="210"/>
              <w:rPr>
                <w:sz w:val="20"/>
              </w:rPr>
            </w:pPr>
            <w:r>
              <w:rPr>
                <w:sz w:val="20"/>
              </w:rPr>
              <w:t>SALDO</w:t>
            </w:r>
            <w:r>
              <w:rPr>
                <w:spacing w:val="-7"/>
                <w:sz w:val="20"/>
              </w:rPr>
              <w:t> </w:t>
            </w:r>
            <w:r>
              <w:rPr>
                <w:sz w:val="20"/>
              </w:rPr>
              <w:t>FINAL</w:t>
            </w:r>
            <w:r>
              <w:rPr>
                <w:spacing w:val="-8"/>
                <w:sz w:val="20"/>
              </w:rPr>
              <w:t> </w:t>
            </w:r>
            <w:r>
              <w:rPr>
                <w:spacing w:val="-4"/>
                <w:sz w:val="20"/>
              </w:rPr>
              <w:t>2023</w:t>
            </w:r>
          </w:p>
        </w:tc>
        <w:tc>
          <w:tcPr>
            <w:tcW w:w="2309" w:type="dxa"/>
          </w:tcPr>
          <w:p>
            <w:pPr>
              <w:pStyle w:val="TableParagraph"/>
              <w:spacing w:line="240" w:lineRule="auto"/>
              <w:rPr>
                <w:rFonts w:ascii="Times New Roman"/>
                <w:sz w:val="16"/>
              </w:rPr>
            </w:pPr>
          </w:p>
        </w:tc>
        <w:tc>
          <w:tcPr>
            <w:tcW w:w="2307" w:type="dxa"/>
          </w:tcPr>
          <w:p>
            <w:pPr>
              <w:pStyle w:val="TableParagraph"/>
              <w:spacing w:line="212" w:lineRule="exact"/>
              <w:ind w:right="55"/>
              <w:jc w:val="right"/>
              <w:rPr>
                <w:sz w:val="20"/>
              </w:rPr>
            </w:pPr>
            <w:r>
              <w:rPr>
                <w:spacing w:val="-2"/>
                <w:sz w:val="20"/>
              </w:rPr>
              <w:t>12.427,81</w:t>
            </w:r>
          </w:p>
        </w:tc>
      </w:tr>
    </w:tbl>
    <w:p>
      <w:pPr>
        <w:pStyle w:val="BodyText"/>
        <w:spacing w:before="3"/>
      </w:pPr>
    </w:p>
    <w:p>
      <w:pPr>
        <w:pStyle w:val="Heading2"/>
        <w:numPr>
          <w:ilvl w:val="1"/>
          <w:numId w:val="1"/>
        </w:numPr>
        <w:tabs>
          <w:tab w:pos="1063" w:val="left" w:leader="none"/>
        </w:tabs>
        <w:spacing w:line="240" w:lineRule="auto" w:before="0" w:after="0"/>
        <w:ind w:left="1063" w:right="0" w:hanging="549"/>
        <w:jc w:val="left"/>
        <w:rPr>
          <w:u w:val="none"/>
        </w:rPr>
      </w:pPr>
      <w:r>
        <w:rPr>
          <w:spacing w:val="-6"/>
          <w:u w:val="single"/>
        </w:rPr>
        <w:t> </w:t>
      </w:r>
      <w:r>
        <w:rPr>
          <w:u w:val="single"/>
        </w:rPr>
        <w:t>Activos</w:t>
      </w:r>
      <w:r>
        <w:rPr>
          <w:spacing w:val="-5"/>
          <w:u w:val="single"/>
        </w:rPr>
        <w:t> </w:t>
      </w:r>
      <w:r>
        <w:rPr>
          <w:u w:val="single"/>
        </w:rPr>
        <w:t>financieros</w:t>
      </w:r>
      <w:r>
        <w:rPr>
          <w:spacing w:val="-4"/>
          <w:u w:val="single"/>
        </w:rPr>
        <w:t> </w:t>
      </w:r>
      <w:r>
        <w:rPr>
          <w:u w:val="single"/>
        </w:rPr>
        <w:t>valorados</w:t>
      </w:r>
      <w:r>
        <w:rPr>
          <w:spacing w:val="-6"/>
          <w:u w:val="single"/>
        </w:rPr>
        <w:t> </w:t>
      </w:r>
      <w:r>
        <w:rPr>
          <w:u w:val="single"/>
        </w:rPr>
        <w:t>a</w:t>
      </w:r>
      <w:r>
        <w:rPr>
          <w:spacing w:val="-5"/>
          <w:u w:val="single"/>
        </w:rPr>
        <w:t> </w:t>
      </w:r>
      <w:r>
        <w:rPr>
          <w:u w:val="single"/>
        </w:rPr>
        <w:t>valor</w:t>
      </w:r>
      <w:r>
        <w:rPr>
          <w:spacing w:val="-5"/>
          <w:u w:val="single"/>
        </w:rPr>
        <w:t> </w:t>
      </w:r>
      <w:r>
        <w:rPr>
          <w:spacing w:val="-2"/>
          <w:u w:val="single"/>
        </w:rPr>
        <w:t>razonable</w:t>
      </w:r>
    </w:p>
    <w:p>
      <w:pPr>
        <w:pStyle w:val="BodyText"/>
        <w:rPr>
          <w:rFonts w:ascii="Arial"/>
          <w:b/>
        </w:rPr>
      </w:pPr>
    </w:p>
    <w:p>
      <w:pPr>
        <w:pStyle w:val="ListParagraph"/>
        <w:numPr>
          <w:ilvl w:val="2"/>
          <w:numId w:val="1"/>
        </w:numPr>
        <w:tabs>
          <w:tab w:pos="1427" w:val="left" w:leader="none"/>
        </w:tabs>
        <w:spacing w:line="240" w:lineRule="auto" w:before="0" w:after="0"/>
        <w:ind w:left="1427" w:right="0" w:hanging="913"/>
        <w:jc w:val="left"/>
        <w:rPr>
          <w:b/>
          <w:sz w:val="22"/>
        </w:rPr>
      </w:pPr>
      <w:r>
        <w:rPr>
          <w:b/>
          <w:sz w:val="22"/>
        </w:rPr>
        <w:t>Determinación</w:t>
      </w:r>
      <w:r>
        <w:rPr>
          <w:b/>
          <w:spacing w:val="-9"/>
          <w:sz w:val="22"/>
        </w:rPr>
        <w:t> </w:t>
      </w:r>
      <w:r>
        <w:rPr>
          <w:b/>
          <w:sz w:val="22"/>
        </w:rPr>
        <w:t>del</w:t>
      </w:r>
      <w:r>
        <w:rPr>
          <w:b/>
          <w:spacing w:val="-6"/>
          <w:sz w:val="22"/>
        </w:rPr>
        <w:t> </w:t>
      </w:r>
      <w:r>
        <w:rPr>
          <w:b/>
          <w:sz w:val="22"/>
        </w:rPr>
        <w:t>valor</w:t>
      </w:r>
      <w:r>
        <w:rPr>
          <w:b/>
          <w:spacing w:val="-7"/>
          <w:sz w:val="22"/>
        </w:rPr>
        <w:t> </w:t>
      </w:r>
      <w:r>
        <w:rPr>
          <w:b/>
          <w:spacing w:val="-2"/>
          <w:sz w:val="22"/>
        </w:rPr>
        <w:t>razonable</w:t>
      </w:r>
    </w:p>
    <w:p>
      <w:pPr>
        <w:pStyle w:val="BodyText"/>
        <w:spacing w:before="1"/>
        <w:rPr>
          <w:rFonts w:ascii="Arial"/>
          <w:b/>
        </w:rPr>
      </w:pPr>
    </w:p>
    <w:p>
      <w:pPr>
        <w:pStyle w:val="BodyText"/>
        <w:ind w:left="514" w:right="524"/>
      </w:pPr>
      <w:r>
        <w:rPr/>
        <w:t>Los activos financieros se han valorado según su valor razonable, tomándose como referencia los precios cotizados en mercados de activos.</w:t>
      </w:r>
    </w:p>
    <w:p>
      <w:pPr>
        <w:pStyle w:val="BodyText"/>
        <w:spacing w:after="0"/>
        <w:sectPr>
          <w:pgSz w:w="11910" w:h="16850"/>
          <w:pgMar w:header="727" w:footer="784" w:top="1600" w:bottom="980" w:left="566" w:right="566"/>
        </w:sectPr>
      </w:pPr>
    </w:p>
    <w:p>
      <w:pPr>
        <w:pStyle w:val="Heading2"/>
        <w:numPr>
          <w:ilvl w:val="2"/>
          <w:numId w:val="1"/>
        </w:numPr>
        <w:tabs>
          <w:tab w:pos="1427" w:val="left" w:leader="none"/>
        </w:tabs>
        <w:spacing w:line="240" w:lineRule="auto" w:before="83" w:after="0"/>
        <w:ind w:left="1427" w:right="0" w:hanging="913"/>
        <w:jc w:val="left"/>
        <w:rPr>
          <w:u w:val="none"/>
        </w:rPr>
      </w:pPr>
      <w:r>
        <w:rPr>
          <w:u w:val="none"/>
        </w:rPr>
        <w:t>Variaciones</w:t>
      </w:r>
      <w:r>
        <w:rPr>
          <w:spacing w:val="-8"/>
          <w:u w:val="none"/>
        </w:rPr>
        <w:t> </w:t>
      </w:r>
      <w:r>
        <w:rPr>
          <w:u w:val="none"/>
        </w:rPr>
        <w:t>de</w:t>
      </w:r>
      <w:r>
        <w:rPr>
          <w:spacing w:val="-3"/>
          <w:u w:val="none"/>
        </w:rPr>
        <w:t> </w:t>
      </w:r>
      <w:r>
        <w:rPr>
          <w:u w:val="none"/>
        </w:rPr>
        <w:t>valor</w:t>
      </w:r>
      <w:r>
        <w:rPr>
          <w:spacing w:val="-6"/>
          <w:u w:val="none"/>
        </w:rPr>
        <w:t> </w:t>
      </w:r>
      <w:r>
        <w:rPr>
          <w:u w:val="none"/>
        </w:rPr>
        <w:t>registradas</w:t>
      </w:r>
      <w:r>
        <w:rPr>
          <w:spacing w:val="-3"/>
          <w:u w:val="none"/>
        </w:rPr>
        <w:t> </w:t>
      </w:r>
      <w:r>
        <w:rPr>
          <w:u w:val="none"/>
        </w:rPr>
        <w:t>en</w:t>
      </w:r>
      <w:r>
        <w:rPr>
          <w:spacing w:val="-5"/>
          <w:u w:val="none"/>
        </w:rPr>
        <w:t> </w:t>
      </w:r>
      <w:r>
        <w:rPr>
          <w:u w:val="none"/>
        </w:rPr>
        <w:t>la</w:t>
      </w:r>
      <w:r>
        <w:rPr>
          <w:spacing w:val="-4"/>
          <w:u w:val="none"/>
        </w:rPr>
        <w:t> </w:t>
      </w:r>
      <w:r>
        <w:rPr>
          <w:u w:val="none"/>
        </w:rPr>
        <w:t>cuenta</w:t>
      </w:r>
      <w:r>
        <w:rPr>
          <w:spacing w:val="-5"/>
          <w:u w:val="none"/>
        </w:rPr>
        <w:t> </w:t>
      </w:r>
      <w:r>
        <w:rPr>
          <w:u w:val="none"/>
        </w:rPr>
        <w:t>de</w:t>
      </w:r>
      <w:r>
        <w:rPr>
          <w:spacing w:val="-4"/>
          <w:u w:val="none"/>
        </w:rPr>
        <w:t> </w:t>
      </w:r>
      <w:r>
        <w:rPr>
          <w:u w:val="none"/>
        </w:rPr>
        <w:t>pérdidas</w:t>
      </w:r>
      <w:r>
        <w:rPr>
          <w:spacing w:val="-5"/>
          <w:u w:val="none"/>
        </w:rPr>
        <w:t> </w:t>
      </w:r>
      <w:r>
        <w:rPr>
          <w:u w:val="none"/>
        </w:rPr>
        <w:t>y</w:t>
      </w:r>
      <w:r>
        <w:rPr>
          <w:spacing w:val="-5"/>
          <w:u w:val="none"/>
        </w:rPr>
        <w:t> </w:t>
      </w:r>
      <w:r>
        <w:rPr>
          <w:spacing w:val="-2"/>
          <w:u w:val="none"/>
        </w:rPr>
        <w:t>ganancias</w:t>
      </w:r>
    </w:p>
    <w:p>
      <w:pPr>
        <w:pStyle w:val="BodyText"/>
        <w:rPr>
          <w:rFonts w:ascii="Arial"/>
          <w:b/>
        </w:rPr>
      </w:pPr>
    </w:p>
    <w:p>
      <w:pPr>
        <w:pStyle w:val="BodyText"/>
        <w:spacing w:before="1"/>
        <w:ind w:left="514"/>
      </w:pPr>
      <w:r>
        <w:rPr/>
        <w:t>Durante</w:t>
      </w:r>
      <w:r>
        <w:rPr>
          <w:spacing w:val="67"/>
        </w:rPr>
        <w:t> </w:t>
      </w:r>
      <w:r>
        <w:rPr/>
        <w:t>el</w:t>
      </w:r>
      <w:r>
        <w:rPr>
          <w:spacing w:val="66"/>
        </w:rPr>
        <w:t> </w:t>
      </w:r>
      <w:r>
        <w:rPr/>
        <w:t>ejercicio,</w:t>
      </w:r>
      <w:r>
        <w:rPr>
          <w:spacing w:val="68"/>
        </w:rPr>
        <w:t> </w:t>
      </w:r>
      <w:r>
        <w:rPr/>
        <w:t>no</w:t>
      </w:r>
      <w:r>
        <w:rPr>
          <w:spacing w:val="67"/>
        </w:rPr>
        <w:t> </w:t>
      </w:r>
      <w:r>
        <w:rPr/>
        <w:t>se</w:t>
      </w:r>
      <w:r>
        <w:rPr>
          <w:spacing w:val="67"/>
        </w:rPr>
        <w:t> </w:t>
      </w:r>
      <w:r>
        <w:rPr/>
        <w:t>han</w:t>
      </w:r>
      <w:r>
        <w:rPr>
          <w:spacing w:val="67"/>
        </w:rPr>
        <w:t> </w:t>
      </w:r>
      <w:r>
        <w:rPr/>
        <w:t>producido</w:t>
      </w:r>
      <w:r>
        <w:rPr>
          <w:spacing w:val="66"/>
        </w:rPr>
        <w:t> </w:t>
      </w:r>
      <w:r>
        <w:rPr/>
        <w:t>variaciones</w:t>
      </w:r>
      <w:r>
        <w:rPr>
          <w:spacing w:val="67"/>
        </w:rPr>
        <w:t> </w:t>
      </w:r>
      <w:r>
        <w:rPr/>
        <w:t>en</w:t>
      </w:r>
      <w:r>
        <w:rPr>
          <w:spacing w:val="66"/>
        </w:rPr>
        <w:t> </w:t>
      </w:r>
      <w:r>
        <w:rPr/>
        <w:t>el</w:t>
      </w:r>
      <w:r>
        <w:rPr>
          <w:spacing w:val="66"/>
        </w:rPr>
        <w:t> </w:t>
      </w:r>
      <w:r>
        <w:rPr/>
        <w:t>valor</w:t>
      </w:r>
      <w:r>
        <w:rPr>
          <w:spacing w:val="65"/>
        </w:rPr>
        <w:t> </w:t>
      </w:r>
      <w:r>
        <w:rPr/>
        <w:t>de</w:t>
      </w:r>
      <w:r>
        <w:rPr>
          <w:spacing w:val="67"/>
        </w:rPr>
        <w:t> </w:t>
      </w:r>
      <w:r>
        <w:rPr/>
        <w:t>los</w:t>
      </w:r>
      <w:r>
        <w:rPr>
          <w:spacing w:val="67"/>
        </w:rPr>
        <w:t> </w:t>
      </w:r>
      <w:r>
        <w:rPr/>
        <w:t>activos</w:t>
      </w:r>
      <w:r>
        <w:rPr>
          <w:spacing w:val="65"/>
        </w:rPr>
        <w:t> </w:t>
      </w:r>
      <w:r>
        <w:rPr/>
        <w:t>financieros valorados a valor razonable.</w:t>
      </w:r>
    </w:p>
    <w:p>
      <w:pPr>
        <w:pStyle w:val="BodyText"/>
        <w:spacing w:before="1"/>
      </w:pPr>
    </w:p>
    <w:p>
      <w:pPr>
        <w:pStyle w:val="Heading2"/>
        <w:numPr>
          <w:ilvl w:val="2"/>
          <w:numId w:val="1"/>
        </w:numPr>
        <w:tabs>
          <w:tab w:pos="1427" w:val="left" w:leader="none"/>
        </w:tabs>
        <w:spacing w:line="240" w:lineRule="auto" w:before="1" w:after="0"/>
        <w:ind w:left="1427" w:right="0" w:hanging="913"/>
        <w:jc w:val="left"/>
        <w:rPr>
          <w:u w:val="none"/>
        </w:rPr>
      </w:pPr>
      <w:r>
        <w:rPr>
          <w:u w:val="none"/>
        </w:rPr>
        <w:t>Instrumentos</w:t>
      </w:r>
      <w:r>
        <w:rPr>
          <w:spacing w:val="-13"/>
          <w:u w:val="none"/>
        </w:rPr>
        <w:t> </w:t>
      </w:r>
      <w:r>
        <w:rPr>
          <w:u w:val="none"/>
        </w:rPr>
        <w:t>financieros</w:t>
      </w:r>
      <w:r>
        <w:rPr>
          <w:spacing w:val="-13"/>
          <w:u w:val="none"/>
        </w:rPr>
        <w:t> </w:t>
      </w:r>
      <w:r>
        <w:rPr>
          <w:spacing w:val="-2"/>
          <w:u w:val="none"/>
        </w:rPr>
        <w:t>derivados</w:t>
      </w:r>
    </w:p>
    <w:p>
      <w:pPr>
        <w:pStyle w:val="BodyText"/>
        <w:spacing w:before="251"/>
        <w:ind w:left="514"/>
      </w:pPr>
      <w:r>
        <w:rPr/>
        <w:t>No</w:t>
      </w:r>
      <w:r>
        <w:rPr>
          <w:spacing w:val="-7"/>
        </w:rPr>
        <w:t> </w:t>
      </w:r>
      <w:r>
        <w:rPr/>
        <w:t>existen</w:t>
      </w:r>
      <w:r>
        <w:rPr>
          <w:spacing w:val="-7"/>
        </w:rPr>
        <w:t> </w:t>
      </w:r>
      <w:r>
        <w:rPr/>
        <w:t>instrumentos</w:t>
      </w:r>
      <w:r>
        <w:rPr>
          <w:spacing w:val="-9"/>
        </w:rPr>
        <w:t> </w:t>
      </w:r>
      <w:r>
        <w:rPr/>
        <w:t>financieros</w:t>
      </w:r>
      <w:r>
        <w:rPr>
          <w:spacing w:val="-5"/>
        </w:rPr>
        <w:t> </w:t>
      </w:r>
      <w:r>
        <w:rPr>
          <w:spacing w:val="-2"/>
        </w:rPr>
        <w:t>derivados.</w:t>
      </w:r>
    </w:p>
    <w:p>
      <w:pPr>
        <w:pStyle w:val="BodyText"/>
      </w:pPr>
    </w:p>
    <w:p>
      <w:pPr>
        <w:pStyle w:val="Heading2"/>
        <w:numPr>
          <w:ilvl w:val="1"/>
          <w:numId w:val="1"/>
        </w:numPr>
        <w:tabs>
          <w:tab w:pos="1063" w:val="left" w:leader="none"/>
        </w:tabs>
        <w:spacing w:line="240" w:lineRule="auto" w:before="0" w:after="0"/>
        <w:ind w:left="1063" w:right="0" w:hanging="549"/>
        <w:jc w:val="left"/>
        <w:rPr>
          <w:u w:val="none"/>
        </w:rPr>
      </w:pPr>
      <w:r>
        <w:rPr>
          <w:spacing w:val="-5"/>
          <w:u w:val="single"/>
        </w:rPr>
        <w:t> </w:t>
      </w:r>
      <w:r>
        <w:rPr>
          <w:u w:val="single"/>
        </w:rPr>
        <w:t>Empresas</w:t>
      </w:r>
      <w:r>
        <w:rPr>
          <w:spacing w:val="-4"/>
          <w:u w:val="single"/>
        </w:rPr>
        <w:t> </w:t>
      </w:r>
      <w:r>
        <w:rPr>
          <w:u w:val="single"/>
        </w:rPr>
        <w:t>del</w:t>
      </w:r>
      <w:r>
        <w:rPr>
          <w:spacing w:val="-2"/>
          <w:u w:val="single"/>
        </w:rPr>
        <w:t> </w:t>
      </w:r>
      <w:r>
        <w:rPr>
          <w:u w:val="single"/>
        </w:rPr>
        <w:t>grupo,</w:t>
      </w:r>
      <w:r>
        <w:rPr>
          <w:spacing w:val="-5"/>
          <w:u w:val="single"/>
        </w:rPr>
        <w:t> </w:t>
      </w:r>
      <w:r>
        <w:rPr>
          <w:u w:val="single"/>
        </w:rPr>
        <w:t>multigrupo</w:t>
      </w:r>
      <w:r>
        <w:rPr>
          <w:spacing w:val="-6"/>
          <w:u w:val="single"/>
        </w:rPr>
        <w:t> </w:t>
      </w:r>
      <w:r>
        <w:rPr>
          <w:u w:val="single"/>
        </w:rPr>
        <w:t>y</w:t>
      </w:r>
      <w:r>
        <w:rPr>
          <w:spacing w:val="-6"/>
          <w:u w:val="single"/>
        </w:rPr>
        <w:t> </w:t>
      </w:r>
      <w:r>
        <w:rPr>
          <w:spacing w:val="-2"/>
          <w:u w:val="single"/>
        </w:rPr>
        <w:t>asociadas</w:t>
      </w:r>
    </w:p>
    <w:p>
      <w:pPr>
        <w:pStyle w:val="BodyText"/>
        <w:rPr>
          <w:rFonts w:ascii="Arial"/>
          <w:b/>
        </w:rPr>
      </w:pPr>
    </w:p>
    <w:p>
      <w:pPr>
        <w:pStyle w:val="ListParagraph"/>
        <w:numPr>
          <w:ilvl w:val="2"/>
          <w:numId w:val="1"/>
        </w:numPr>
        <w:tabs>
          <w:tab w:pos="1427" w:val="left" w:leader="none"/>
        </w:tabs>
        <w:spacing w:line="240" w:lineRule="auto" w:before="0" w:after="0"/>
        <w:ind w:left="1427" w:right="0" w:hanging="913"/>
        <w:jc w:val="left"/>
        <w:rPr>
          <w:b/>
          <w:sz w:val="22"/>
        </w:rPr>
      </w:pPr>
      <w:r>
        <w:rPr>
          <w:b/>
          <w:sz w:val="22"/>
        </w:rPr>
        <w:t>Empresas</w:t>
      </w:r>
      <w:r>
        <w:rPr>
          <w:b/>
          <w:spacing w:val="-7"/>
          <w:sz w:val="22"/>
        </w:rPr>
        <w:t> </w:t>
      </w:r>
      <w:r>
        <w:rPr>
          <w:b/>
          <w:sz w:val="22"/>
        </w:rPr>
        <w:t>de</w:t>
      </w:r>
      <w:r>
        <w:rPr>
          <w:b/>
          <w:spacing w:val="-6"/>
          <w:sz w:val="22"/>
        </w:rPr>
        <w:t> </w:t>
      </w:r>
      <w:r>
        <w:rPr>
          <w:b/>
          <w:spacing w:val="-4"/>
          <w:sz w:val="22"/>
        </w:rPr>
        <w:t>grupo</w:t>
      </w:r>
    </w:p>
    <w:p>
      <w:pPr>
        <w:pStyle w:val="BodyText"/>
        <w:spacing w:before="1"/>
        <w:rPr>
          <w:rFonts w:ascii="Arial"/>
          <w:b/>
        </w:rPr>
      </w:pPr>
    </w:p>
    <w:p>
      <w:pPr>
        <w:pStyle w:val="BodyText"/>
        <w:ind w:left="514" w:right="568"/>
      </w:pPr>
      <w:r>
        <w:rPr/>
        <w:t>La empresa TADISCAN 2003, S.L. no tiene acciones o participaciones de entidades que puedan</w:t>
      </w:r>
      <w:r>
        <w:rPr>
          <w:spacing w:val="80"/>
        </w:rPr>
        <w:t> </w:t>
      </w:r>
      <w:r>
        <w:rPr/>
        <w:t>ser consideradas como empresas del grupo.</w:t>
      </w:r>
    </w:p>
    <w:p>
      <w:pPr>
        <w:pStyle w:val="BodyText"/>
      </w:pPr>
    </w:p>
    <w:p>
      <w:pPr>
        <w:pStyle w:val="Heading2"/>
        <w:numPr>
          <w:ilvl w:val="2"/>
          <w:numId w:val="1"/>
        </w:numPr>
        <w:tabs>
          <w:tab w:pos="1427" w:val="left" w:leader="none"/>
        </w:tabs>
        <w:spacing w:line="240" w:lineRule="auto" w:before="0" w:after="0"/>
        <w:ind w:left="1427" w:right="0" w:hanging="913"/>
        <w:jc w:val="left"/>
        <w:rPr>
          <w:u w:val="none"/>
        </w:rPr>
      </w:pPr>
      <w:r>
        <w:rPr>
          <w:u w:val="none"/>
        </w:rPr>
        <w:t>Empresas</w:t>
      </w:r>
      <w:r>
        <w:rPr>
          <w:spacing w:val="-10"/>
          <w:u w:val="none"/>
        </w:rPr>
        <w:t> </w:t>
      </w:r>
      <w:r>
        <w:rPr>
          <w:u w:val="none"/>
        </w:rPr>
        <w:t>multigrupo,</w:t>
      </w:r>
      <w:r>
        <w:rPr>
          <w:spacing w:val="-5"/>
          <w:u w:val="none"/>
        </w:rPr>
        <w:t> </w:t>
      </w:r>
      <w:r>
        <w:rPr>
          <w:u w:val="none"/>
        </w:rPr>
        <w:t>asociadas</w:t>
      </w:r>
      <w:r>
        <w:rPr>
          <w:spacing w:val="-8"/>
          <w:u w:val="none"/>
        </w:rPr>
        <w:t> </w:t>
      </w:r>
      <w:r>
        <w:rPr>
          <w:u w:val="none"/>
        </w:rPr>
        <w:t>y</w:t>
      </w:r>
      <w:r>
        <w:rPr>
          <w:spacing w:val="-6"/>
          <w:u w:val="none"/>
        </w:rPr>
        <w:t> </w:t>
      </w:r>
      <w:r>
        <w:rPr>
          <w:spacing w:val="-2"/>
          <w:u w:val="none"/>
        </w:rPr>
        <w:t>otras</w:t>
      </w:r>
    </w:p>
    <w:p>
      <w:pPr>
        <w:pStyle w:val="BodyText"/>
        <w:rPr>
          <w:rFonts w:ascii="Arial"/>
          <w:b/>
        </w:rPr>
      </w:pPr>
    </w:p>
    <w:p>
      <w:pPr>
        <w:pStyle w:val="BodyText"/>
        <w:ind w:left="514"/>
      </w:pPr>
      <w:r>
        <w:rPr/>
        <w:t>La</w:t>
      </w:r>
      <w:r>
        <w:rPr>
          <w:spacing w:val="-7"/>
        </w:rPr>
        <w:t> </w:t>
      </w:r>
      <w:r>
        <w:rPr/>
        <w:t>empresa</w:t>
      </w:r>
      <w:r>
        <w:rPr>
          <w:spacing w:val="-5"/>
        </w:rPr>
        <w:t> </w:t>
      </w:r>
      <w:r>
        <w:rPr/>
        <w:t>no</w:t>
      </w:r>
      <w:r>
        <w:rPr>
          <w:spacing w:val="-7"/>
        </w:rPr>
        <w:t> </w:t>
      </w:r>
      <w:r>
        <w:rPr/>
        <w:t>dispone</w:t>
      </w:r>
      <w:r>
        <w:rPr>
          <w:spacing w:val="-7"/>
        </w:rPr>
        <w:t> </w:t>
      </w:r>
      <w:r>
        <w:rPr/>
        <w:t>de</w:t>
      </w:r>
      <w:r>
        <w:rPr>
          <w:spacing w:val="-5"/>
        </w:rPr>
        <w:t> </w:t>
      </w:r>
      <w:r>
        <w:rPr/>
        <w:t>acciones</w:t>
      </w:r>
      <w:r>
        <w:rPr>
          <w:spacing w:val="-5"/>
        </w:rPr>
        <w:t> </w:t>
      </w:r>
      <w:r>
        <w:rPr/>
        <w:t>o</w:t>
      </w:r>
      <w:r>
        <w:rPr>
          <w:spacing w:val="-7"/>
        </w:rPr>
        <w:t> </w:t>
      </w:r>
      <w:r>
        <w:rPr/>
        <w:t>participaciones</w:t>
      </w:r>
      <w:r>
        <w:rPr>
          <w:spacing w:val="-5"/>
        </w:rPr>
        <w:t> </w:t>
      </w:r>
      <w:r>
        <w:rPr/>
        <w:t>en</w:t>
      </w:r>
      <w:r>
        <w:rPr>
          <w:spacing w:val="-5"/>
        </w:rPr>
        <w:t> </w:t>
      </w:r>
      <w:r>
        <w:rPr/>
        <w:t>empresas</w:t>
      </w:r>
      <w:r>
        <w:rPr>
          <w:spacing w:val="-7"/>
        </w:rPr>
        <w:t> </w:t>
      </w:r>
      <w:r>
        <w:rPr/>
        <w:t>multigrupo,</w:t>
      </w:r>
      <w:r>
        <w:rPr>
          <w:spacing w:val="-6"/>
        </w:rPr>
        <w:t> </w:t>
      </w:r>
      <w:r>
        <w:rPr/>
        <w:t>asociadas</w:t>
      </w:r>
      <w:r>
        <w:rPr>
          <w:spacing w:val="-5"/>
        </w:rPr>
        <w:t> </w:t>
      </w:r>
      <w:r>
        <w:rPr/>
        <w:t>u</w:t>
      </w:r>
      <w:r>
        <w:rPr>
          <w:spacing w:val="-6"/>
        </w:rPr>
        <w:t> </w:t>
      </w:r>
      <w:r>
        <w:rPr>
          <w:spacing w:val="-2"/>
        </w:rPr>
        <w:t>otras.</w:t>
      </w:r>
    </w:p>
    <w:p>
      <w:pPr>
        <w:pStyle w:val="BodyText"/>
        <w:spacing w:before="1"/>
      </w:pPr>
    </w:p>
    <w:p>
      <w:pPr>
        <w:pStyle w:val="Heading2"/>
        <w:numPr>
          <w:ilvl w:val="2"/>
          <w:numId w:val="1"/>
        </w:numPr>
        <w:tabs>
          <w:tab w:pos="1428" w:val="left" w:leader="none"/>
        </w:tabs>
        <w:spacing w:line="240" w:lineRule="auto" w:before="0" w:after="0"/>
        <w:ind w:left="1428" w:right="0" w:hanging="914"/>
        <w:jc w:val="left"/>
        <w:rPr>
          <w:u w:val="none"/>
        </w:rPr>
      </w:pPr>
      <w:r>
        <w:rPr>
          <w:u w:val="none"/>
        </w:rPr>
        <w:t>Importe</w:t>
      </w:r>
      <w:r>
        <w:rPr>
          <w:spacing w:val="-6"/>
          <w:u w:val="none"/>
        </w:rPr>
        <w:t> </w:t>
      </w:r>
      <w:r>
        <w:rPr>
          <w:u w:val="none"/>
        </w:rPr>
        <w:t>de</w:t>
      </w:r>
      <w:r>
        <w:rPr>
          <w:spacing w:val="-7"/>
          <w:u w:val="none"/>
        </w:rPr>
        <w:t> </w:t>
      </w:r>
      <w:r>
        <w:rPr>
          <w:u w:val="none"/>
        </w:rPr>
        <w:t>las</w:t>
      </w:r>
      <w:r>
        <w:rPr>
          <w:spacing w:val="-7"/>
          <w:u w:val="none"/>
        </w:rPr>
        <w:t> </w:t>
      </w:r>
      <w:r>
        <w:rPr>
          <w:u w:val="none"/>
        </w:rPr>
        <w:t>correcciones</w:t>
      </w:r>
      <w:r>
        <w:rPr>
          <w:spacing w:val="-6"/>
          <w:u w:val="none"/>
        </w:rPr>
        <w:t> </w:t>
      </w:r>
      <w:r>
        <w:rPr>
          <w:u w:val="none"/>
        </w:rPr>
        <w:t>valorativas</w:t>
      </w:r>
      <w:r>
        <w:rPr>
          <w:spacing w:val="-5"/>
          <w:u w:val="none"/>
        </w:rPr>
        <w:t> </w:t>
      </w:r>
      <w:r>
        <w:rPr>
          <w:u w:val="none"/>
        </w:rPr>
        <w:t>por</w:t>
      </w:r>
      <w:r>
        <w:rPr>
          <w:spacing w:val="-4"/>
          <w:u w:val="none"/>
        </w:rPr>
        <w:t> </w:t>
      </w:r>
      <w:r>
        <w:rPr>
          <w:spacing w:val="-2"/>
          <w:u w:val="none"/>
        </w:rPr>
        <w:t>deterioro</w:t>
      </w:r>
    </w:p>
    <w:p>
      <w:pPr>
        <w:pStyle w:val="BodyText"/>
        <w:spacing w:before="251"/>
        <w:ind w:left="514"/>
      </w:pPr>
      <w:r>
        <w:rPr/>
        <w:t>No</w:t>
      </w:r>
      <w:r>
        <w:rPr>
          <w:spacing w:val="-8"/>
        </w:rPr>
        <w:t> </w:t>
      </w:r>
      <w:r>
        <w:rPr/>
        <w:t>se</w:t>
      </w:r>
      <w:r>
        <w:rPr>
          <w:spacing w:val="-4"/>
        </w:rPr>
        <w:t> </w:t>
      </w:r>
      <w:r>
        <w:rPr/>
        <w:t>han</w:t>
      </w:r>
      <w:r>
        <w:rPr>
          <w:spacing w:val="-7"/>
        </w:rPr>
        <w:t> </w:t>
      </w:r>
      <w:r>
        <w:rPr/>
        <w:t>registrado</w:t>
      </w:r>
      <w:r>
        <w:rPr>
          <w:spacing w:val="-6"/>
        </w:rPr>
        <w:t> </w:t>
      </w:r>
      <w:r>
        <w:rPr/>
        <w:t>correcciones</w:t>
      </w:r>
      <w:r>
        <w:rPr>
          <w:spacing w:val="-6"/>
        </w:rPr>
        <w:t> </w:t>
      </w:r>
      <w:r>
        <w:rPr/>
        <w:t>valorativas</w:t>
      </w:r>
      <w:r>
        <w:rPr>
          <w:spacing w:val="-6"/>
        </w:rPr>
        <w:t> </w:t>
      </w:r>
      <w:r>
        <w:rPr/>
        <w:t>por</w:t>
      </w:r>
      <w:r>
        <w:rPr>
          <w:spacing w:val="-6"/>
        </w:rPr>
        <w:t> </w:t>
      </w:r>
      <w:r>
        <w:rPr/>
        <w:t>deterioro</w:t>
      </w:r>
      <w:r>
        <w:rPr>
          <w:spacing w:val="-4"/>
        </w:rPr>
        <w:t> </w:t>
      </w:r>
      <w:r>
        <w:rPr/>
        <w:t>en</w:t>
      </w:r>
      <w:r>
        <w:rPr>
          <w:spacing w:val="-7"/>
        </w:rPr>
        <w:t> </w:t>
      </w:r>
      <w:r>
        <w:rPr/>
        <w:t>las</w:t>
      </w:r>
      <w:r>
        <w:rPr>
          <w:spacing w:val="-5"/>
        </w:rPr>
        <w:t> </w:t>
      </w:r>
      <w:r>
        <w:rPr/>
        <w:t>diferentes</w:t>
      </w:r>
      <w:r>
        <w:rPr>
          <w:spacing w:val="-5"/>
        </w:rPr>
        <w:t> </w:t>
      </w:r>
      <w:r>
        <w:rPr>
          <w:spacing w:val="-2"/>
        </w:rPr>
        <w:t>participaciones.</w:t>
      </w:r>
    </w:p>
    <w:p>
      <w:pPr>
        <w:pStyle w:val="BodyText"/>
      </w:pPr>
    </w:p>
    <w:p>
      <w:pPr>
        <w:pStyle w:val="BodyText"/>
        <w:spacing w:before="2"/>
      </w:pPr>
    </w:p>
    <w:p>
      <w:pPr>
        <w:pStyle w:val="Heading1"/>
        <w:numPr>
          <w:ilvl w:val="0"/>
          <w:numId w:val="1"/>
        </w:numPr>
        <w:tabs>
          <w:tab w:pos="847" w:val="left" w:leader="none"/>
        </w:tabs>
        <w:spacing w:line="240" w:lineRule="auto" w:before="1" w:after="0"/>
        <w:ind w:left="847" w:right="0" w:hanging="333"/>
        <w:jc w:val="left"/>
      </w:pPr>
      <w:r>
        <w:rPr/>
        <w:t>Pasivos</w:t>
      </w:r>
      <w:r>
        <w:rPr>
          <w:spacing w:val="-5"/>
        </w:rPr>
        <w:t> </w:t>
      </w:r>
      <w:r>
        <w:rPr>
          <w:spacing w:val="-2"/>
        </w:rPr>
        <w:t>financieros</w:t>
      </w:r>
    </w:p>
    <w:p>
      <w:pPr>
        <w:pStyle w:val="Heading2"/>
        <w:numPr>
          <w:ilvl w:val="1"/>
          <w:numId w:val="1"/>
        </w:numPr>
        <w:tabs>
          <w:tab w:pos="1064" w:val="left" w:leader="none"/>
        </w:tabs>
        <w:spacing w:line="240" w:lineRule="auto" w:before="251" w:after="0"/>
        <w:ind w:left="1064" w:right="0" w:hanging="550"/>
        <w:jc w:val="left"/>
        <w:rPr>
          <w:u w:val="none"/>
        </w:rPr>
      </w:pPr>
      <w:r>
        <w:rPr>
          <w:spacing w:val="-6"/>
          <w:u w:val="single"/>
        </w:rPr>
        <w:t> </w:t>
      </w:r>
      <w:r>
        <w:rPr>
          <w:u w:val="single"/>
        </w:rPr>
        <w:t>Información</w:t>
      </w:r>
      <w:r>
        <w:rPr>
          <w:spacing w:val="-4"/>
          <w:u w:val="single"/>
        </w:rPr>
        <w:t> </w:t>
      </w:r>
      <w:r>
        <w:rPr>
          <w:spacing w:val="-2"/>
          <w:u w:val="single"/>
        </w:rPr>
        <w:t>sobre:</w:t>
      </w:r>
    </w:p>
    <w:p>
      <w:pPr>
        <w:pStyle w:val="BodyText"/>
        <w:rPr>
          <w:rFonts w:ascii="Arial"/>
          <w:b/>
        </w:rPr>
      </w:pPr>
    </w:p>
    <w:p>
      <w:pPr>
        <w:pStyle w:val="ListParagraph"/>
        <w:numPr>
          <w:ilvl w:val="2"/>
          <w:numId w:val="1"/>
        </w:numPr>
        <w:tabs>
          <w:tab w:pos="1428" w:val="left" w:leader="none"/>
        </w:tabs>
        <w:spacing w:line="240" w:lineRule="auto" w:before="1" w:after="0"/>
        <w:ind w:left="1428" w:right="0" w:hanging="914"/>
        <w:jc w:val="left"/>
        <w:rPr>
          <w:b/>
          <w:sz w:val="22"/>
        </w:rPr>
      </w:pPr>
      <w:r>
        <w:rPr>
          <w:b/>
          <w:sz w:val="22"/>
        </w:rPr>
        <w:t>Clasificación</w:t>
      </w:r>
      <w:r>
        <w:rPr>
          <w:b/>
          <w:spacing w:val="-11"/>
          <w:sz w:val="22"/>
        </w:rPr>
        <w:t> </w:t>
      </w:r>
      <w:r>
        <w:rPr>
          <w:b/>
          <w:sz w:val="22"/>
        </w:rPr>
        <w:t>por</w:t>
      </w:r>
      <w:r>
        <w:rPr>
          <w:b/>
          <w:spacing w:val="-5"/>
          <w:sz w:val="22"/>
        </w:rPr>
        <w:t> </w:t>
      </w:r>
      <w:r>
        <w:rPr>
          <w:b/>
          <w:spacing w:val="-2"/>
          <w:sz w:val="22"/>
        </w:rPr>
        <w:t>vencimientos</w:t>
      </w:r>
    </w:p>
    <w:p>
      <w:pPr>
        <w:pStyle w:val="BodyText"/>
        <w:rPr>
          <w:rFonts w:ascii="Arial"/>
          <w:b/>
        </w:rPr>
      </w:pPr>
    </w:p>
    <w:p>
      <w:pPr>
        <w:pStyle w:val="BodyText"/>
        <w:ind w:left="514" w:right="667"/>
        <w:jc w:val="both"/>
      </w:pPr>
      <w:r>
        <w:rPr/>
        <w:t>Las</w:t>
      </w:r>
      <w:r>
        <w:rPr>
          <w:spacing w:val="-1"/>
        </w:rPr>
        <w:t> </w:t>
      </w:r>
      <w:r>
        <w:rPr/>
        <w:t>clasificaciones</w:t>
      </w:r>
      <w:r>
        <w:rPr>
          <w:spacing w:val="-2"/>
        </w:rPr>
        <w:t> </w:t>
      </w:r>
      <w:r>
        <w:rPr/>
        <w:t>por</w:t>
      </w:r>
      <w:r>
        <w:rPr>
          <w:spacing w:val="-1"/>
        </w:rPr>
        <w:t> </w:t>
      </w:r>
      <w:r>
        <w:rPr/>
        <w:t>vencimiento</w:t>
      </w:r>
      <w:r>
        <w:rPr>
          <w:spacing w:val="-2"/>
        </w:rPr>
        <w:t> </w:t>
      </w:r>
      <w:r>
        <w:rPr/>
        <w:t>de</w:t>
      </w:r>
      <w:r>
        <w:rPr>
          <w:spacing w:val="-4"/>
        </w:rPr>
        <w:t> </w:t>
      </w:r>
      <w:r>
        <w:rPr/>
        <w:t>los</w:t>
      </w:r>
      <w:r>
        <w:rPr>
          <w:spacing w:val="-2"/>
        </w:rPr>
        <w:t> </w:t>
      </w:r>
      <w:r>
        <w:rPr/>
        <w:t>pasivos</w:t>
      </w:r>
      <w:r>
        <w:rPr>
          <w:spacing w:val="-1"/>
        </w:rPr>
        <w:t> </w:t>
      </w:r>
      <w:r>
        <w:rPr/>
        <w:t>financieros</w:t>
      </w:r>
      <w:r>
        <w:rPr>
          <w:spacing w:val="-4"/>
        </w:rPr>
        <w:t> </w:t>
      </w:r>
      <w:r>
        <w:rPr/>
        <w:t>de</w:t>
      </w:r>
      <w:r>
        <w:rPr>
          <w:spacing w:val="-2"/>
        </w:rPr>
        <w:t> </w:t>
      </w:r>
      <w:r>
        <w:rPr/>
        <w:t>la</w:t>
      </w:r>
      <w:r>
        <w:rPr>
          <w:spacing w:val="-4"/>
        </w:rPr>
        <w:t> </w:t>
      </w:r>
      <w:r>
        <w:rPr/>
        <w:t>Sociedad, de</w:t>
      </w:r>
      <w:r>
        <w:rPr>
          <w:spacing w:val="-4"/>
        </w:rPr>
        <w:t> </w:t>
      </w:r>
      <w:r>
        <w:rPr/>
        <w:t>los</w:t>
      </w:r>
      <w:r>
        <w:rPr>
          <w:spacing w:val="-2"/>
        </w:rPr>
        <w:t> </w:t>
      </w:r>
      <w:r>
        <w:rPr/>
        <w:t>importes</w:t>
      </w:r>
      <w:r>
        <w:rPr>
          <w:spacing w:val="-4"/>
        </w:rPr>
        <w:t> </w:t>
      </w:r>
      <w:r>
        <w:rPr/>
        <w:t>que venzan</w:t>
      </w:r>
      <w:r>
        <w:rPr>
          <w:spacing w:val="-1"/>
        </w:rPr>
        <w:t> </w:t>
      </w:r>
      <w:r>
        <w:rPr/>
        <w:t>en</w:t>
      </w:r>
      <w:r>
        <w:rPr>
          <w:spacing w:val="-3"/>
        </w:rPr>
        <w:t> </w:t>
      </w:r>
      <w:r>
        <w:rPr/>
        <w:t>cada</w:t>
      </w:r>
      <w:r>
        <w:rPr>
          <w:spacing w:val="-1"/>
        </w:rPr>
        <w:t> </w:t>
      </w:r>
      <w:r>
        <w:rPr/>
        <w:t>uno</w:t>
      </w:r>
      <w:r>
        <w:rPr>
          <w:spacing w:val="-3"/>
        </w:rPr>
        <w:t> </w:t>
      </w:r>
      <w:r>
        <w:rPr/>
        <w:t>de</w:t>
      </w:r>
      <w:r>
        <w:rPr>
          <w:spacing w:val="-1"/>
        </w:rPr>
        <w:t> </w:t>
      </w:r>
      <w:r>
        <w:rPr/>
        <w:t>los</w:t>
      </w:r>
      <w:r>
        <w:rPr>
          <w:spacing w:val="-1"/>
        </w:rPr>
        <w:t> </w:t>
      </w:r>
      <w:r>
        <w:rPr/>
        <w:t>siguientes</w:t>
      </w:r>
      <w:r>
        <w:rPr>
          <w:spacing w:val="-1"/>
        </w:rPr>
        <w:t> </w:t>
      </w:r>
      <w:r>
        <w:rPr/>
        <w:t>años</w:t>
      </w:r>
      <w:r>
        <w:rPr>
          <w:spacing w:val="-1"/>
        </w:rPr>
        <w:t> </w:t>
      </w:r>
      <w:r>
        <w:rPr/>
        <w:t>al</w:t>
      </w:r>
      <w:r>
        <w:rPr>
          <w:spacing w:val="-4"/>
        </w:rPr>
        <w:t> </w:t>
      </w:r>
      <w:r>
        <w:rPr/>
        <w:t>cierre</w:t>
      </w:r>
      <w:r>
        <w:rPr>
          <w:spacing w:val="-3"/>
        </w:rPr>
        <w:t> </w:t>
      </w:r>
      <w:r>
        <w:rPr/>
        <w:t>del</w:t>
      </w:r>
      <w:r>
        <w:rPr>
          <w:spacing w:val="-1"/>
        </w:rPr>
        <w:t> </w:t>
      </w:r>
      <w:r>
        <w:rPr/>
        <w:t>ejercicio</w:t>
      </w:r>
      <w:r>
        <w:rPr>
          <w:spacing w:val="-1"/>
        </w:rPr>
        <w:t> </w:t>
      </w:r>
      <w:r>
        <w:rPr/>
        <w:t>y</w:t>
      </w:r>
      <w:r>
        <w:rPr>
          <w:spacing w:val="-2"/>
        </w:rPr>
        <w:t> </w:t>
      </w:r>
      <w:r>
        <w:rPr/>
        <w:t>hasta</w:t>
      </w:r>
      <w:r>
        <w:rPr>
          <w:spacing w:val="-3"/>
        </w:rPr>
        <w:t> </w:t>
      </w:r>
      <w:r>
        <w:rPr/>
        <w:t>su</w:t>
      </w:r>
      <w:r>
        <w:rPr>
          <w:spacing w:val="-1"/>
        </w:rPr>
        <w:t> </w:t>
      </w:r>
      <w:r>
        <w:rPr/>
        <w:t>último</w:t>
      </w:r>
      <w:r>
        <w:rPr>
          <w:spacing w:val="-3"/>
        </w:rPr>
        <w:t> </w:t>
      </w:r>
      <w:r>
        <w:rPr/>
        <w:t>vencimiento,</w:t>
      </w:r>
      <w:r>
        <w:rPr>
          <w:spacing w:val="-2"/>
        </w:rPr>
        <w:t> </w:t>
      </w:r>
      <w:r>
        <w:rPr/>
        <w:t>se detallan en el siguiente cuadro:</w:t>
      </w:r>
    </w:p>
    <w:p>
      <w:pPr>
        <w:pStyle w:val="BodyText"/>
        <w:spacing w:before="16" w:after="1"/>
        <w:rPr>
          <w:sz w:val="20"/>
        </w:rPr>
      </w:pPr>
    </w:p>
    <w:tbl>
      <w:tblPr>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3"/>
        <w:gridCol w:w="1143"/>
        <w:gridCol w:w="1140"/>
        <w:gridCol w:w="1143"/>
        <w:gridCol w:w="1140"/>
        <w:gridCol w:w="1141"/>
        <w:gridCol w:w="1308"/>
      </w:tblGrid>
      <w:tr>
        <w:trPr>
          <w:trHeight w:val="316" w:hRule="atLeast"/>
        </w:trPr>
        <w:tc>
          <w:tcPr>
            <w:tcW w:w="2873" w:type="dxa"/>
            <w:vMerge w:val="restart"/>
            <w:tcBorders>
              <w:top w:val="nil"/>
              <w:left w:val="nil"/>
            </w:tcBorders>
          </w:tcPr>
          <w:p>
            <w:pPr>
              <w:pStyle w:val="TableParagraph"/>
              <w:spacing w:line="240" w:lineRule="auto"/>
              <w:rPr>
                <w:rFonts w:ascii="Times New Roman"/>
                <w:sz w:val="20"/>
              </w:rPr>
            </w:pPr>
          </w:p>
        </w:tc>
        <w:tc>
          <w:tcPr>
            <w:tcW w:w="7015" w:type="dxa"/>
            <w:gridSpan w:val="6"/>
          </w:tcPr>
          <w:p>
            <w:pPr>
              <w:pStyle w:val="TableParagraph"/>
              <w:spacing w:line="240" w:lineRule="auto" w:before="42"/>
              <w:ind w:left="15"/>
              <w:jc w:val="center"/>
              <w:rPr>
                <w:rFonts w:ascii="Arial" w:hAnsi="Arial"/>
                <w:b/>
                <w:sz w:val="20"/>
              </w:rPr>
            </w:pPr>
            <w:r>
              <w:rPr>
                <w:rFonts w:ascii="Arial" w:hAnsi="Arial"/>
                <w:b/>
                <w:sz w:val="20"/>
              </w:rPr>
              <w:t>Vencimiento</w:t>
            </w:r>
            <w:r>
              <w:rPr>
                <w:rFonts w:ascii="Arial" w:hAnsi="Arial"/>
                <w:b/>
                <w:spacing w:val="-9"/>
                <w:sz w:val="20"/>
              </w:rPr>
              <w:t> </w:t>
            </w:r>
            <w:r>
              <w:rPr>
                <w:rFonts w:ascii="Arial" w:hAnsi="Arial"/>
                <w:b/>
                <w:sz w:val="20"/>
              </w:rPr>
              <w:t>en</w:t>
            </w:r>
            <w:r>
              <w:rPr>
                <w:rFonts w:ascii="Arial" w:hAnsi="Arial"/>
                <w:b/>
                <w:spacing w:val="-10"/>
                <w:sz w:val="20"/>
              </w:rPr>
              <w:t> </w:t>
            </w:r>
            <w:r>
              <w:rPr>
                <w:rFonts w:ascii="Arial" w:hAnsi="Arial"/>
                <w:b/>
                <w:spacing w:val="-4"/>
                <w:sz w:val="20"/>
              </w:rPr>
              <w:t>años</w:t>
            </w:r>
          </w:p>
        </w:tc>
      </w:tr>
      <w:tr>
        <w:trPr>
          <w:trHeight w:val="308" w:hRule="atLeast"/>
        </w:trPr>
        <w:tc>
          <w:tcPr>
            <w:tcW w:w="2873" w:type="dxa"/>
            <w:vMerge/>
            <w:tcBorders>
              <w:top w:val="nil"/>
              <w:left w:val="nil"/>
            </w:tcBorders>
          </w:tcPr>
          <w:p>
            <w:pPr>
              <w:rPr>
                <w:sz w:val="2"/>
                <w:szCs w:val="2"/>
              </w:rPr>
            </w:pPr>
          </w:p>
        </w:tc>
        <w:tc>
          <w:tcPr>
            <w:tcW w:w="1143" w:type="dxa"/>
          </w:tcPr>
          <w:p>
            <w:pPr>
              <w:pStyle w:val="TableParagraph"/>
              <w:spacing w:line="240" w:lineRule="auto" w:before="40"/>
              <w:ind w:left="15"/>
              <w:jc w:val="center"/>
              <w:rPr>
                <w:sz w:val="20"/>
              </w:rPr>
            </w:pPr>
            <w:r>
              <w:rPr>
                <w:spacing w:val="-10"/>
                <w:sz w:val="20"/>
              </w:rPr>
              <w:t>1</w:t>
            </w:r>
          </w:p>
        </w:tc>
        <w:tc>
          <w:tcPr>
            <w:tcW w:w="1140" w:type="dxa"/>
            <w:tcBorders>
              <w:right w:val="single" w:sz="8" w:space="0" w:color="000000"/>
            </w:tcBorders>
          </w:tcPr>
          <w:p>
            <w:pPr>
              <w:pStyle w:val="TableParagraph"/>
              <w:spacing w:line="240" w:lineRule="auto" w:before="40"/>
              <w:ind w:left="22"/>
              <w:jc w:val="center"/>
              <w:rPr>
                <w:sz w:val="20"/>
              </w:rPr>
            </w:pPr>
            <w:r>
              <w:rPr>
                <w:spacing w:val="-10"/>
                <w:sz w:val="20"/>
              </w:rPr>
              <w:t>2</w:t>
            </w:r>
          </w:p>
        </w:tc>
        <w:tc>
          <w:tcPr>
            <w:tcW w:w="1143" w:type="dxa"/>
            <w:tcBorders>
              <w:left w:val="single" w:sz="8" w:space="0" w:color="000000"/>
              <w:bottom w:val="single" w:sz="8" w:space="0" w:color="000000"/>
              <w:right w:val="single" w:sz="8" w:space="0" w:color="000000"/>
            </w:tcBorders>
          </w:tcPr>
          <w:p>
            <w:pPr>
              <w:pStyle w:val="TableParagraph"/>
              <w:spacing w:line="240" w:lineRule="auto" w:before="40"/>
              <w:ind w:left="14"/>
              <w:jc w:val="center"/>
              <w:rPr>
                <w:sz w:val="20"/>
              </w:rPr>
            </w:pPr>
            <w:r>
              <w:rPr>
                <w:spacing w:val="-10"/>
                <w:sz w:val="20"/>
              </w:rPr>
              <w:t>3</w:t>
            </w:r>
          </w:p>
        </w:tc>
        <w:tc>
          <w:tcPr>
            <w:tcW w:w="1140" w:type="dxa"/>
            <w:tcBorders>
              <w:left w:val="single" w:sz="8" w:space="0" w:color="000000"/>
              <w:bottom w:val="single" w:sz="8" w:space="0" w:color="000000"/>
              <w:right w:val="single" w:sz="8" w:space="0" w:color="000000"/>
            </w:tcBorders>
          </w:tcPr>
          <w:p>
            <w:pPr>
              <w:pStyle w:val="TableParagraph"/>
              <w:spacing w:line="240" w:lineRule="auto" w:before="40"/>
              <w:ind w:left="17"/>
              <w:jc w:val="center"/>
              <w:rPr>
                <w:sz w:val="20"/>
              </w:rPr>
            </w:pPr>
            <w:r>
              <w:rPr>
                <w:spacing w:val="-10"/>
                <w:sz w:val="20"/>
              </w:rPr>
              <w:t>4</w:t>
            </w:r>
          </w:p>
        </w:tc>
        <w:tc>
          <w:tcPr>
            <w:tcW w:w="1141" w:type="dxa"/>
            <w:tcBorders>
              <w:left w:val="single" w:sz="8" w:space="0" w:color="000000"/>
              <w:bottom w:val="single" w:sz="8" w:space="0" w:color="000000"/>
              <w:right w:val="single" w:sz="8" w:space="0" w:color="000000"/>
            </w:tcBorders>
          </w:tcPr>
          <w:p>
            <w:pPr>
              <w:pStyle w:val="TableParagraph"/>
              <w:spacing w:line="240" w:lineRule="auto" w:before="40"/>
              <w:ind w:right="129"/>
              <w:jc w:val="right"/>
              <w:rPr>
                <w:rFonts w:ascii="Arial" w:hAnsi="Arial"/>
                <w:b/>
                <w:sz w:val="20"/>
              </w:rPr>
            </w:pPr>
            <w:r>
              <w:rPr>
                <w:rFonts w:ascii="Arial" w:hAnsi="Arial"/>
                <w:b/>
                <w:sz w:val="20"/>
              </w:rPr>
              <w:t>Más</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pacing w:val="-10"/>
                <w:sz w:val="20"/>
              </w:rPr>
              <w:t>5</w:t>
            </w:r>
          </w:p>
        </w:tc>
        <w:tc>
          <w:tcPr>
            <w:tcW w:w="1308" w:type="dxa"/>
            <w:tcBorders>
              <w:left w:val="single" w:sz="8" w:space="0" w:color="000000"/>
              <w:bottom w:val="single" w:sz="8" w:space="0" w:color="000000"/>
              <w:right w:val="single" w:sz="8" w:space="0" w:color="000000"/>
            </w:tcBorders>
          </w:tcPr>
          <w:p>
            <w:pPr>
              <w:pStyle w:val="TableParagraph"/>
              <w:spacing w:line="240" w:lineRule="auto" w:before="40"/>
              <w:ind w:left="21" w:right="2"/>
              <w:jc w:val="center"/>
              <w:rPr>
                <w:rFonts w:ascii="Arial"/>
                <w:b/>
                <w:sz w:val="20"/>
              </w:rPr>
            </w:pPr>
            <w:r>
              <w:rPr>
                <w:rFonts w:ascii="Arial"/>
                <w:b/>
                <w:spacing w:val="-2"/>
                <w:sz w:val="20"/>
              </w:rPr>
              <w:t>TOTAL</w:t>
            </w:r>
          </w:p>
        </w:tc>
      </w:tr>
      <w:tr>
        <w:trPr>
          <w:trHeight w:val="460" w:hRule="atLeast"/>
        </w:trPr>
        <w:tc>
          <w:tcPr>
            <w:tcW w:w="2873" w:type="dxa"/>
          </w:tcPr>
          <w:p>
            <w:pPr>
              <w:pStyle w:val="TableParagraph"/>
              <w:spacing w:line="230" w:lineRule="atLeast"/>
              <w:ind w:left="74" w:right="378"/>
              <w:rPr>
                <w:rFonts w:ascii="Arial" w:hAnsi="Arial"/>
                <w:b/>
                <w:sz w:val="20"/>
              </w:rPr>
            </w:pPr>
            <w:r>
              <w:rPr>
                <w:rFonts w:ascii="Arial" w:hAnsi="Arial"/>
                <w:b/>
                <w:sz w:val="20"/>
              </w:rPr>
              <w:t>Deudas</w:t>
            </w:r>
            <w:r>
              <w:rPr>
                <w:rFonts w:ascii="Arial" w:hAnsi="Arial"/>
                <w:b/>
                <w:spacing w:val="-14"/>
                <w:sz w:val="20"/>
              </w:rPr>
              <w:t> </w:t>
            </w:r>
            <w:r>
              <w:rPr>
                <w:rFonts w:ascii="Arial" w:hAnsi="Arial"/>
                <w:b/>
                <w:sz w:val="20"/>
              </w:rPr>
              <w:t>con</w:t>
            </w:r>
            <w:r>
              <w:rPr>
                <w:rFonts w:ascii="Arial" w:hAnsi="Arial"/>
                <w:b/>
                <w:spacing w:val="-14"/>
                <w:sz w:val="20"/>
              </w:rPr>
              <w:t> </w:t>
            </w:r>
            <w:r>
              <w:rPr>
                <w:rFonts w:ascii="Arial" w:hAnsi="Arial"/>
                <w:b/>
                <w:sz w:val="20"/>
              </w:rPr>
              <w:t>entidades</w:t>
            </w:r>
            <w:r>
              <w:rPr>
                <w:rFonts w:ascii="Arial" w:hAnsi="Arial"/>
                <w:b/>
                <w:spacing w:val="-14"/>
                <w:sz w:val="20"/>
              </w:rPr>
              <w:t> </w:t>
            </w:r>
            <w:r>
              <w:rPr>
                <w:rFonts w:ascii="Arial" w:hAnsi="Arial"/>
                <w:b/>
                <w:sz w:val="20"/>
              </w:rPr>
              <w:t>de </w:t>
            </w:r>
            <w:r>
              <w:rPr>
                <w:rFonts w:ascii="Arial" w:hAnsi="Arial"/>
                <w:b/>
                <w:spacing w:val="-2"/>
                <w:sz w:val="20"/>
              </w:rPr>
              <w:t>crédito</w:t>
            </w:r>
          </w:p>
        </w:tc>
        <w:tc>
          <w:tcPr>
            <w:tcW w:w="1143" w:type="dxa"/>
          </w:tcPr>
          <w:p>
            <w:pPr>
              <w:pStyle w:val="TableParagraph"/>
              <w:spacing w:line="240" w:lineRule="auto" w:before="120"/>
              <w:ind w:right="58"/>
              <w:jc w:val="right"/>
              <w:rPr>
                <w:sz w:val="20"/>
              </w:rPr>
            </w:pPr>
            <w:r>
              <w:rPr>
                <w:spacing w:val="-2"/>
                <w:sz w:val="20"/>
              </w:rPr>
              <w:t>147.091,85</w:t>
            </w:r>
          </w:p>
        </w:tc>
        <w:tc>
          <w:tcPr>
            <w:tcW w:w="1140" w:type="dxa"/>
          </w:tcPr>
          <w:p>
            <w:pPr>
              <w:pStyle w:val="TableParagraph"/>
              <w:spacing w:line="240" w:lineRule="auto" w:before="120"/>
              <w:ind w:left="17"/>
              <w:jc w:val="center"/>
              <w:rPr>
                <w:sz w:val="20"/>
              </w:rPr>
            </w:pPr>
            <w:r>
              <w:rPr>
                <w:spacing w:val="-2"/>
                <w:sz w:val="20"/>
              </w:rPr>
              <w:t>424.498,91</w:t>
            </w:r>
          </w:p>
        </w:tc>
        <w:tc>
          <w:tcPr>
            <w:tcW w:w="1143" w:type="dxa"/>
            <w:tcBorders>
              <w:top w:val="single" w:sz="8" w:space="0" w:color="000000"/>
              <w:bottom w:val="single" w:sz="8" w:space="0" w:color="000000"/>
              <w:right w:val="single" w:sz="8" w:space="0" w:color="000000"/>
            </w:tcBorders>
          </w:tcPr>
          <w:p>
            <w:pPr>
              <w:pStyle w:val="TableParagraph"/>
              <w:spacing w:line="240" w:lineRule="auto" w:before="120"/>
              <w:ind w:left="19"/>
              <w:jc w:val="center"/>
              <w:rPr>
                <w:sz w:val="20"/>
              </w:rPr>
            </w:pPr>
            <w:r>
              <w:rPr>
                <w:spacing w:val="-2"/>
                <w:sz w:val="20"/>
              </w:rPr>
              <w:t>311.755,94</w:t>
            </w: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20"/>
              <w:ind w:left="17" w:right="1"/>
              <w:jc w:val="center"/>
              <w:rPr>
                <w:sz w:val="20"/>
              </w:rPr>
            </w:pPr>
            <w:r>
              <w:rPr>
                <w:spacing w:val="-2"/>
                <w:sz w:val="20"/>
              </w:rPr>
              <w:t>216.175,21</w:t>
            </w:r>
          </w:p>
        </w:tc>
        <w:tc>
          <w:tcPr>
            <w:tcW w:w="114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20"/>
              <w:ind w:right="51"/>
              <w:jc w:val="right"/>
              <w:rPr>
                <w:sz w:val="20"/>
              </w:rPr>
            </w:pPr>
            <w:r>
              <w:rPr>
                <w:spacing w:val="-2"/>
                <w:sz w:val="20"/>
              </w:rPr>
              <w:t>164.975,21</w:t>
            </w:r>
          </w:p>
        </w:tc>
        <w:tc>
          <w:tcPr>
            <w:tcW w:w="130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20"/>
              <w:ind w:left="21" w:right="1"/>
              <w:jc w:val="center"/>
              <w:rPr>
                <w:rFonts w:ascii="Arial"/>
                <w:b/>
                <w:sz w:val="20"/>
              </w:rPr>
            </w:pPr>
            <w:r>
              <w:rPr>
                <w:rFonts w:ascii="Arial"/>
                <w:b/>
                <w:spacing w:val="-2"/>
                <w:sz w:val="20"/>
              </w:rPr>
              <w:t>1.264.497,12</w:t>
            </w:r>
          </w:p>
        </w:tc>
      </w:tr>
      <w:tr>
        <w:trPr>
          <w:trHeight w:val="464" w:hRule="atLeast"/>
        </w:trPr>
        <w:tc>
          <w:tcPr>
            <w:tcW w:w="2873" w:type="dxa"/>
            <w:tcBorders>
              <w:left w:val="single" w:sz="8" w:space="0" w:color="000000"/>
              <w:bottom w:val="single" w:sz="8" w:space="0" w:color="000000"/>
              <w:right w:val="single" w:sz="8" w:space="0" w:color="000000"/>
            </w:tcBorders>
          </w:tcPr>
          <w:p>
            <w:pPr>
              <w:pStyle w:val="TableParagraph"/>
              <w:spacing w:line="230" w:lineRule="atLeast"/>
              <w:ind w:left="69" w:right="377"/>
              <w:rPr>
                <w:rFonts w:ascii="Arial"/>
                <w:b/>
                <w:sz w:val="20"/>
              </w:rPr>
            </w:pPr>
            <w:r>
              <w:rPr>
                <w:rFonts w:ascii="Arial"/>
                <w:b/>
                <w:sz w:val="20"/>
              </w:rPr>
              <w:t>Acreedores por arrendamiento</w:t>
            </w:r>
            <w:r>
              <w:rPr>
                <w:rFonts w:ascii="Arial"/>
                <w:b/>
                <w:spacing w:val="-14"/>
                <w:sz w:val="20"/>
              </w:rPr>
              <w:t> </w:t>
            </w:r>
            <w:r>
              <w:rPr>
                <w:rFonts w:ascii="Arial"/>
                <w:b/>
                <w:sz w:val="20"/>
              </w:rPr>
              <w:t>financiero</w:t>
            </w:r>
          </w:p>
        </w:tc>
        <w:tc>
          <w:tcPr>
            <w:tcW w:w="1143" w:type="dxa"/>
            <w:tcBorders>
              <w:left w:val="single" w:sz="8" w:space="0" w:color="000000"/>
              <w:bottom w:val="single" w:sz="8" w:space="0" w:color="000000"/>
              <w:right w:val="single" w:sz="8" w:space="0" w:color="000000"/>
            </w:tcBorders>
          </w:tcPr>
          <w:p>
            <w:pPr>
              <w:pStyle w:val="TableParagraph"/>
              <w:spacing w:line="240" w:lineRule="auto" w:before="119"/>
              <w:ind w:right="108"/>
              <w:jc w:val="right"/>
              <w:rPr>
                <w:sz w:val="20"/>
              </w:rPr>
            </w:pPr>
            <w:r>
              <w:rPr>
                <w:spacing w:val="-2"/>
                <w:sz w:val="20"/>
              </w:rPr>
              <w:t>10.611,57</w:t>
            </w:r>
          </w:p>
        </w:tc>
        <w:tc>
          <w:tcPr>
            <w:tcW w:w="1140" w:type="dxa"/>
            <w:tcBorders>
              <w:left w:val="single" w:sz="8" w:space="0" w:color="000000"/>
              <w:bottom w:val="single" w:sz="8" w:space="0" w:color="000000"/>
              <w:right w:val="single" w:sz="8" w:space="0" w:color="000000"/>
            </w:tcBorders>
          </w:tcPr>
          <w:p>
            <w:pPr>
              <w:pStyle w:val="TableParagraph"/>
              <w:spacing w:line="240" w:lineRule="auto" w:before="119"/>
              <w:ind w:left="17" w:right="1"/>
              <w:jc w:val="center"/>
              <w:rPr>
                <w:sz w:val="20"/>
              </w:rPr>
            </w:pPr>
            <w:r>
              <w:rPr>
                <w:spacing w:val="-2"/>
                <w:sz w:val="20"/>
              </w:rPr>
              <w:t>10.611,57</w:t>
            </w:r>
          </w:p>
        </w:tc>
        <w:tc>
          <w:tcPr>
            <w:tcW w:w="11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19"/>
              <w:ind w:left="14" w:right="1"/>
              <w:jc w:val="center"/>
              <w:rPr>
                <w:sz w:val="20"/>
              </w:rPr>
            </w:pPr>
            <w:r>
              <w:rPr>
                <w:spacing w:val="-2"/>
                <w:sz w:val="20"/>
              </w:rPr>
              <w:t>10.611,57</w:t>
            </w: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19"/>
              <w:ind w:left="17" w:right="1"/>
              <w:jc w:val="center"/>
              <w:rPr>
                <w:sz w:val="20"/>
              </w:rPr>
            </w:pPr>
            <w:r>
              <w:rPr>
                <w:spacing w:val="-2"/>
                <w:sz w:val="20"/>
              </w:rPr>
              <w:t>10.611,57</w:t>
            </w:r>
          </w:p>
        </w:tc>
        <w:tc>
          <w:tcPr>
            <w:tcW w:w="114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19"/>
              <w:ind w:right="107"/>
              <w:jc w:val="right"/>
              <w:rPr>
                <w:sz w:val="20"/>
              </w:rPr>
            </w:pPr>
            <w:r>
              <w:rPr>
                <w:spacing w:val="-2"/>
                <w:sz w:val="20"/>
              </w:rPr>
              <w:t>10.837,20</w:t>
            </w:r>
          </w:p>
        </w:tc>
        <w:tc>
          <w:tcPr>
            <w:tcW w:w="130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19"/>
              <w:ind w:left="21" w:right="1"/>
              <w:jc w:val="center"/>
              <w:rPr>
                <w:rFonts w:ascii="Arial"/>
                <w:b/>
                <w:sz w:val="20"/>
              </w:rPr>
            </w:pPr>
            <w:r>
              <w:rPr>
                <w:rFonts w:ascii="Arial"/>
                <w:b/>
                <w:spacing w:val="-2"/>
                <w:sz w:val="20"/>
              </w:rPr>
              <w:t>53.283,48</w:t>
            </w:r>
          </w:p>
        </w:tc>
      </w:tr>
      <w:tr>
        <w:trPr>
          <w:trHeight w:val="229" w:hRule="atLeast"/>
        </w:trPr>
        <w:tc>
          <w:tcPr>
            <w:tcW w:w="2873" w:type="dxa"/>
            <w:tcBorders>
              <w:top w:val="single" w:sz="8" w:space="0" w:color="000000"/>
              <w:left w:val="single" w:sz="8" w:space="0" w:color="000000"/>
              <w:bottom w:val="single" w:sz="8" w:space="0" w:color="000000"/>
              <w:right w:val="single" w:sz="8" w:space="0" w:color="000000"/>
            </w:tcBorders>
          </w:tcPr>
          <w:p>
            <w:pPr>
              <w:pStyle w:val="TableParagraph"/>
              <w:spacing w:line="210" w:lineRule="exact"/>
              <w:ind w:left="69"/>
              <w:rPr>
                <w:rFonts w:ascii="Arial"/>
                <w:b/>
                <w:sz w:val="20"/>
              </w:rPr>
            </w:pPr>
            <w:r>
              <w:rPr>
                <w:rFonts w:ascii="Arial"/>
                <w:b/>
                <w:sz w:val="20"/>
              </w:rPr>
              <w:t>Otras</w:t>
            </w:r>
            <w:r>
              <w:rPr>
                <w:rFonts w:ascii="Arial"/>
                <w:b/>
                <w:spacing w:val="-10"/>
                <w:sz w:val="20"/>
              </w:rPr>
              <w:t> </w:t>
            </w:r>
            <w:r>
              <w:rPr>
                <w:rFonts w:ascii="Arial"/>
                <w:b/>
                <w:spacing w:val="-2"/>
                <w:sz w:val="20"/>
              </w:rPr>
              <w:t>deudas</w:t>
            </w:r>
          </w:p>
        </w:tc>
        <w:tc>
          <w:tcPr>
            <w:tcW w:w="1143" w:type="dxa"/>
            <w:tcBorders>
              <w:top w:val="single" w:sz="8" w:space="0" w:color="000000"/>
              <w:left w:val="single" w:sz="8" w:space="0" w:color="000000"/>
              <w:bottom w:val="single" w:sz="8" w:space="0" w:color="000000"/>
              <w:right w:val="single" w:sz="8" w:space="0" w:color="000000"/>
            </w:tcBorders>
          </w:tcPr>
          <w:p>
            <w:pPr>
              <w:pStyle w:val="TableParagraph"/>
              <w:spacing w:line="210" w:lineRule="exact"/>
              <w:ind w:left="264"/>
              <w:rPr>
                <w:sz w:val="20"/>
              </w:rPr>
            </w:pPr>
            <w:r>
              <w:rPr>
                <w:spacing w:val="-2"/>
                <w:sz w:val="20"/>
              </w:rPr>
              <w:t>285,10</w:t>
            </w: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16"/>
              </w:rPr>
            </w:pPr>
          </w:p>
        </w:tc>
        <w:tc>
          <w:tcPr>
            <w:tcW w:w="11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16"/>
              </w:rPr>
            </w:pP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16"/>
              </w:rPr>
            </w:pPr>
          </w:p>
        </w:tc>
        <w:tc>
          <w:tcPr>
            <w:tcW w:w="114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16"/>
              </w:rPr>
            </w:pPr>
          </w:p>
        </w:tc>
        <w:tc>
          <w:tcPr>
            <w:tcW w:w="1308" w:type="dxa"/>
            <w:tcBorders>
              <w:top w:val="single" w:sz="8" w:space="0" w:color="000000"/>
              <w:left w:val="single" w:sz="8" w:space="0" w:color="000000"/>
              <w:bottom w:val="single" w:sz="8" w:space="0" w:color="000000"/>
              <w:right w:val="single" w:sz="8" w:space="0" w:color="000000"/>
            </w:tcBorders>
          </w:tcPr>
          <w:p>
            <w:pPr>
              <w:pStyle w:val="TableParagraph"/>
              <w:spacing w:line="210" w:lineRule="exact"/>
              <w:ind w:left="21"/>
              <w:jc w:val="center"/>
              <w:rPr>
                <w:rFonts w:ascii="Arial"/>
                <w:b/>
                <w:sz w:val="20"/>
              </w:rPr>
            </w:pPr>
            <w:r>
              <w:rPr>
                <w:rFonts w:ascii="Arial"/>
                <w:b/>
                <w:spacing w:val="-2"/>
                <w:sz w:val="20"/>
              </w:rPr>
              <w:t>285,10</w:t>
            </w:r>
          </w:p>
        </w:tc>
      </w:tr>
      <w:tr>
        <w:trPr>
          <w:trHeight w:val="460" w:hRule="atLeast"/>
        </w:trPr>
        <w:tc>
          <w:tcPr>
            <w:tcW w:w="2873" w:type="dxa"/>
            <w:tcBorders>
              <w:top w:val="single" w:sz="8" w:space="0" w:color="000000"/>
              <w:left w:val="single" w:sz="8" w:space="0" w:color="000000"/>
              <w:bottom w:val="single" w:sz="8" w:space="0" w:color="000000"/>
              <w:right w:val="single" w:sz="8" w:space="0" w:color="000000"/>
            </w:tcBorders>
          </w:tcPr>
          <w:p>
            <w:pPr>
              <w:pStyle w:val="TableParagraph"/>
              <w:spacing w:line="230" w:lineRule="exact"/>
              <w:ind w:left="69" w:right="377"/>
              <w:rPr>
                <w:rFonts w:ascii="Arial"/>
                <w:b/>
                <w:sz w:val="20"/>
              </w:rPr>
            </w:pPr>
            <w:r>
              <w:rPr>
                <w:rFonts w:ascii="Arial"/>
                <w:b/>
                <w:sz w:val="20"/>
              </w:rPr>
              <w:t>Deudas</w:t>
            </w:r>
            <w:r>
              <w:rPr>
                <w:rFonts w:ascii="Arial"/>
                <w:b/>
                <w:spacing w:val="-14"/>
                <w:sz w:val="20"/>
              </w:rPr>
              <w:t> </w:t>
            </w:r>
            <w:r>
              <w:rPr>
                <w:rFonts w:ascii="Arial"/>
                <w:b/>
                <w:sz w:val="20"/>
              </w:rPr>
              <w:t>con</w:t>
            </w:r>
            <w:r>
              <w:rPr>
                <w:rFonts w:ascii="Arial"/>
                <w:b/>
                <w:spacing w:val="-14"/>
                <w:sz w:val="20"/>
              </w:rPr>
              <w:t> </w:t>
            </w:r>
            <w:r>
              <w:rPr>
                <w:rFonts w:ascii="Arial"/>
                <w:b/>
                <w:sz w:val="20"/>
              </w:rPr>
              <w:t>emp.grupo</w:t>
            </w:r>
            <w:r>
              <w:rPr>
                <w:rFonts w:ascii="Arial"/>
                <w:b/>
                <w:spacing w:val="-12"/>
                <w:sz w:val="20"/>
              </w:rPr>
              <w:t> </w:t>
            </w:r>
            <w:r>
              <w:rPr>
                <w:rFonts w:ascii="Arial"/>
                <w:b/>
                <w:sz w:val="20"/>
              </w:rPr>
              <w:t>y </w:t>
            </w:r>
            <w:r>
              <w:rPr>
                <w:rFonts w:ascii="Arial"/>
                <w:b/>
                <w:spacing w:val="-2"/>
                <w:sz w:val="20"/>
              </w:rPr>
              <w:t>asociadas</w:t>
            </w:r>
          </w:p>
        </w:tc>
        <w:tc>
          <w:tcPr>
            <w:tcW w:w="11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1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14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30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r>
      <w:tr>
        <w:trPr>
          <w:trHeight w:val="460" w:hRule="atLeast"/>
        </w:trPr>
        <w:tc>
          <w:tcPr>
            <w:tcW w:w="2873" w:type="dxa"/>
            <w:tcBorders>
              <w:top w:val="single" w:sz="8" w:space="0" w:color="000000"/>
              <w:left w:val="single" w:sz="8" w:space="0" w:color="000000"/>
              <w:bottom w:val="single" w:sz="8" w:space="0" w:color="000000"/>
              <w:right w:val="single" w:sz="8" w:space="0" w:color="000000"/>
            </w:tcBorders>
          </w:tcPr>
          <w:p>
            <w:pPr>
              <w:pStyle w:val="TableParagraph"/>
              <w:spacing w:line="230" w:lineRule="exact"/>
              <w:ind w:left="69"/>
              <w:rPr>
                <w:rFonts w:ascii="Arial"/>
                <w:b/>
                <w:sz w:val="20"/>
              </w:rPr>
            </w:pPr>
            <w:r>
              <w:rPr>
                <w:rFonts w:ascii="Arial"/>
                <w:b/>
                <w:sz w:val="20"/>
              </w:rPr>
              <w:t>Acreedores</w:t>
            </w:r>
            <w:r>
              <w:rPr>
                <w:rFonts w:ascii="Arial"/>
                <w:b/>
                <w:spacing w:val="-14"/>
                <w:sz w:val="20"/>
              </w:rPr>
              <w:t> </w:t>
            </w:r>
            <w:r>
              <w:rPr>
                <w:rFonts w:ascii="Arial"/>
                <w:b/>
                <w:sz w:val="20"/>
              </w:rPr>
              <w:t>comerciales</w:t>
            </w:r>
            <w:r>
              <w:rPr>
                <w:rFonts w:ascii="Arial"/>
                <w:b/>
                <w:spacing w:val="-14"/>
                <w:sz w:val="20"/>
              </w:rPr>
              <w:t> </w:t>
            </w:r>
            <w:r>
              <w:rPr>
                <w:rFonts w:ascii="Arial"/>
                <w:b/>
                <w:sz w:val="20"/>
              </w:rPr>
              <w:t>no </w:t>
            </w:r>
            <w:r>
              <w:rPr>
                <w:rFonts w:ascii="Arial"/>
                <w:b/>
                <w:spacing w:val="-2"/>
                <w:sz w:val="20"/>
              </w:rPr>
              <w:t>corrientes</w:t>
            </w:r>
          </w:p>
        </w:tc>
        <w:tc>
          <w:tcPr>
            <w:tcW w:w="11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1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14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30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r>
      <w:tr>
        <w:trPr>
          <w:trHeight w:val="460" w:hRule="atLeast"/>
        </w:trPr>
        <w:tc>
          <w:tcPr>
            <w:tcW w:w="2873" w:type="dxa"/>
            <w:tcBorders>
              <w:top w:val="single" w:sz="8" w:space="0" w:color="000000"/>
              <w:left w:val="single" w:sz="8" w:space="0" w:color="000000"/>
              <w:bottom w:val="single" w:sz="8" w:space="0" w:color="000000"/>
              <w:right w:val="single" w:sz="8" w:space="0" w:color="000000"/>
            </w:tcBorders>
          </w:tcPr>
          <w:p>
            <w:pPr>
              <w:pStyle w:val="TableParagraph"/>
              <w:spacing w:line="230" w:lineRule="exact"/>
              <w:ind w:left="69"/>
              <w:rPr>
                <w:rFonts w:ascii="Arial"/>
                <w:b/>
                <w:sz w:val="20"/>
              </w:rPr>
            </w:pPr>
            <w:r>
              <w:rPr>
                <w:rFonts w:ascii="Arial"/>
                <w:b/>
                <w:sz w:val="20"/>
              </w:rPr>
              <w:t>Acreedores</w:t>
            </w:r>
            <w:r>
              <w:rPr>
                <w:rFonts w:ascii="Arial"/>
                <w:b/>
                <w:spacing w:val="-14"/>
                <w:sz w:val="20"/>
              </w:rPr>
              <w:t> </w:t>
            </w:r>
            <w:r>
              <w:rPr>
                <w:rFonts w:ascii="Arial"/>
                <w:b/>
                <w:sz w:val="20"/>
              </w:rPr>
              <w:t>comerciales</w:t>
            </w:r>
            <w:r>
              <w:rPr>
                <w:rFonts w:ascii="Arial"/>
                <w:b/>
                <w:spacing w:val="-14"/>
                <w:sz w:val="20"/>
              </w:rPr>
              <w:t> </w:t>
            </w:r>
            <w:r>
              <w:rPr>
                <w:rFonts w:ascii="Arial"/>
                <w:b/>
                <w:sz w:val="20"/>
              </w:rPr>
              <w:t>y otras cuentas a pagar</w:t>
            </w:r>
          </w:p>
        </w:tc>
        <w:tc>
          <w:tcPr>
            <w:tcW w:w="11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14"/>
              <w:ind w:right="53"/>
              <w:jc w:val="right"/>
              <w:rPr>
                <w:rFonts w:ascii="Arial"/>
                <w:b/>
                <w:sz w:val="20"/>
              </w:rPr>
            </w:pPr>
            <w:r>
              <w:rPr>
                <w:rFonts w:ascii="Arial"/>
                <w:b/>
                <w:spacing w:val="-2"/>
                <w:sz w:val="20"/>
              </w:rPr>
              <w:t>323.936,65</w:t>
            </w: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1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14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30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14"/>
              <w:ind w:left="21" w:right="1"/>
              <w:jc w:val="center"/>
              <w:rPr>
                <w:rFonts w:ascii="Arial"/>
                <w:b/>
                <w:sz w:val="20"/>
              </w:rPr>
            </w:pPr>
            <w:r>
              <w:rPr>
                <w:rFonts w:ascii="Arial"/>
                <w:b/>
                <w:spacing w:val="-2"/>
                <w:sz w:val="20"/>
              </w:rPr>
              <w:t>323.936,65</w:t>
            </w:r>
          </w:p>
        </w:tc>
      </w:tr>
      <w:tr>
        <w:trPr>
          <w:trHeight w:val="229" w:hRule="atLeast"/>
        </w:trPr>
        <w:tc>
          <w:tcPr>
            <w:tcW w:w="2873" w:type="dxa"/>
            <w:tcBorders>
              <w:top w:val="single" w:sz="8" w:space="0" w:color="000000"/>
              <w:left w:val="single" w:sz="8" w:space="0" w:color="000000"/>
              <w:bottom w:val="single" w:sz="8" w:space="0" w:color="000000"/>
              <w:right w:val="single" w:sz="8" w:space="0" w:color="000000"/>
            </w:tcBorders>
          </w:tcPr>
          <w:p>
            <w:pPr>
              <w:pStyle w:val="TableParagraph"/>
              <w:spacing w:line="210" w:lineRule="exact"/>
              <w:ind w:left="357"/>
              <w:rPr>
                <w:rFonts w:ascii="Arial"/>
                <w:b/>
                <w:sz w:val="20"/>
              </w:rPr>
            </w:pPr>
            <w:r>
              <w:rPr>
                <w:rFonts w:ascii="Arial"/>
                <w:b/>
                <w:spacing w:val="-2"/>
                <w:sz w:val="20"/>
              </w:rPr>
              <w:t>Proveedores</w:t>
            </w:r>
          </w:p>
        </w:tc>
        <w:tc>
          <w:tcPr>
            <w:tcW w:w="1143" w:type="dxa"/>
            <w:tcBorders>
              <w:top w:val="single" w:sz="8" w:space="0" w:color="000000"/>
              <w:left w:val="single" w:sz="8" w:space="0" w:color="000000"/>
              <w:bottom w:val="single" w:sz="8" w:space="0" w:color="000000"/>
              <w:right w:val="single" w:sz="8" w:space="0" w:color="000000"/>
            </w:tcBorders>
          </w:tcPr>
          <w:p>
            <w:pPr>
              <w:pStyle w:val="TableParagraph"/>
              <w:spacing w:line="210" w:lineRule="exact"/>
              <w:ind w:right="108"/>
              <w:jc w:val="right"/>
              <w:rPr>
                <w:sz w:val="20"/>
              </w:rPr>
            </w:pPr>
            <w:r>
              <w:rPr>
                <w:spacing w:val="-2"/>
                <w:sz w:val="20"/>
              </w:rPr>
              <w:t>65.486,32</w:t>
            </w: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16"/>
              </w:rPr>
            </w:pPr>
          </w:p>
        </w:tc>
        <w:tc>
          <w:tcPr>
            <w:tcW w:w="11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16"/>
              </w:rPr>
            </w:pP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16"/>
              </w:rPr>
            </w:pPr>
          </w:p>
        </w:tc>
        <w:tc>
          <w:tcPr>
            <w:tcW w:w="114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16"/>
              </w:rPr>
            </w:pPr>
          </w:p>
        </w:tc>
        <w:tc>
          <w:tcPr>
            <w:tcW w:w="1308" w:type="dxa"/>
            <w:tcBorders>
              <w:top w:val="single" w:sz="8" w:space="0" w:color="000000"/>
              <w:left w:val="single" w:sz="8" w:space="0" w:color="000000"/>
              <w:bottom w:val="single" w:sz="8" w:space="0" w:color="000000"/>
              <w:right w:val="single" w:sz="8" w:space="0" w:color="000000"/>
            </w:tcBorders>
          </w:tcPr>
          <w:p>
            <w:pPr>
              <w:pStyle w:val="TableParagraph"/>
              <w:spacing w:line="210" w:lineRule="exact"/>
              <w:ind w:left="21" w:right="1"/>
              <w:jc w:val="center"/>
              <w:rPr>
                <w:rFonts w:ascii="Arial"/>
                <w:b/>
                <w:sz w:val="20"/>
              </w:rPr>
            </w:pPr>
            <w:r>
              <w:rPr>
                <w:rFonts w:ascii="Arial"/>
                <w:b/>
                <w:spacing w:val="-2"/>
                <w:sz w:val="20"/>
              </w:rPr>
              <w:t>65.486,32</w:t>
            </w:r>
          </w:p>
        </w:tc>
      </w:tr>
      <w:tr>
        <w:trPr>
          <w:trHeight w:val="232" w:hRule="atLeast"/>
        </w:trPr>
        <w:tc>
          <w:tcPr>
            <w:tcW w:w="2873" w:type="dxa"/>
            <w:tcBorders>
              <w:top w:val="single" w:sz="8" w:space="0" w:color="000000"/>
              <w:left w:val="single" w:sz="8" w:space="0" w:color="000000"/>
              <w:bottom w:val="single" w:sz="8" w:space="0" w:color="000000"/>
              <w:right w:val="single" w:sz="8" w:space="0" w:color="000000"/>
            </w:tcBorders>
          </w:tcPr>
          <w:p>
            <w:pPr>
              <w:pStyle w:val="TableParagraph"/>
              <w:spacing w:line="210" w:lineRule="exact" w:before="1"/>
              <w:ind w:left="357"/>
              <w:rPr>
                <w:rFonts w:ascii="Arial"/>
                <w:b/>
                <w:sz w:val="20"/>
              </w:rPr>
            </w:pPr>
            <w:r>
              <w:rPr>
                <w:rFonts w:ascii="Arial"/>
                <w:b/>
                <w:sz w:val="20"/>
              </w:rPr>
              <w:t>Otros</w:t>
            </w:r>
            <w:r>
              <w:rPr>
                <w:rFonts w:ascii="Arial"/>
                <w:b/>
                <w:spacing w:val="-8"/>
                <w:sz w:val="20"/>
              </w:rPr>
              <w:t> </w:t>
            </w:r>
            <w:r>
              <w:rPr>
                <w:rFonts w:ascii="Arial"/>
                <w:b/>
                <w:spacing w:val="-2"/>
                <w:sz w:val="20"/>
              </w:rPr>
              <w:t>acreedores</w:t>
            </w:r>
          </w:p>
        </w:tc>
        <w:tc>
          <w:tcPr>
            <w:tcW w:w="1143" w:type="dxa"/>
            <w:tcBorders>
              <w:top w:val="single" w:sz="8" w:space="0" w:color="000000"/>
              <w:left w:val="single" w:sz="8" w:space="0" w:color="000000"/>
              <w:bottom w:val="single" w:sz="8" w:space="0" w:color="000000"/>
              <w:right w:val="single" w:sz="8" w:space="0" w:color="000000"/>
            </w:tcBorders>
          </w:tcPr>
          <w:p>
            <w:pPr>
              <w:pStyle w:val="TableParagraph"/>
              <w:spacing w:line="210" w:lineRule="exact" w:before="1"/>
              <w:ind w:right="53"/>
              <w:jc w:val="right"/>
              <w:rPr>
                <w:sz w:val="20"/>
              </w:rPr>
            </w:pPr>
            <w:r>
              <w:rPr>
                <w:spacing w:val="-2"/>
                <w:sz w:val="20"/>
              </w:rPr>
              <w:t>258.450,33</w:t>
            </w: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16"/>
              </w:rPr>
            </w:pPr>
          </w:p>
        </w:tc>
        <w:tc>
          <w:tcPr>
            <w:tcW w:w="11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16"/>
              </w:rPr>
            </w:pP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16"/>
              </w:rPr>
            </w:pPr>
          </w:p>
        </w:tc>
        <w:tc>
          <w:tcPr>
            <w:tcW w:w="114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16"/>
              </w:rPr>
            </w:pPr>
          </w:p>
        </w:tc>
        <w:tc>
          <w:tcPr>
            <w:tcW w:w="1308" w:type="dxa"/>
            <w:tcBorders>
              <w:top w:val="single" w:sz="8" w:space="0" w:color="000000"/>
              <w:left w:val="single" w:sz="8" w:space="0" w:color="000000"/>
              <w:bottom w:val="single" w:sz="8" w:space="0" w:color="000000"/>
              <w:right w:val="single" w:sz="8" w:space="0" w:color="000000"/>
            </w:tcBorders>
          </w:tcPr>
          <w:p>
            <w:pPr>
              <w:pStyle w:val="TableParagraph"/>
              <w:spacing w:line="210" w:lineRule="exact" w:before="1"/>
              <w:ind w:left="21" w:right="1"/>
              <w:jc w:val="center"/>
              <w:rPr>
                <w:rFonts w:ascii="Arial"/>
                <w:b/>
                <w:sz w:val="20"/>
              </w:rPr>
            </w:pPr>
            <w:r>
              <w:rPr>
                <w:rFonts w:ascii="Arial"/>
                <w:b/>
                <w:spacing w:val="-2"/>
                <w:sz w:val="20"/>
              </w:rPr>
              <w:t>258.450,33</w:t>
            </w:r>
          </w:p>
        </w:tc>
      </w:tr>
      <w:tr>
        <w:trPr>
          <w:trHeight w:val="460" w:hRule="atLeast"/>
        </w:trPr>
        <w:tc>
          <w:tcPr>
            <w:tcW w:w="2873" w:type="dxa"/>
            <w:tcBorders>
              <w:top w:val="single" w:sz="8" w:space="0" w:color="000000"/>
              <w:left w:val="single" w:sz="8" w:space="0" w:color="000000"/>
              <w:bottom w:val="single" w:sz="8" w:space="0" w:color="000000"/>
              <w:right w:val="single" w:sz="8" w:space="0" w:color="000000"/>
            </w:tcBorders>
          </w:tcPr>
          <w:p>
            <w:pPr>
              <w:pStyle w:val="TableParagraph"/>
              <w:spacing w:line="230" w:lineRule="exact"/>
              <w:ind w:left="69"/>
              <w:rPr>
                <w:rFonts w:ascii="Arial" w:hAnsi="Arial"/>
                <w:b/>
                <w:sz w:val="20"/>
              </w:rPr>
            </w:pPr>
            <w:r>
              <w:rPr>
                <w:rFonts w:ascii="Arial" w:hAnsi="Arial"/>
                <w:b/>
                <w:sz w:val="20"/>
              </w:rPr>
              <w:t>Deuda</w:t>
            </w:r>
            <w:r>
              <w:rPr>
                <w:rFonts w:ascii="Arial" w:hAnsi="Arial"/>
                <w:b/>
                <w:spacing w:val="-14"/>
                <w:sz w:val="20"/>
              </w:rPr>
              <w:t> </w:t>
            </w:r>
            <w:r>
              <w:rPr>
                <w:rFonts w:ascii="Arial" w:hAnsi="Arial"/>
                <w:b/>
                <w:sz w:val="20"/>
              </w:rPr>
              <w:t>con</w:t>
            </w:r>
            <w:r>
              <w:rPr>
                <w:rFonts w:ascii="Arial" w:hAnsi="Arial"/>
                <w:b/>
                <w:spacing w:val="-14"/>
                <w:sz w:val="20"/>
              </w:rPr>
              <w:t> </w:t>
            </w:r>
            <w:r>
              <w:rPr>
                <w:rFonts w:ascii="Arial" w:hAnsi="Arial"/>
                <w:b/>
                <w:sz w:val="20"/>
              </w:rPr>
              <w:t>características </w:t>
            </w:r>
            <w:r>
              <w:rPr>
                <w:rFonts w:ascii="Arial" w:hAnsi="Arial"/>
                <w:b/>
                <w:spacing w:val="-2"/>
                <w:sz w:val="20"/>
              </w:rPr>
              <w:t>especiales</w:t>
            </w:r>
          </w:p>
        </w:tc>
        <w:tc>
          <w:tcPr>
            <w:tcW w:w="11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1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14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c>
          <w:tcPr>
            <w:tcW w:w="130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rPr>
                <w:rFonts w:ascii="Times New Roman"/>
                <w:sz w:val="20"/>
              </w:rPr>
            </w:pPr>
          </w:p>
        </w:tc>
      </w:tr>
      <w:tr>
        <w:trPr>
          <w:trHeight w:val="313" w:hRule="atLeast"/>
        </w:trPr>
        <w:tc>
          <w:tcPr>
            <w:tcW w:w="287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40"/>
              <w:ind w:left="69"/>
              <w:rPr>
                <w:rFonts w:ascii="Arial"/>
                <w:b/>
                <w:sz w:val="20"/>
              </w:rPr>
            </w:pPr>
            <w:r>
              <w:rPr>
                <w:rFonts w:ascii="Arial"/>
                <w:b/>
                <w:spacing w:val="-2"/>
                <w:sz w:val="20"/>
              </w:rPr>
              <w:t>TOTAL</w:t>
            </w:r>
          </w:p>
        </w:tc>
        <w:tc>
          <w:tcPr>
            <w:tcW w:w="11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40"/>
              <w:ind w:right="53"/>
              <w:jc w:val="right"/>
              <w:rPr>
                <w:rFonts w:ascii="Arial"/>
                <w:b/>
                <w:sz w:val="20"/>
              </w:rPr>
            </w:pPr>
            <w:r>
              <w:rPr>
                <w:rFonts w:ascii="Arial"/>
                <w:b/>
                <w:spacing w:val="-2"/>
                <w:sz w:val="20"/>
              </w:rPr>
              <w:t>928.626,01</w:t>
            </w: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40"/>
              <w:ind w:left="17"/>
              <w:jc w:val="center"/>
              <w:rPr>
                <w:rFonts w:ascii="Arial"/>
                <w:b/>
                <w:sz w:val="20"/>
              </w:rPr>
            </w:pPr>
            <w:r>
              <w:rPr>
                <w:rFonts w:ascii="Arial"/>
                <w:b/>
                <w:spacing w:val="-2"/>
                <w:sz w:val="20"/>
              </w:rPr>
              <w:t>323.435,27</w:t>
            </w:r>
          </w:p>
        </w:tc>
        <w:tc>
          <w:tcPr>
            <w:tcW w:w="11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40"/>
              <w:ind w:left="14"/>
              <w:jc w:val="center"/>
              <w:rPr>
                <w:rFonts w:ascii="Arial"/>
                <w:b/>
                <w:sz w:val="20"/>
              </w:rPr>
            </w:pPr>
            <w:r>
              <w:rPr>
                <w:rFonts w:ascii="Arial"/>
                <w:b/>
                <w:spacing w:val="-2"/>
                <w:sz w:val="20"/>
              </w:rPr>
              <w:t>210.692,30</w:t>
            </w:r>
          </w:p>
        </w:tc>
        <w:tc>
          <w:tcPr>
            <w:tcW w:w="114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40"/>
              <w:ind w:left="17" w:right="1"/>
              <w:jc w:val="center"/>
              <w:rPr>
                <w:rFonts w:ascii="Arial"/>
                <w:b/>
                <w:sz w:val="20"/>
              </w:rPr>
            </w:pPr>
            <w:r>
              <w:rPr>
                <w:rFonts w:ascii="Arial"/>
                <w:b/>
                <w:spacing w:val="-2"/>
                <w:sz w:val="20"/>
              </w:rPr>
              <w:t>115.111,57</w:t>
            </w:r>
          </w:p>
        </w:tc>
        <w:tc>
          <w:tcPr>
            <w:tcW w:w="114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40"/>
              <w:ind w:right="107"/>
              <w:jc w:val="right"/>
              <w:rPr>
                <w:rFonts w:ascii="Arial"/>
                <w:b/>
                <w:sz w:val="20"/>
              </w:rPr>
            </w:pPr>
            <w:r>
              <w:rPr>
                <w:rFonts w:ascii="Arial"/>
                <w:b/>
                <w:spacing w:val="-2"/>
                <w:sz w:val="20"/>
              </w:rPr>
              <w:t>64.137,20</w:t>
            </w:r>
          </w:p>
        </w:tc>
        <w:tc>
          <w:tcPr>
            <w:tcW w:w="130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40"/>
              <w:ind w:left="21" w:right="1"/>
              <w:jc w:val="center"/>
              <w:rPr>
                <w:rFonts w:ascii="Arial"/>
                <w:b/>
                <w:sz w:val="20"/>
              </w:rPr>
            </w:pPr>
            <w:r>
              <w:rPr>
                <w:rFonts w:ascii="Arial"/>
                <w:b/>
                <w:spacing w:val="-2"/>
                <w:sz w:val="20"/>
              </w:rPr>
              <w:t>1.642.002,35</w:t>
            </w:r>
          </w:p>
        </w:tc>
      </w:tr>
    </w:tbl>
    <w:p>
      <w:pPr>
        <w:pStyle w:val="TableParagraph"/>
        <w:spacing w:after="0" w:line="240" w:lineRule="auto"/>
        <w:jc w:val="center"/>
        <w:rPr>
          <w:rFonts w:ascii="Arial"/>
          <w:b/>
          <w:sz w:val="20"/>
        </w:rPr>
        <w:sectPr>
          <w:pgSz w:w="11910" w:h="16850"/>
          <w:pgMar w:header="727" w:footer="784" w:top="1600" w:bottom="980" w:left="566" w:right="566"/>
        </w:sectPr>
      </w:pPr>
    </w:p>
    <w:p>
      <w:pPr>
        <w:pStyle w:val="Heading2"/>
        <w:spacing w:before="83"/>
        <w:ind w:left="514" w:firstLine="0"/>
        <w:rPr>
          <w:u w:val="none"/>
        </w:rPr>
      </w:pPr>
      <w:r>
        <w:rPr>
          <w:u w:val="none"/>
        </w:rPr>
        <w:t>06.02.02</w:t>
      </w:r>
      <w:r>
        <w:rPr>
          <w:spacing w:val="-6"/>
          <w:u w:val="none"/>
        </w:rPr>
        <w:t> </w:t>
      </w:r>
      <w:r>
        <w:rPr>
          <w:u w:val="none"/>
        </w:rPr>
        <w:t>Deudas</w:t>
      </w:r>
      <w:r>
        <w:rPr>
          <w:spacing w:val="-4"/>
          <w:u w:val="none"/>
        </w:rPr>
        <w:t> </w:t>
      </w:r>
      <w:r>
        <w:rPr>
          <w:u w:val="none"/>
        </w:rPr>
        <w:t>con</w:t>
      </w:r>
      <w:r>
        <w:rPr>
          <w:spacing w:val="-5"/>
          <w:u w:val="none"/>
        </w:rPr>
        <w:t> </w:t>
      </w:r>
      <w:r>
        <w:rPr>
          <w:u w:val="none"/>
        </w:rPr>
        <w:t>garantía</w:t>
      </w:r>
      <w:r>
        <w:rPr>
          <w:spacing w:val="-5"/>
          <w:u w:val="none"/>
        </w:rPr>
        <w:t> </w:t>
      </w:r>
      <w:r>
        <w:rPr>
          <w:spacing w:val="-4"/>
          <w:u w:val="none"/>
        </w:rPr>
        <w:t>real</w:t>
      </w:r>
    </w:p>
    <w:p>
      <w:pPr>
        <w:pStyle w:val="BodyText"/>
        <w:rPr>
          <w:rFonts w:ascii="Arial"/>
          <w:b/>
        </w:rPr>
      </w:pPr>
    </w:p>
    <w:p>
      <w:pPr>
        <w:pStyle w:val="BodyText"/>
        <w:spacing w:before="1"/>
        <w:ind w:left="514"/>
      </w:pPr>
      <w:r>
        <w:rPr/>
        <w:t>No</w:t>
      </w:r>
      <w:r>
        <w:rPr>
          <w:spacing w:val="-5"/>
        </w:rPr>
        <w:t> </w:t>
      </w:r>
      <w:r>
        <w:rPr/>
        <w:t>existen</w:t>
      </w:r>
      <w:r>
        <w:rPr>
          <w:spacing w:val="-4"/>
        </w:rPr>
        <w:t> </w:t>
      </w:r>
      <w:r>
        <w:rPr/>
        <w:t>deudas</w:t>
      </w:r>
      <w:r>
        <w:rPr>
          <w:spacing w:val="-3"/>
        </w:rPr>
        <w:t> </w:t>
      </w:r>
      <w:r>
        <w:rPr/>
        <w:t>con</w:t>
      </w:r>
      <w:r>
        <w:rPr>
          <w:spacing w:val="-6"/>
        </w:rPr>
        <w:t> </w:t>
      </w:r>
      <w:r>
        <w:rPr/>
        <w:t>garantía</w:t>
      </w:r>
      <w:r>
        <w:rPr>
          <w:spacing w:val="-5"/>
        </w:rPr>
        <w:t> </w:t>
      </w:r>
      <w:r>
        <w:rPr>
          <w:spacing w:val="-4"/>
        </w:rPr>
        <w:t>real.</w:t>
      </w:r>
    </w:p>
    <w:p>
      <w:pPr>
        <w:pStyle w:val="BodyText"/>
        <w:spacing w:before="252"/>
      </w:pPr>
    </w:p>
    <w:p>
      <w:pPr>
        <w:pStyle w:val="Heading1"/>
        <w:numPr>
          <w:ilvl w:val="0"/>
          <w:numId w:val="1"/>
        </w:numPr>
        <w:tabs>
          <w:tab w:pos="847" w:val="left" w:leader="none"/>
        </w:tabs>
        <w:spacing w:line="240" w:lineRule="auto" w:before="1" w:after="0"/>
        <w:ind w:left="847" w:right="0" w:hanging="333"/>
        <w:jc w:val="left"/>
      </w:pPr>
      <w:r>
        <w:rPr/>
        <w:t>Fondos</w:t>
      </w:r>
      <w:r>
        <w:rPr>
          <w:spacing w:val="-5"/>
        </w:rPr>
        <w:t> </w:t>
      </w:r>
      <w:r>
        <w:rPr>
          <w:spacing w:val="-2"/>
        </w:rPr>
        <w:t>propios</w:t>
      </w:r>
    </w:p>
    <w:p>
      <w:pPr>
        <w:pStyle w:val="Heading2"/>
        <w:numPr>
          <w:ilvl w:val="1"/>
          <w:numId w:val="1"/>
        </w:numPr>
        <w:tabs>
          <w:tab w:pos="1063" w:val="left" w:leader="none"/>
        </w:tabs>
        <w:spacing w:line="240" w:lineRule="auto" w:before="254" w:after="0"/>
        <w:ind w:left="1063" w:right="0" w:hanging="549"/>
        <w:jc w:val="left"/>
        <w:rPr>
          <w:u w:val="none"/>
        </w:rPr>
      </w:pPr>
      <w:r>
        <w:rPr>
          <w:spacing w:val="-3"/>
          <w:u w:val="single"/>
        </w:rPr>
        <w:t> </w:t>
      </w:r>
      <w:r>
        <w:rPr>
          <w:u w:val="single"/>
        </w:rPr>
        <w:t>Capital</w:t>
      </w:r>
      <w:r>
        <w:rPr>
          <w:spacing w:val="-3"/>
          <w:u w:val="single"/>
        </w:rPr>
        <w:t> </w:t>
      </w:r>
      <w:r>
        <w:rPr>
          <w:spacing w:val="-2"/>
          <w:u w:val="single"/>
        </w:rPr>
        <w:t>autorizado</w:t>
      </w:r>
    </w:p>
    <w:p>
      <w:pPr>
        <w:pStyle w:val="BodyText"/>
        <w:rPr>
          <w:rFonts w:ascii="Arial"/>
          <w:b/>
        </w:rPr>
      </w:pPr>
    </w:p>
    <w:p>
      <w:pPr>
        <w:pStyle w:val="BodyText"/>
        <w:ind w:left="514" w:right="515"/>
        <w:jc w:val="both"/>
      </w:pPr>
      <w:r>
        <w:rPr/>
        <w:t>No existe ninguna autorización a los administradores por parte de la Junta General para aumentar el capital, en virtud de lo dispuesto en el artículo 297.b) del Texto Refundido de la Ley de Sociedades de Capital.</w:t>
      </w:r>
    </w:p>
    <w:p>
      <w:pPr>
        <w:pStyle w:val="Heading2"/>
        <w:numPr>
          <w:ilvl w:val="1"/>
          <w:numId w:val="1"/>
        </w:numPr>
        <w:tabs>
          <w:tab w:pos="1063" w:val="left" w:leader="none"/>
        </w:tabs>
        <w:spacing w:line="240" w:lineRule="auto" w:before="252" w:after="0"/>
        <w:ind w:left="1063" w:right="0" w:hanging="549"/>
        <w:jc w:val="left"/>
        <w:rPr>
          <w:u w:val="none"/>
        </w:rPr>
      </w:pPr>
      <w:r>
        <w:rPr>
          <w:spacing w:val="-7"/>
          <w:u w:val="single"/>
        </w:rPr>
        <w:t> </w:t>
      </w:r>
      <w:r>
        <w:rPr>
          <w:u w:val="single"/>
        </w:rPr>
        <w:t>Acciones</w:t>
      </w:r>
      <w:r>
        <w:rPr>
          <w:spacing w:val="-6"/>
          <w:u w:val="single"/>
        </w:rPr>
        <w:t> </w:t>
      </w:r>
      <w:r>
        <w:rPr>
          <w:u w:val="single"/>
        </w:rPr>
        <w:t>o</w:t>
      </w:r>
      <w:r>
        <w:rPr>
          <w:spacing w:val="-7"/>
          <w:u w:val="single"/>
        </w:rPr>
        <w:t> </w:t>
      </w:r>
      <w:r>
        <w:rPr>
          <w:u w:val="single"/>
        </w:rPr>
        <w:t>participaciones</w:t>
      </w:r>
      <w:r>
        <w:rPr>
          <w:spacing w:val="-6"/>
          <w:u w:val="single"/>
        </w:rPr>
        <w:t> </w:t>
      </w:r>
      <w:r>
        <w:rPr>
          <w:spacing w:val="-2"/>
          <w:u w:val="single"/>
        </w:rPr>
        <w:t>propias</w:t>
      </w:r>
    </w:p>
    <w:p>
      <w:pPr>
        <w:pStyle w:val="BodyText"/>
        <w:rPr>
          <w:rFonts w:ascii="Arial"/>
          <w:b/>
        </w:rPr>
      </w:pPr>
    </w:p>
    <w:p>
      <w:pPr>
        <w:pStyle w:val="BodyText"/>
        <w:ind w:left="514"/>
      </w:pPr>
      <w:r>
        <w:rPr/>
        <w:t>La</w:t>
      </w:r>
      <w:r>
        <w:rPr>
          <w:spacing w:val="40"/>
        </w:rPr>
        <w:t> </w:t>
      </w:r>
      <w:r>
        <w:rPr/>
        <w:t>empresa</w:t>
      </w:r>
      <w:r>
        <w:rPr>
          <w:spacing w:val="40"/>
        </w:rPr>
        <w:t> </w:t>
      </w:r>
      <w:r>
        <w:rPr/>
        <w:t>no</w:t>
      </w:r>
      <w:r>
        <w:rPr>
          <w:spacing w:val="40"/>
        </w:rPr>
        <w:t> </w:t>
      </w:r>
      <w:r>
        <w:rPr/>
        <w:t>tenía</w:t>
      </w:r>
      <w:r>
        <w:rPr>
          <w:spacing w:val="40"/>
        </w:rPr>
        <w:t> </w:t>
      </w:r>
      <w:r>
        <w:rPr/>
        <w:t>al</w:t>
      </w:r>
      <w:r>
        <w:rPr>
          <w:spacing w:val="40"/>
        </w:rPr>
        <w:t> </w:t>
      </w:r>
      <w:r>
        <w:rPr/>
        <w:t>principio</w:t>
      </w:r>
      <w:r>
        <w:rPr>
          <w:spacing w:val="40"/>
        </w:rPr>
        <w:t> </w:t>
      </w:r>
      <w:r>
        <w:rPr/>
        <w:t>del</w:t>
      </w:r>
      <w:r>
        <w:rPr>
          <w:spacing w:val="40"/>
        </w:rPr>
        <w:t> </w:t>
      </w:r>
      <w:r>
        <w:rPr/>
        <w:t>ejercicio,</w:t>
      </w:r>
      <w:r>
        <w:rPr>
          <w:spacing w:val="40"/>
        </w:rPr>
        <w:t> </w:t>
      </w:r>
      <w:r>
        <w:rPr/>
        <w:t>ni</w:t>
      </w:r>
      <w:r>
        <w:rPr>
          <w:spacing w:val="40"/>
        </w:rPr>
        <w:t> </w:t>
      </w:r>
      <w:r>
        <w:rPr/>
        <w:t>ha</w:t>
      </w:r>
      <w:r>
        <w:rPr>
          <w:spacing w:val="40"/>
        </w:rPr>
        <w:t> </w:t>
      </w:r>
      <w:r>
        <w:rPr/>
        <w:t>adquirido</w:t>
      </w:r>
      <w:r>
        <w:rPr>
          <w:spacing w:val="40"/>
        </w:rPr>
        <w:t> </w:t>
      </w:r>
      <w:r>
        <w:rPr/>
        <w:t>durante</w:t>
      </w:r>
      <w:r>
        <w:rPr>
          <w:spacing w:val="40"/>
        </w:rPr>
        <w:t> </w:t>
      </w:r>
      <w:r>
        <w:rPr/>
        <w:t>el</w:t>
      </w:r>
      <w:r>
        <w:rPr>
          <w:spacing w:val="40"/>
        </w:rPr>
        <w:t> </w:t>
      </w:r>
      <w:r>
        <w:rPr/>
        <w:t>mismo,</w:t>
      </w:r>
      <w:r>
        <w:rPr>
          <w:spacing w:val="40"/>
        </w:rPr>
        <w:t> </w:t>
      </w:r>
      <w:r>
        <w:rPr/>
        <w:t>acciones</w:t>
      </w:r>
      <w:r>
        <w:rPr>
          <w:spacing w:val="40"/>
        </w:rPr>
        <w:t> </w:t>
      </w:r>
      <w:r>
        <w:rPr/>
        <w:t>o</w:t>
      </w:r>
      <w:r>
        <w:rPr>
          <w:spacing w:val="40"/>
        </w:rPr>
        <w:t> </w:t>
      </w:r>
      <w:r>
        <w:rPr/>
        <w:t>participaciones propias.</w:t>
      </w:r>
    </w:p>
    <w:p>
      <w:pPr>
        <w:pStyle w:val="BodyText"/>
      </w:pPr>
    </w:p>
    <w:p>
      <w:pPr>
        <w:pStyle w:val="Heading2"/>
        <w:numPr>
          <w:ilvl w:val="1"/>
          <w:numId w:val="1"/>
        </w:numPr>
        <w:tabs>
          <w:tab w:pos="1063" w:val="left" w:leader="none"/>
        </w:tabs>
        <w:spacing w:line="240" w:lineRule="auto" w:before="0" w:after="0"/>
        <w:ind w:left="1063" w:right="0" w:hanging="549"/>
        <w:jc w:val="left"/>
        <w:rPr>
          <w:u w:val="none"/>
        </w:rPr>
      </w:pPr>
      <w:r>
        <w:rPr>
          <w:spacing w:val="-5"/>
          <w:u w:val="single"/>
        </w:rPr>
        <w:t> </w:t>
      </w:r>
      <w:r>
        <w:rPr>
          <w:u w:val="single"/>
        </w:rPr>
        <w:t>Capital</w:t>
      </w:r>
      <w:r>
        <w:rPr>
          <w:spacing w:val="-3"/>
          <w:u w:val="single"/>
        </w:rPr>
        <w:t> </w:t>
      </w:r>
      <w:r>
        <w:rPr>
          <w:spacing w:val="-2"/>
          <w:u w:val="single"/>
        </w:rPr>
        <w:t>social</w:t>
      </w:r>
    </w:p>
    <w:p>
      <w:pPr>
        <w:pStyle w:val="BodyText"/>
        <w:rPr>
          <w:rFonts w:ascii="Arial"/>
          <w:b/>
        </w:rPr>
      </w:pPr>
    </w:p>
    <w:p>
      <w:pPr>
        <w:pStyle w:val="BodyText"/>
        <w:ind w:left="514" w:right="512"/>
        <w:jc w:val="both"/>
      </w:pPr>
      <w:r>
        <w:rPr/>
        <w:t>El Capital Social de la empresa es de 43.120,00 euros, formado por cuatro mil trescientas doce participaciones iguales, acumulables e indivisibles, de 10,00 </w:t>
      </w:r>
      <w:r>
        <w:rPr>
          <w:w w:val="95"/>
        </w:rPr>
        <w:t>€</w:t>
      </w:r>
      <w:r>
        <w:rPr>
          <w:w w:val="95"/>
        </w:rPr>
        <w:t> </w:t>
      </w:r>
      <w:r>
        <w:rPr/>
        <w:t>de valor cada una, y numeradas correlativamente del número 1 al número 4312.</w:t>
      </w:r>
    </w:p>
    <w:p>
      <w:pPr>
        <w:pStyle w:val="BodyText"/>
        <w:spacing w:before="1"/>
      </w:pPr>
    </w:p>
    <w:p>
      <w:pPr>
        <w:pStyle w:val="Heading2"/>
        <w:numPr>
          <w:ilvl w:val="1"/>
          <w:numId w:val="1"/>
        </w:numPr>
        <w:tabs>
          <w:tab w:pos="1063" w:val="left" w:leader="none"/>
        </w:tabs>
        <w:spacing w:line="240" w:lineRule="auto" w:before="0" w:after="0"/>
        <w:ind w:left="1063" w:right="0" w:hanging="549"/>
        <w:jc w:val="left"/>
        <w:rPr>
          <w:u w:val="none"/>
        </w:rPr>
      </w:pPr>
      <w:r>
        <w:rPr>
          <w:spacing w:val="-5"/>
          <w:u w:val="single"/>
        </w:rPr>
        <w:t> </w:t>
      </w:r>
      <w:r>
        <w:rPr>
          <w:u w:val="single"/>
        </w:rPr>
        <w:t>Disponibilidad</w:t>
      </w:r>
      <w:r>
        <w:rPr>
          <w:spacing w:val="-4"/>
          <w:u w:val="single"/>
        </w:rPr>
        <w:t> </w:t>
      </w:r>
      <w:r>
        <w:rPr>
          <w:u w:val="single"/>
        </w:rPr>
        <w:t>de</w:t>
      </w:r>
      <w:r>
        <w:rPr>
          <w:spacing w:val="-6"/>
          <w:u w:val="single"/>
        </w:rPr>
        <w:t> </w:t>
      </w:r>
      <w:r>
        <w:rPr>
          <w:u w:val="single"/>
        </w:rPr>
        <w:t>las</w:t>
      </w:r>
      <w:r>
        <w:rPr>
          <w:spacing w:val="-5"/>
          <w:u w:val="single"/>
        </w:rPr>
        <w:t> </w:t>
      </w:r>
      <w:r>
        <w:rPr>
          <w:spacing w:val="-2"/>
          <w:u w:val="single"/>
        </w:rPr>
        <w:t>reservas</w:t>
      </w:r>
    </w:p>
    <w:p>
      <w:pPr>
        <w:pStyle w:val="BodyText"/>
        <w:spacing w:before="1"/>
        <w:rPr>
          <w:rFonts w:ascii="Arial"/>
          <w:b/>
        </w:rPr>
      </w:pPr>
    </w:p>
    <w:p>
      <w:pPr>
        <w:pStyle w:val="BodyText"/>
        <w:ind w:left="514"/>
      </w:pPr>
      <w:r>
        <w:rPr/>
        <w:t>No</w:t>
      </w:r>
      <w:r>
        <w:rPr>
          <w:spacing w:val="22"/>
        </w:rPr>
        <w:t> </w:t>
      </w:r>
      <w:r>
        <w:rPr/>
        <w:t>existen más trabas a</w:t>
      </w:r>
      <w:r>
        <w:rPr>
          <w:spacing w:val="22"/>
        </w:rPr>
        <w:t> </w:t>
      </w:r>
      <w:r>
        <w:rPr/>
        <w:t>la</w:t>
      </w:r>
      <w:r>
        <w:rPr>
          <w:spacing w:val="22"/>
        </w:rPr>
        <w:t> </w:t>
      </w:r>
      <w:r>
        <w:rPr/>
        <w:t>disponibilidad</w:t>
      </w:r>
      <w:r>
        <w:rPr>
          <w:spacing w:val="22"/>
        </w:rPr>
        <w:t> </w:t>
      </w:r>
      <w:r>
        <w:rPr/>
        <w:t>de</w:t>
      </w:r>
      <w:r>
        <w:rPr>
          <w:spacing w:val="22"/>
        </w:rPr>
        <w:t> </w:t>
      </w:r>
      <w:r>
        <w:rPr/>
        <w:t>las</w:t>
      </w:r>
      <w:r>
        <w:rPr>
          <w:spacing w:val="22"/>
        </w:rPr>
        <w:t> </w:t>
      </w:r>
      <w:r>
        <w:rPr/>
        <w:t>reservas</w:t>
      </w:r>
      <w:r>
        <w:rPr>
          <w:spacing w:val="22"/>
        </w:rPr>
        <w:t> </w:t>
      </w:r>
      <w:r>
        <w:rPr/>
        <w:t>que las</w:t>
      </w:r>
      <w:r>
        <w:rPr>
          <w:spacing w:val="22"/>
        </w:rPr>
        <w:t> </w:t>
      </w:r>
      <w:r>
        <w:rPr/>
        <w:t>derivadas</w:t>
      </w:r>
      <w:r>
        <w:rPr>
          <w:spacing w:val="22"/>
        </w:rPr>
        <w:t> </w:t>
      </w:r>
      <w:r>
        <w:rPr/>
        <w:t>de</w:t>
      </w:r>
      <w:r>
        <w:rPr>
          <w:spacing w:val="22"/>
        </w:rPr>
        <w:t> </w:t>
      </w:r>
      <w:r>
        <w:rPr/>
        <w:t>disposiciones</w:t>
      </w:r>
      <w:r>
        <w:rPr>
          <w:spacing w:val="22"/>
        </w:rPr>
        <w:t> </w:t>
      </w:r>
      <w:r>
        <w:rPr/>
        <w:t>del ordenamiento jurídico.</w:t>
      </w:r>
    </w:p>
    <w:p>
      <w:pPr>
        <w:pStyle w:val="Heading2"/>
        <w:numPr>
          <w:ilvl w:val="1"/>
          <w:numId w:val="1"/>
        </w:numPr>
        <w:tabs>
          <w:tab w:pos="1063" w:val="left" w:leader="none"/>
        </w:tabs>
        <w:spacing w:line="240" w:lineRule="auto" w:before="253" w:after="0"/>
        <w:ind w:left="1063" w:right="0" w:hanging="549"/>
        <w:jc w:val="left"/>
        <w:rPr>
          <w:u w:val="none"/>
        </w:rPr>
      </w:pPr>
      <w:r>
        <w:rPr>
          <w:spacing w:val="-9"/>
          <w:u w:val="single"/>
        </w:rPr>
        <w:t> </w:t>
      </w:r>
      <w:r>
        <w:rPr>
          <w:u w:val="single"/>
        </w:rPr>
        <w:t>Movimiento,</w:t>
      </w:r>
      <w:r>
        <w:rPr>
          <w:spacing w:val="-6"/>
          <w:u w:val="single"/>
        </w:rPr>
        <w:t> </w:t>
      </w:r>
      <w:r>
        <w:rPr>
          <w:u w:val="single"/>
        </w:rPr>
        <w:t>durante</w:t>
      </w:r>
      <w:r>
        <w:rPr>
          <w:spacing w:val="-4"/>
          <w:u w:val="single"/>
        </w:rPr>
        <w:t> </w:t>
      </w:r>
      <w:r>
        <w:rPr>
          <w:u w:val="single"/>
        </w:rPr>
        <w:t>el</w:t>
      </w:r>
      <w:r>
        <w:rPr>
          <w:spacing w:val="-4"/>
          <w:u w:val="single"/>
        </w:rPr>
        <w:t> </w:t>
      </w:r>
      <w:r>
        <w:rPr>
          <w:u w:val="single"/>
        </w:rPr>
        <w:t>ejercicio,</w:t>
      </w:r>
      <w:r>
        <w:rPr>
          <w:spacing w:val="-3"/>
          <w:u w:val="single"/>
        </w:rPr>
        <w:t> </w:t>
      </w:r>
      <w:r>
        <w:rPr>
          <w:u w:val="single"/>
        </w:rPr>
        <w:t>cuenta</w:t>
      </w:r>
      <w:r>
        <w:rPr>
          <w:spacing w:val="-7"/>
          <w:u w:val="single"/>
        </w:rPr>
        <w:t> </w:t>
      </w:r>
      <w:r>
        <w:rPr>
          <w:u w:val="single"/>
        </w:rPr>
        <w:t>"Reserva</w:t>
      </w:r>
      <w:r>
        <w:rPr>
          <w:spacing w:val="-5"/>
          <w:u w:val="single"/>
        </w:rPr>
        <w:t> </w:t>
      </w:r>
      <w:r>
        <w:rPr>
          <w:u w:val="single"/>
        </w:rPr>
        <w:t>de</w:t>
      </w:r>
      <w:r>
        <w:rPr>
          <w:spacing w:val="-7"/>
          <w:u w:val="single"/>
        </w:rPr>
        <w:t> </w:t>
      </w:r>
      <w:r>
        <w:rPr>
          <w:u w:val="single"/>
        </w:rPr>
        <w:t>revalorización</w:t>
      </w:r>
      <w:r>
        <w:rPr>
          <w:spacing w:val="-5"/>
          <w:u w:val="single"/>
        </w:rPr>
        <w:t> </w:t>
      </w:r>
      <w:r>
        <w:rPr>
          <w:u w:val="single"/>
        </w:rPr>
        <w:t>de</w:t>
      </w:r>
      <w:r>
        <w:rPr>
          <w:spacing w:val="-7"/>
          <w:u w:val="single"/>
        </w:rPr>
        <w:t> </w:t>
      </w:r>
      <w:r>
        <w:rPr>
          <w:u w:val="single"/>
        </w:rPr>
        <w:t>la</w:t>
      </w:r>
      <w:r>
        <w:rPr>
          <w:spacing w:val="-6"/>
          <w:u w:val="single"/>
        </w:rPr>
        <w:t> </w:t>
      </w:r>
      <w:r>
        <w:rPr>
          <w:u w:val="single"/>
        </w:rPr>
        <w:t>Ley</w:t>
      </w:r>
      <w:r>
        <w:rPr>
          <w:spacing w:val="-5"/>
          <w:u w:val="single"/>
        </w:rPr>
        <w:t> </w:t>
      </w:r>
      <w:r>
        <w:rPr>
          <w:spacing w:val="-2"/>
          <w:u w:val="single"/>
        </w:rPr>
        <w:t>16/2012"</w:t>
      </w:r>
    </w:p>
    <w:p>
      <w:pPr>
        <w:pStyle w:val="BodyText"/>
        <w:rPr>
          <w:rFonts w:ascii="Arial"/>
          <w:b/>
        </w:rPr>
      </w:pPr>
    </w:p>
    <w:p>
      <w:pPr>
        <w:pStyle w:val="BodyText"/>
        <w:ind w:left="514" w:right="524"/>
      </w:pPr>
      <w:r>
        <w:rPr/>
        <w:t>Durante el ejercicio no ha habido ningún movimiento en la cuenta "Reserva de revalorización de la Ley 16/2012".</w:t>
      </w:r>
    </w:p>
    <w:p>
      <w:pPr>
        <w:pStyle w:val="BodyText"/>
        <w:spacing w:before="252"/>
      </w:pPr>
    </w:p>
    <w:p>
      <w:pPr>
        <w:pStyle w:val="Heading1"/>
        <w:numPr>
          <w:ilvl w:val="0"/>
          <w:numId w:val="1"/>
        </w:numPr>
        <w:tabs>
          <w:tab w:pos="847" w:val="left" w:leader="none"/>
        </w:tabs>
        <w:spacing w:line="240" w:lineRule="auto" w:before="0" w:after="0"/>
        <w:ind w:left="847" w:right="0" w:hanging="333"/>
        <w:jc w:val="left"/>
      </w:pPr>
      <w:r>
        <w:rPr/>
        <w:t>Situación</w:t>
      </w:r>
      <w:r>
        <w:rPr>
          <w:spacing w:val="-5"/>
        </w:rPr>
        <w:t> </w:t>
      </w:r>
      <w:r>
        <w:rPr>
          <w:spacing w:val="-2"/>
        </w:rPr>
        <w:t>fiscal</w:t>
      </w:r>
    </w:p>
    <w:p>
      <w:pPr>
        <w:pStyle w:val="Heading2"/>
        <w:numPr>
          <w:ilvl w:val="1"/>
          <w:numId w:val="1"/>
        </w:numPr>
        <w:tabs>
          <w:tab w:pos="1063" w:val="left" w:leader="none"/>
        </w:tabs>
        <w:spacing w:line="240" w:lineRule="auto" w:before="254" w:after="0"/>
        <w:ind w:left="1063" w:right="0" w:hanging="549"/>
        <w:jc w:val="left"/>
        <w:rPr>
          <w:u w:val="none"/>
        </w:rPr>
      </w:pPr>
      <w:r>
        <w:rPr>
          <w:spacing w:val="-6"/>
          <w:u w:val="single"/>
        </w:rPr>
        <w:t> </w:t>
      </w:r>
      <w:r>
        <w:rPr>
          <w:u w:val="single"/>
        </w:rPr>
        <w:t>Gasto</w:t>
      </w:r>
      <w:r>
        <w:rPr>
          <w:spacing w:val="-5"/>
          <w:u w:val="single"/>
        </w:rPr>
        <w:t> </w:t>
      </w:r>
      <w:r>
        <w:rPr>
          <w:u w:val="single"/>
        </w:rPr>
        <w:t>por</w:t>
      </w:r>
      <w:r>
        <w:rPr>
          <w:spacing w:val="-4"/>
          <w:u w:val="single"/>
        </w:rPr>
        <w:t> </w:t>
      </w:r>
      <w:r>
        <w:rPr>
          <w:u w:val="single"/>
        </w:rPr>
        <w:t>impuesto</w:t>
      </w:r>
      <w:r>
        <w:rPr>
          <w:spacing w:val="-2"/>
          <w:u w:val="single"/>
        </w:rPr>
        <w:t> corriente</w:t>
      </w:r>
    </w:p>
    <w:p>
      <w:pPr>
        <w:pStyle w:val="BodyText"/>
        <w:spacing w:before="1"/>
        <w:rPr>
          <w:rFonts w:ascii="Arial"/>
          <w:b/>
        </w:rPr>
      </w:pPr>
    </w:p>
    <w:p>
      <w:pPr>
        <w:pStyle w:val="BodyText"/>
        <w:ind w:left="514"/>
      </w:pPr>
      <w:r>
        <w:rPr/>
        <w:t>En el ejercicio actual el importe contabilizado por impuesto corriente asciende a</w:t>
      </w:r>
      <w:r>
        <w:rPr>
          <w:spacing w:val="27"/>
        </w:rPr>
        <w:t> </w:t>
      </w:r>
      <w:r>
        <w:rPr/>
        <w:t>32.475,62 euros</w:t>
      </w:r>
      <w:r>
        <w:rPr>
          <w:spacing w:val="80"/>
        </w:rPr>
        <w:t> </w:t>
      </w:r>
      <w:r>
        <w:rPr/>
        <w:t>(13.948,87 en 2023).</w:t>
      </w:r>
    </w:p>
    <w:p>
      <w:pPr>
        <w:pStyle w:val="Heading2"/>
        <w:numPr>
          <w:ilvl w:val="1"/>
          <w:numId w:val="1"/>
        </w:numPr>
        <w:tabs>
          <w:tab w:pos="1063" w:val="left" w:leader="none"/>
        </w:tabs>
        <w:spacing w:line="240" w:lineRule="auto" w:before="252" w:after="0"/>
        <w:ind w:left="1063" w:right="0" w:hanging="549"/>
        <w:jc w:val="left"/>
        <w:rPr>
          <w:u w:val="none"/>
        </w:rPr>
      </w:pPr>
      <w:r>
        <w:rPr>
          <w:spacing w:val="-5"/>
          <w:u w:val="single"/>
        </w:rPr>
        <w:t> </w:t>
      </w:r>
      <w:r>
        <w:rPr>
          <w:u w:val="single"/>
        </w:rPr>
        <w:t>Otros</w:t>
      </w:r>
      <w:r>
        <w:rPr>
          <w:spacing w:val="-3"/>
          <w:u w:val="single"/>
        </w:rPr>
        <w:t> </w:t>
      </w:r>
      <w:r>
        <w:rPr>
          <w:u w:val="single"/>
        </w:rPr>
        <w:t>aspectos</w:t>
      </w:r>
      <w:r>
        <w:rPr>
          <w:spacing w:val="-4"/>
          <w:u w:val="single"/>
        </w:rPr>
        <w:t> </w:t>
      </w:r>
      <w:r>
        <w:rPr>
          <w:u w:val="single"/>
        </w:rPr>
        <w:t>de</w:t>
      </w:r>
      <w:r>
        <w:rPr>
          <w:spacing w:val="-3"/>
          <w:u w:val="single"/>
        </w:rPr>
        <w:t> </w:t>
      </w:r>
      <w:r>
        <w:rPr>
          <w:u w:val="single"/>
        </w:rPr>
        <w:t>la</w:t>
      </w:r>
      <w:r>
        <w:rPr>
          <w:spacing w:val="-5"/>
          <w:u w:val="single"/>
        </w:rPr>
        <w:t> </w:t>
      </w:r>
      <w:r>
        <w:rPr>
          <w:u w:val="single"/>
        </w:rPr>
        <w:t>situación</w:t>
      </w:r>
      <w:r>
        <w:rPr>
          <w:spacing w:val="-4"/>
          <w:u w:val="single"/>
        </w:rPr>
        <w:t> </w:t>
      </w:r>
      <w:r>
        <w:rPr>
          <w:spacing w:val="-2"/>
          <w:u w:val="single"/>
        </w:rPr>
        <w:t>fiscal</w:t>
      </w:r>
    </w:p>
    <w:p>
      <w:pPr>
        <w:pStyle w:val="BodyText"/>
        <w:spacing w:before="1"/>
        <w:rPr>
          <w:rFonts w:ascii="Arial"/>
          <w:b/>
        </w:rPr>
      </w:pPr>
    </w:p>
    <w:p>
      <w:pPr>
        <w:pStyle w:val="ListParagraph"/>
        <w:numPr>
          <w:ilvl w:val="2"/>
          <w:numId w:val="1"/>
        </w:numPr>
        <w:tabs>
          <w:tab w:pos="1427" w:val="left" w:leader="none"/>
        </w:tabs>
        <w:spacing w:line="240" w:lineRule="auto" w:before="0" w:after="0"/>
        <w:ind w:left="1427" w:right="0" w:hanging="913"/>
        <w:jc w:val="left"/>
        <w:rPr>
          <w:b/>
          <w:sz w:val="22"/>
        </w:rPr>
      </w:pPr>
      <w:r>
        <w:rPr>
          <w:b/>
          <w:sz w:val="22"/>
        </w:rPr>
        <w:t>Reinversión</w:t>
      </w:r>
      <w:r>
        <w:rPr>
          <w:b/>
          <w:spacing w:val="-7"/>
          <w:sz w:val="22"/>
        </w:rPr>
        <w:t> </w:t>
      </w:r>
      <w:r>
        <w:rPr>
          <w:b/>
          <w:sz w:val="22"/>
        </w:rPr>
        <w:t>de</w:t>
      </w:r>
      <w:r>
        <w:rPr>
          <w:b/>
          <w:spacing w:val="-7"/>
          <w:sz w:val="22"/>
        </w:rPr>
        <w:t> </w:t>
      </w:r>
      <w:r>
        <w:rPr>
          <w:b/>
          <w:sz w:val="22"/>
        </w:rPr>
        <w:t>beneficios</w:t>
      </w:r>
      <w:r>
        <w:rPr>
          <w:b/>
          <w:spacing w:val="-8"/>
          <w:sz w:val="22"/>
        </w:rPr>
        <w:t> </w:t>
      </w:r>
      <w:r>
        <w:rPr>
          <w:b/>
          <w:spacing w:val="-2"/>
          <w:sz w:val="22"/>
        </w:rPr>
        <w:t>extraordinarios</w:t>
      </w:r>
    </w:p>
    <w:p>
      <w:pPr>
        <w:pStyle w:val="BodyText"/>
        <w:spacing w:before="251"/>
        <w:ind w:left="514" w:right="568"/>
      </w:pPr>
      <w:r>
        <w:rPr/>
        <w:t>Durante</w:t>
      </w:r>
      <w:r>
        <w:rPr>
          <w:spacing w:val="-3"/>
        </w:rPr>
        <w:t> </w:t>
      </w:r>
      <w:r>
        <w:rPr/>
        <w:t>el</w:t>
      </w:r>
      <w:r>
        <w:rPr>
          <w:spacing w:val="-5"/>
        </w:rPr>
        <w:t> </w:t>
      </w:r>
      <w:r>
        <w:rPr/>
        <w:t>presente</w:t>
      </w:r>
      <w:r>
        <w:rPr>
          <w:spacing w:val="-3"/>
        </w:rPr>
        <w:t> </w:t>
      </w:r>
      <w:r>
        <w:rPr/>
        <w:t>ejercicio,</w:t>
      </w:r>
      <w:r>
        <w:rPr>
          <w:spacing w:val="-2"/>
        </w:rPr>
        <w:t> </w:t>
      </w:r>
      <w:r>
        <w:rPr/>
        <w:t>la</w:t>
      </w:r>
      <w:r>
        <w:rPr>
          <w:spacing w:val="-3"/>
        </w:rPr>
        <w:t> </w:t>
      </w:r>
      <w:r>
        <w:rPr/>
        <w:t>empresa</w:t>
      </w:r>
      <w:r>
        <w:rPr>
          <w:spacing w:val="-5"/>
        </w:rPr>
        <w:t> </w:t>
      </w:r>
      <w:r>
        <w:rPr/>
        <w:t>no</w:t>
      </w:r>
      <w:r>
        <w:rPr>
          <w:spacing w:val="-3"/>
        </w:rPr>
        <w:t> </w:t>
      </w:r>
      <w:r>
        <w:rPr/>
        <w:t>ha</w:t>
      </w:r>
      <w:r>
        <w:rPr>
          <w:spacing w:val="-5"/>
        </w:rPr>
        <w:t> </w:t>
      </w:r>
      <w:r>
        <w:rPr/>
        <w:t>realizado</w:t>
      </w:r>
      <w:r>
        <w:rPr>
          <w:spacing w:val="-3"/>
        </w:rPr>
        <w:t> </w:t>
      </w:r>
      <w:r>
        <w:rPr/>
        <w:t>reinversión</w:t>
      </w:r>
      <w:r>
        <w:rPr>
          <w:spacing w:val="-3"/>
        </w:rPr>
        <w:t> </w:t>
      </w:r>
      <w:r>
        <w:rPr/>
        <w:t>de</w:t>
      </w:r>
      <w:r>
        <w:rPr>
          <w:spacing w:val="-5"/>
        </w:rPr>
        <w:t> </w:t>
      </w:r>
      <w:r>
        <w:rPr/>
        <w:t>beneficios</w:t>
      </w:r>
      <w:r>
        <w:rPr>
          <w:spacing w:val="-3"/>
        </w:rPr>
        <w:t> </w:t>
      </w:r>
      <w:r>
        <w:rPr/>
        <w:t>extraordinarios, y tampoco queda renta por incorporar a la base imponible procedente de otros ejercicios.</w:t>
      </w:r>
    </w:p>
    <w:p>
      <w:pPr>
        <w:pStyle w:val="BodyText"/>
        <w:spacing w:before="2"/>
      </w:pPr>
    </w:p>
    <w:p>
      <w:pPr>
        <w:pStyle w:val="Heading2"/>
        <w:numPr>
          <w:ilvl w:val="2"/>
          <w:numId w:val="3"/>
        </w:numPr>
        <w:tabs>
          <w:tab w:pos="1427" w:val="left" w:leader="none"/>
        </w:tabs>
        <w:spacing w:line="240" w:lineRule="auto" w:before="0" w:after="0"/>
        <w:ind w:left="1427" w:right="0" w:hanging="913"/>
        <w:jc w:val="left"/>
        <w:rPr>
          <w:u w:val="none"/>
        </w:rPr>
      </w:pPr>
      <w:r>
        <w:rPr>
          <w:u w:val="none"/>
        </w:rPr>
        <w:t>Reserva</w:t>
      </w:r>
      <w:r>
        <w:rPr>
          <w:spacing w:val="-5"/>
          <w:u w:val="none"/>
        </w:rPr>
        <w:t> </w:t>
      </w:r>
      <w:r>
        <w:rPr>
          <w:u w:val="none"/>
        </w:rPr>
        <w:t>para</w:t>
      </w:r>
      <w:r>
        <w:rPr>
          <w:spacing w:val="-7"/>
          <w:u w:val="none"/>
        </w:rPr>
        <w:t> </w:t>
      </w:r>
      <w:r>
        <w:rPr>
          <w:u w:val="none"/>
        </w:rPr>
        <w:t>Inversiones</w:t>
      </w:r>
      <w:r>
        <w:rPr>
          <w:spacing w:val="-5"/>
          <w:u w:val="none"/>
        </w:rPr>
        <w:t> </w:t>
      </w:r>
      <w:r>
        <w:rPr>
          <w:u w:val="none"/>
        </w:rPr>
        <w:t>en</w:t>
      </w:r>
      <w:r>
        <w:rPr>
          <w:spacing w:val="-7"/>
          <w:u w:val="none"/>
        </w:rPr>
        <w:t> </w:t>
      </w:r>
      <w:r>
        <w:rPr>
          <w:spacing w:val="-2"/>
          <w:u w:val="none"/>
        </w:rPr>
        <w:t>Canarias</w:t>
      </w:r>
    </w:p>
    <w:p>
      <w:pPr>
        <w:pStyle w:val="BodyText"/>
        <w:spacing w:before="251"/>
        <w:ind w:left="514"/>
      </w:pPr>
      <w:r>
        <w:rPr/>
        <w:t>Según</w:t>
      </w:r>
      <w:r>
        <w:rPr>
          <w:spacing w:val="-2"/>
        </w:rPr>
        <w:t> </w:t>
      </w:r>
      <w:r>
        <w:rPr/>
        <w:t>lo</w:t>
      </w:r>
      <w:r>
        <w:rPr>
          <w:spacing w:val="-2"/>
        </w:rPr>
        <w:t> </w:t>
      </w:r>
      <w:r>
        <w:rPr/>
        <w:t>estipulado</w:t>
      </w:r>
      <w:r>
        <w:rPr>
          <w:spacing w:val="-2"/>
        </w:rPr>
        <w:t> </w:t>
      </w:r>
      <w:r>
        <w:rPr/>
        <w:t>en</w:t>
      </w:r>
      <w:r>
        <w:rPr>
          <w:spacing w:val="-4"/>
        </w:rPr>
        <w:t> </w:t>
      </w:r>
      <w:r>
        <w:rPr/>
        <w:t>el</w:t>
      </w:r>
      <w:r>
        <w:rPr>
          <w:spacing w:val="-2"/>
        </w:rPr>
        <w:t> </w:t>
      </w:r>
      <w:r>
        <w:rPr/>
        <w:t>artículo</w:t>
      </w:r>
      <w:r>
        <w:rPr>
          <w:spacing w:val="-2"/>
        </w:rPr>
        <w:t> </w:t>
      </w:r>
      <w:r>
        <w:rPr/>
        <w:t>27.13</w:t>
      </w:r>
      <w:r>
        <w:rPr>
          <w:spacing w:val="-2"/>
        </w:rPr>
        <w:t> </w:t>
      </w:r>
      <w:r>
        <w:rPr/>
        <w:t>del</w:t>
      </w:r>
      <w:r>
        <w:rPr>
          <w:spacing w:val="-2"/>
        </w:rPr>
        <w:t> </w:t>
      </w:r>
      <w:r>
        <w:rPr/>
        <w:t>Real</w:t>
      </w:r>
      <w:r>
        <w:rPr>
          <w:spacing w:val="-5"/>
        </w:rPr>
        <w:t> </w:t>
      </w:r>
      <w:r>
        <w:rPr/>
        <w:t>Decreto-Ley</w:t>
      </w:r>
      <w:r>
        <w:rPr>
          <w:spacing w:val="-2"/>
        </w:rPr>
        <w:t> </w:t>
      </w:r>
      <w:r>
        <w:rPr/>
        <w:t>12/2006,</w:t>
      </w:r>
      <w:r>
        <w:rPr>
          <w:spacing w:val="-3"/>
        </w:rPr>
        <w:t> </w:t>
      </w:r>
      <w:r>
        <w:rPr/>
        <w:t>de</w:t>
      </w:r>
      <w:r>
        <w:rPr>
          <w:spacing w:val="-4"/>
        </w:rPr>
        <w:t> </w:t>
      </w:r>
      <w:r>
        <w:rPr/>
        <w:t>29</w:t>
      </w:r>
      <w:r>
        <w:rPr>
          <w:spacing w:val="-2"/>
        </w:rPr>
        <w:t> </w:t>
      </w:r>
      <w:r>
        <w:rPr/>
        <w:t>de</w:t>
      </w:r>
      <w:r>
        <w:rPr>
          <w:spacing w:val="-4"/>
        </w:rPr>
        <w:t> </w:t>
      </w:r>
      <w:r>
        <w:rPr/>
        <w:t>diciembre, se</w:t>
      </w:r>
      <w:r>
        <w:rPr>
          <w:spacing w:val="-4"/>
        </w:rPr>
        <w:t> </w:t>
      </w:r>
      <w:r>
        <w:rPr/>
        <w:t>hace constar en la memoria la siguiente información:</w:t>
      </w:r>
    </w:p>
    <w:p>
      <w:pPr>
        <w:pStyle w:val="BodyText"/>
        <w:spacing w:after="0"/>
        <w:sectPr>
          <w:pgSz w:w="11910" w:h="16850"/>
          <w:pgMar w:header="727" w:footer="784" w:top="1600" w:bottom="980" w:left="566" w:right="566"/>
        </w:sectPr>
      </w:pPr>
    </w:p>
    <w:p>
      <w:pPr>
        <w:pStyle w:val="BodyText"/>
        <w:spacing w:before="3"/>
        <w:rPr>
          <w:sz w:val="7"/>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9"/>
        <w:gridCol w:w="1844"/>
        <w:gridCol w:w="1699"/>
        <w:gridCol w:w="1277"/>
        <w:gridCol w:w="1613"/>
        <w:gridCol w:w="2410"/>
      </w:tblGrid>
      <w:tr>
        <w:trPr>
          <w:trHeight w:val="460" w:hRule="atLeast"/>
        </w:trPr>
        <w:tc>
          <w:tcPr>
            <w:tcW w:w="1649" w:type="dxa"/>
            <w:shd w:val="clear" w:color="auto" w:fill="800000"/>
          </w:tcPr>
          <w:p>
            <w:pPr>
              <w:pStyle w:val="TableParagraph"/>
              <w:spacing w:line="240" w:lineRule="auto" w:before="1"/>
              <w:ind w:left="210"/>
              <w:rPr>
                <w:rFonts w:ascii="Arial"/>
                <w:b/>
                <w:sz w:val="20"/>
              </w:rPr>
            </w:pPr>
            <w:r>
              <w:rPr>
                <w:rFonts w:ascii="Arial"/>
                <w:b/>
                <w:color w:val="FFFFFF"/>
                <w:spacing w:val="-2"/>
                <w:sz w:val="20"/>
              </w:rPr>
              <w:t>DOTACIONES</w:t>
            </w:r>
          </w:p>
        </w:tc>
        <w:tc>
          <w:tcPr>
            <w:tcW w:w="1844" w:type="dxa"/>
            <w:shd w:val="clear" w:color="auto" w:fill="800000"/>
          </w:tcPr>
          <w:p>
            <w:pPr>
              <w:pStyle w:val="TableParagraph"/>
              <w:spacing w:line="228" w:lineRule="exact"/>
              <w:ind w:left="211" w:right="537"/>
              <w:rPr>
                <w:rFonts w:ascii="Arial"/>
                <w:b/>
                <w:sz w:val="20"/>
              </w:rPr>
            </w:pPr>
            <w:r>
              <w:rPr>
                <w:rFonts w:ascii="Arial"/>
                <w:b/>
                <w:color w:val="FFFFFF"/>
                <w:spacing w:val="-2"/>
                <w:sz w:val="20"/>
              </w:rPr>
              <w:t>EJERCICIO </w:t>
            </w:r>
            <w:r>
              <w:rPr>
                <w:rFonts w:ascii="Arial"/>
                <w:b/>
                <w:color w:val="FFFFFF"/>
                <w:spacing w:val="-4"/>
                <w:sz w:val="20"/>
              </w:rPr>
              <w:t>2018</w:t>
            </w:r>
          </w:p>
        </w:tc>
        <w:tc>
          <w:tcPr>
            <w:tcW w:w="1699" w:type="dxa"/>
            <w:shd w:val="clear" w:color="auto" w:fill="800000"/>
          </w:tcPr>
          <w:p>
            <w:pPr>
              <w:pStyle w:val="TableParagraph"/>
              <w:spacing w:line="240" w:lineRule="auto"/>
              <w:rPr>
                <w:rFonts w:ascii="Times New Roman"/>
                <w:sz w:val="20"/>
              </w:rPr>
            </w:pPr>
          </w:p>
        </w:tc>
        <w:tc>
          <w:tcPr>
            <w:tcW w:w="1277" w:type="dxa"/>
            <w:shd w:val="clear" w:color="auto" w:fill="800000"/>
          </w:tcPr>
          <w:p>
            <w:pPr>
              <w:pStyle w:val="TableParagraph"/>
              <w:spacing w:line="240" w:lineRule="auto"/>
              <w:rPr>
                <w:rFonts w:ascii="Times New Roman"/>
                <w:sz w:val="20"/>
              </w:rPr>
            </w:pPr>
          </w:p>
        </w:tc>
        <w:tc>
          <w:tcPr>
            <w:tcW w:w="1613" w:type="dxa"/>
            <w:shd w:val="clear" w:color="auto" w:fill="800000"/>
          </w:tcPr>
          <w:p>
            <w:pPr>
              <w:pStyle w:val="TableParagraph"/>
              <w:spacing w:line="240" w:lineRule="auto"/>
              <w:rPr>
                <w:rFonts w:ascii="Times New Roman"/>
                <w:sz w:val="20"/>
              </w:rPr>
            </w:pPr>
          </w:p>
        </w:tc>
        <w:tc>
          <w:tcPr>
            <w:tcW w:w="2410" w:type="dxa"/>
            <w:shd w:val="clear" w:color="auto" w:fill="800000"/>
          </w:tcPr>
          <w:p>
            <w:pPr>
              <w:pStyle w:val="TableParagraph"/>
              <w:spacing w:line="240" w:lineRule="auto"/>
              <w:rPr>
                <w:rFonts w:ascii="Times New Roman"/>
                <w:sz w:val="20"/>
              </w:rPr>
            </w:pPr>
          </w:p>
        </w:tc>
      </w:tr>
      <w:tr>
        <w:trPr>
          <w:trHeight w:val="460" w:hRule="atLeast"/>
        </w:trPr>
        <w:tc>
          <w:tcPr>
            <w:tcW w:w="1649" w:type="dxa"/>
          </w:tcPr>
          <w:p>
            <w:pPr>
              <w:pStyle w:val="TableParagraph"/>
              <w:spacing w:line="230" w:lineRule="exact"/>
              <w:ind w:left="210" w:right="663"/>
              <w:rPr>
                <w:sz w:val="20"/>
              </w:rPr>
            </w:pPr>
            <w:r>
              <w:rPr>
                <w:spacing w:val="-4"/>
                <w:sz w:val="20"/>
              </w:rPr>
              <w:t>Fecha </w:t>
            </w:r>
            <w:r>
              <w:rPr>
                <w:spacing w:val="-2"/>
                <w:sz w:val="20"/>
              </w:rPr>
              <w:t>dotación</w:t>
            </w:r>
          </w:p>
        </w:tc>
        <w:tc>
          <w:tcPr>
            <w:tcW w:w="1844" w:type="dxa"/>
          </w:tcPr>
          <w:p>
            <w:pPr>
              <w:pStyle w:val="TableParagraph"/>
              <w:ind w:left="211"/>
              <w:rPr>
                <w:sz w:val="20"/>
              </w:rPr>
            </w:pPr>
            <w:r>
              <w:rPr>
                <w:spacing w:val="-2"/>
                <w:sz w:val="20"/>
              </w:rPr>
              <w:t>31/12/2018</w:t>
            </w:r>
          </w:p>
        </w:tc>
        <w:tc>
          <w:tcPr>
            <w:tcW w:w="1699" w:type="dxa"/>
          </w:tcPr>
          <w:p>
            <w:pPr>
              <w:pStyle w:val="TableParagraph"/>
              <w:spacing w:line="230" w:lineRule="exact"/>
              <w:ind w:left="210" w:right="713"/>
              <w:rPr>
                <w:sz w:val="20"/>
              </w:rPr>
            </w:pPr>
            <w:r>
              <w:rPr>
                <w:spacing w:val="-2"/>
                <w:sz w:val="20"/>
              </w:rPr>
              <w:t>Cuenta dotación</w:t>
            </w:r>
          </w:p>
        </w:tc>
        <w:tc>
          <w:tcPr>
            <w:tcW w:w="1277" w:type="dxa"/>
          </w:tcPr>
          <w:p>
            <w:pPr>
              <w:pStyle w:val="TableParagraph"/>
              <w:spacing w:line="240" w:lineRule="auto"/>
              <w:rPr>
                <w:rFonts w:ascii="Times New Roman"/>
                <w:sz w:val="20"/>
              </w:rPr>
            </w:pPr>
          </w:p>
        </w:tc>
        <w:tc>
          <w:tcPr>
            <w:tcW w:w="1613" w:type="dxa"/>
          </w:tcPr>
          <w:p>
            <w:pPr>
              <w:pStyle w:val="TableParagraph"/>
              <w:spacing w:line="240" w:lineRule="auto"/>
              <w:rPr>
                <w:rFonts w:ascii="Times New Roman"/>
                <w:sz w:val="20"/>
              </w:rPr>
            </w:pPr>
          </w:p>
        </w:tc>
        <w:tc>
          <w:tcPr>
            <w:tcW w:w="2410" w:type="dxa"/>
          </w:tcPr>
          <w:p>
            <w:pPr>
              <w:pStyle w:val="TableParagraph"/>
              <w:spacing w:line="240" w:lineRule="auto"/>
              <w:rPr>
                <w:rFonts w:ascii="Times New Roman"/>
                <w:sz w:val="20"/>
              </w:rPr>
            </w:pPr>
          </w:p>
        </w:tc>
      </w:tr>
      <w:tr>
        <w:trPr>
          <w:trHeight w:val="460" w:hRule="atLeast"/>
        </w:trPr>
        <w:tc>
          <w:tcPr>
            <w:tcW w:w="1649" w:type="dxa"/>
          </w:tcPr>
          <w:p>
            <w:pPr>
              <w:pStyle w:val="TableParagraph"/>
              <w:spacing w:line="230" w:lineRule="exact"/>
              <w:ind w:left="210" w:right="663"/>
              <w:rPr>
                <w:sz w:val="20"/>
              </w:rPr>
            </w:pPr>
            <w:r>
              <w:rPr>
                <w:spacing w:val="-2"/>
                <w:sz w:val="20"/>
              </w:rPr>
              <w:t>Importe dotación</w:t>
            </w:r>
          </w:p>
        </w:tc>
        <w:tc>
          <w:tcPr>
            <w:tcW w:w="1844" w:type="dxa"/>
          </w:tcPr>
          <w:p>
            <w:pPr>
              <w:pStyle w:val="TableParagraph"/>
              <w:ind w:left="211"/>
              <w:rPr>
                <w:sz w:val="20"/>
              </w:rPr>
            </w:pPr>
            <w:r>
              <w:rPr>
                <w:spacing w:val="-2"/>
                <w:sz w:val="20"/>
              </w:rPr>
              <w:t>28.000,00</w:t>
            </w:r>
          </w:p>
        </w:tc>
        <w:tc>
          <w:tcPr>
            <w:tcW w:w="1699" w:type="dxa"/>
          </w:tcPr>
          <w:p>
            <w:pPr>
              <w:pStyle w:val="TableParagraph"/>
              <w:spacing w:line="230" w:lineRule="exact"/>
              <w:ind w:left="210"/>
              <w:rPr>
                <w:sz w:val="20"/>
              </w:rPr>
            </w:pPr>
            <w:r>
              <w:rPr>
                <w:spacing w:val="-2"/>
                <w:sz w:val="20"/>
              </w:rPr>
              <w:t>Pendiente materializar</w:t>
            </w:r>
          </w:p>
        </w:tc>
        <w:tc>
          <w:tcPr>
            <w:tcW w:w="1277" w:type="dxa"/>
          </w:tcPr>
          <w:p>
            <w:pPr>
              <w:pStyle w:val="TableParagraph"/>
              <w:ind w:left="158"/>
              <w:jc w:val="center"/>
              <w:rPr>
                <w:sz w:val="20"/>
              </w:rPr>
            </w:pPr>
            <w:r>
              <w:rPr>
                <w:spacing w:val="-2"/>
                <w:sz w:val="20"/>
              </w:rPr>
              <w:t>--</w:t>
            </w:r>
            <w:r>
              <w:rPr>
                <w:spacing w:val="-12"/>
                <w:sz w:val="20"/>
              </w:rPr>
              <w:t>-</w:t>
            </w:r>
          </w:p>
        </w:tc>
        <w:tc>
          <w:tcPr>
            <w:tcW w:w="1613" w:type="dxa"/>
          </w:tcPr>
          <w:p>
            <w:pPr>
              <w:pStyle w:val="TableParagraph"/>
              <w:ind w:left="211"/>
              <w:rPr>
                <w:sz w:val="20"/>
              </w:rPr>
            </w:pPr>
            <w:r>
              <w:rPr>
                <w:sz w:val="20"/>
              </w:rPr>
              <w:t>Fecha</w:t>
            </w:r>
            <w:r>
              <w:rPr>
                <w:spacing w:val="-9"/>
                <w:sz w:val="20"/>
              </w:rPr>
              <w:t> </w:t>
            </w:r>
            <w:r>
              <w:rPr>
                <w:spacing w:val="-2"/>
                <w:sz w:val="20"/>
              </w:rPr>
              <w:t>límite</w:t>
            </w:r>
          </w:p>
        </w:tc>
        <w:tc>
          <w:tcPr>
            <w:tcW w:w="2410" w:type="dxa"/>
          </w:tcPr>
          <w:p>
            <w:pPr>
              <w:pStyle w:val="TableParagraph"/>
              <w:ind w:left="211"/>
              <w:rPr>
                <w:sz w:val="20"/>
              </w:rPr>
            </w:pPr>
            <w:r>
              <w:rPr>
                <w:spacing w:val="-2"/>
                <w:sz w:val="20"/>
              </w:rPr>
              <w:t>31/12/2022</w:t>
            </w:r>
          </w:p>
        </w:tc>
      </w:tr>
      <w:tr>
        <w:trPr>
          <w:trHeight w:val="229" w:hRule="atLeast"/>
        </w:trPr>
        <w:tc>
          <w:tcPr>
            <w:tcW w:w="1649" w:type="dxa"/>
            <w:shd w:val="clear" w:color="auto" w:fill="C0C0C0"/>
          </w:tcPr>
          <w:p>
            <w:pPr>
              <w:pStyle w:val="TableParagraph"/>
              <w:spacing w:line="210" w:lineRule="exact"/>
              <w:ind w:left="210"/>
              <w:rPr>
                <w:rFonts w:ascii="Arial"/>
                <w:b/>
                <w:sz w:val="20"/>
              </w:rPr>
            </w:pPr>
            <w:r>
              <w:rPr>
                <w:rFonts w:ascii="Arial"/>
                <w:b/>
                <w:spacing w:val="-4"/>
                <w:sz w:val="20"/>
              </w:rPr>
              <w:t>Fecha</w:t>
            </w:r>
          </w:p>
        </w:tc>
        <w:tc>
          <w:tcPr>
            <w:tcW w:w="1844" w:type="dxa"/>
            <w:shd w:val="clear" w:color="auto" w:fill="C0C0C0"/>
          </w:tcPr>
          <w:p>
            <w:pPr>
              <w:pStyle w:val="TableParagraph"/>
              <w:spacing w:line="210" w:lineRule="exact"/>
              <w:ind w:left="211"/>
              <w:rPr>
                <w:rFonts w:ascii="Arial"/>
                <w:b/>
                <w:sz w:val="20"/>
              </w:rPr>
            </w:pPr>
            <w:r>
              <w:rPr>
                <w:rFonts w:ascii="Arial"/>
                <w:b/>
                <w:spacing w:val="-2"/>
                <w:sz w:val="20"/>
              </w:rPr>
              <w:t>Cuenta</w:t>
            </w:r>
          </w:p>
        </w:tc>
        <w:tc>
          <w:tcPr>
            <w:tcW w:w="1699" w:type="dxa"/>
            <w:shd w:val="clear" w:color="auto" w:fill="C0C0C0"/>
          </w:tcPr>
          <w:p>
            <w:pPr>
              <w:pStyle w:val="TableParagraph"/>
              <w:spacing w:line="210" w:lineRule="exact"/>
              <w:ind w:left="210"/>
              <w:rPr>
                <w:rFonts w:ascii="Arial" w:hAnsi="Arial"/>
                <w:b/>
                <w:sz w:val="20"/>
              </w:rPr>
            </w:pPr>
            <w:r>
              <w:rPr>
                <w:rFonts w:ascii="Arial" w:hAnsi="Arial"/>
                <w:b/>
                <w:spacing w:val="-2"/>
                <w:sz w:val="20"/>
              </w:rPr>
              <w:t>Descripción</w:t>
            </w:r>
          </w:p>
        </w:tc>
        <w:tc>
          <w:tcPr>
            <w:tcW w:w="1277" w:type="dxa"/>
            <w:shd w:val="clear" w:color="auto" w:fill="C0C0C0"/>
          </w:tcPr>
          <w:p>
            <w:pPr>
              <w:pStyle w:val="TableParagraph"/>
              <w:spacing w:line="210" w:lineRule="exact"/>
              <w:ind w:left="319"/>
              <w:rPr>
                <w:rFonts w:ascii="Arial" w:hAnsi="Arial"/>
                <w:b/>
                <w:sz w:val="20"/>
              </w:rPr>
            </w:pPr>
            <w:r>
              <w:rPr>
                <w:rFonts w:ascii="Arial" w:hAnsi="Arial"/>
                <w:b/>
                <w:spacing w:val="-2"/>
                <w:sz w:val="20"/>
              </w:rPr>
              <w:t>Inversión</w:t>
            </w:r>
          </w:p>
        </w:tc>
        <w:tc>
          <w:tcPr>
            <w:tcW w:w="1613" w:type="dxa"/>
            <w:shd w:val="clear" w:color="auto" w:fill="C0C0C0"/>
          </w:tcPr>
          <w:p>
            <w:pPr>
              <w:pStyle w:val="TableParagraph"/>
              <w:spacing w:line="210" w:lineRule="exact"/>
              <w:ind w:left="211"/>
              <w:rPr>
                <w:rFonts w:ascii="Arial" w:hAnsi="Arial"/>
                <w:b/>
                <w:sz w:val="20"/>
              </w:rPr>
            </w:pPr>
            <w:r>
              <w:rPr>
                <w:rFonts w:ascii="Arial" w:hAnsi="Arial"/>
                <w:b/>
                <w:sz w:val="20"/>
              </w:rPr>
              <w:t>Fecha</w:t>
            </w:r>
            <w:r>
              <w:rPr>
                <w:rFonts w:ascii="Arial" w:hAnsi="Arial"/>
                <w:b/>
                <w:spacing w:val="-9"/>
                <w:sz w:val="20"/>
              </w:rPr>
              <w:t> </w:t>
            </w:r>
            <w:r>
              <w:rPr>
                <w:rFonts w:ascii="Arial" w:hAnsi="Arial"/>
                <w:b/>
                <w:spacing w:val="-2"/>
                <w:sz w:val="20"/>
              </w:rPr>
              <w:t>límite</w:t>
            </w:r>
          </w:p>
        </w:tc>
        <w:tc>
          <w:tcPr>
            <w:tcW w:w="2410" w:type="dxa"/>
            <w:shd w:val="clear" w:color="auto" w:fill="C0C0C0"/>
          </w:tcPr>
          <w:p>
            <w:pPr>
              <w:pStyle w:val="TableParagraph"/>
              <w:spacing w:line="210" w:lineRule="exact"/>
              <w:ind w:left="211"/>
              <w:rPr>
                <w:rFonts w:ascii="Arial"/>
                <w:b/>
                <w:sz w:val="20"/>
              </w:rPr>
            </w:pPr>
            <w:r>
              <w:rPr>
                <w:rFonts w:ascii="Arial"/>
                <w:b/>
                <w:spacing w:val="-2"/>
                <w:sz w:val="20"/>
              </w:rPr>
              <w:t>Clave</w:t>
            </w:r>
          </w:p>
        </w:tc>
      </w:tr>
      <w:tr>
        <w:trPr>
          <w:trHeight w:val="690" w:hRule="atLeast"/>
        </w:trPr>
        <w:tc>
          <w:tcPr>
            <w:tcW w:w="1649" w:type="dxa"/>
          </w:tcPr>
          <w:p>
            <w:pPr>
              <w:pStyle w:val="TableParagraph"/>
              <w:ind w:left="393"/>
              <w:rPr>
                <w:sz w:val="20"/>
              </w:rPr>
            </w:pPr>
            <w:r>
              <w:rPr>
                <w:spacing w:val="-2"/>
                <w:sz w:val="20"/>
              </w:rPr>
              <w:t>13/03/2018</w:t>
            </w:r>
          </w:p>
        </w:tc>
        <w:tc>
          <w:tcPr>
            <w:tcW w:w="1844" w:type="dxa"/>
          </w:tcPr>
          <w:p>
            <w:pPr>
              <w:pStyle w:val="TableParagraph"/>
              <w:ind w:left="153"/>
              <w:jc w:val="center"/>
              <w:rPr>
                <w:sz w:val="20"/>
              </w:rPr>
            </w:pPr>
            <w:r>
              <w:rPr>
                <w:spacing w:val="-5"/>
                <w:sz w:val="20"/>
              </w:rPr>
              <w:t>218</w:t>
            </w:r>
          </w:p>
        </w:tc>
        <w:tc>
          <w:tcPr>
            <w:tcW w:w="1699" w:type="dxa"/>
          </w:tcPr>
          <w:p>
            <w:pPr>
              <w:pStyle w:val="TableParagraph"/>
              <w:spacing w:line="230" w:lineRule="exact"/>
              <w:ind w:left="234" w:right="80" w:firstLine="4"/>
              <w:jc w:val="center"/>
              <w:rPr>
                <w:sz w:val="20"/>
              </w:rPr>
            </w:pPr>
            <w:r>
              <w:rPr>
                <w:spacing w:val="-2"/>
                <w:sz w:val="20"/>
              </w:rPr>
              <w:t>ELEMENTOS </w:t>
            </w:r>
            <w:r>
              <w:rPr>
                <w:spacing w:val="-6"/>
                <w:sz w:val="20"/>
              </w:rPr>
              <w:t>DE </w:t>
            </w:r>
            <w:r>
              <w:rPr>
                <w:spacing w:val="-2"/>
                <w:sz w:val="20"/>
              </w:rPr>
              <w:t>TRANSPORTE</w:t>
            </w:r>
          </w:p>
        </w:tc>
        <w:tc>
          <w:tcPr>
            <w:tcW w:w="1277" w:type="dxa"/>
          </w:tcPr>
          <w:p>
            <w:pPr>
              <w:pStyle w:val="TableParagraph"/>
              <w:ind w:left="321"/>
              <w:rPr>
                <w:sz w:val="20"/>
              </w:rPr>
            </w:pPr>
            <w:r>
              <w:rPr>
                <w:spacing w:val="-2"/>
                <w:sz w:val="20"/>
              </w:rPr>
              <w:t>6.495,50</w:t>
            </w:r>
          </w:p>
        </w:tc>
        <w:tc>
          <w:tcPr>
            <w:tcW w:w="1613" w:type="dxa"/>
          </w:tcPr>
          <w:p>
            <w:pPr>
              <w:pStyle w:val="TableParagraph"/>
              <w:ind w:right="223"/>
              <w:jc w:val="right"/>
              <w:rPr>
                <w:sz w:val="20"/>
              </w:rPr>
            </w:pPr>
            <w:r>
              <w:rPr>
                <w:spacing w:val="-2"/>
                <w:sz w:val="20"/>
              </w:rPr>
              <w:t>31/12/2023</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393"/>
              <w:rPr>
                <w:sz w:val="20"/>
              </w:rPr>
            </w:pPr>
            <w:r>
              <w:rPr>
                <w:spacing w:val="-2"/>
                <w:sz w:val="20"/>
              </w:rPr>
              <w:t>18/09/2018</w:t>
            </w:r>
          </w:p>
        </w:tc>
        <w:tc>
          <w:tcPr>
            <w:tcW w:w="1844" w:type="dxa"/>
          </w:tcPr>
          <w:p>
            <w:pPr>
              <w:pStyle w:val="TableParagraph"/>
              <w:ind w:left="153"/>
              <w:jc w:val="center"/>
              <w:rPr>
                <w:sz w:val="20"/>
              </w:rPr>
            </w:pPr>
            <w:r>
              <w:rPr>
                <w:spacing w:val="-5"/>
                <w:sz w:val="20"/>
              </w:rPr>
              <w:t>206</w:t>
            </w:r>
          </w:p>
        </w:tc>
        <w:tc>
          <w:tcPr>
            <w:tcW w:w="1699" w:type="dxa"/>
          </w:tcPr>
          <w:p>
            <w:pPr>
              <w:pStyle w:val="TableParagraph"/>
              <w:spacing w:line="240" w:lineRule="auto"/>
              <w:ind w:left="364" w:right="1" w:hanging="118"/>
              <w:rPr>
                <w:sz w:val="20"/>
              </w:rPr>
            </w:pPr>
            <w:r>
              <w:rPr>
                <w:spacing w:val="-2"/>
                <w:sz w:val="20"/>
              </w:rPr>
              <w:t>APLICACIONE </w:t>
            </w:r>
            <w:r>
              <w:rPr>
                <w:sz w:val="20"/>
              </w:rPr>
              <w:t>S INFORMA</w:t>
            </w:r>
          </w:p>
        </w:tc>
        <w:tc>
          <w:tcPr>
            <w:tcW w:w="1277" w:type="dxa"/>
          </w:tcPr>
          <w:p>
            <w:pPr>
              <w:pStyle w:val="TableParagraph"/>
              <w:ind w:left="321"/>
              <w:rPr>
                <w:sz w:val="20"/>
              </w:rPr>
            </w:pPr>
            <w:r>
              <w:rPr>
                <w:spacing w:val="-2"/>
                <w:sz w:val="20"/>
              </w:rPr>
              <w:t>7.703,00</w:t>
            </w:r>
          </w:p>
        </w:tc>
        <w:tc>
          <w:tcPr>
            <w:tcW w:w="1613" w:type="dxa"/>
          </w:tcPr>
          <w:p>
            <w:pPr>
              <w:pStyle w:val="TableParagraph"/>
              <w:ind w:right="223"/>
              <w:jc w:val="right"/>
              <w:rPr>
                <w:sz w:val="20"/>
              </w:rPr>
            </w:pPr>
            <w:r>
              <w:rPr>
                <w:spacing w:val="-2"/>
                <w:sz w:val="20"/>
              </w:rPr>
              <w:t>31/12/2023</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spacing w:line="240" w:lineRule="auto"/>
              <w:ind w:left="393"/>
              <w:rPr>
                <w:sz w:val="20"/>
              </w:rPr>
            </w:pPr>
            <w:r>
              <w:rPr>
                <w:spacing w:val="-2"/>
                <w:sz w:val="20"/>
              </w:rPr>
              <w:t>06/02/2019</w:t>
            </w:r>
          </w:p>
        </w:tc>
        <w:tc>
          <w:tcPr>
            <w:tcW w:w="1844" w:type="dxa"/>
          </w:tcPr>
          <w:p>
            <w:pPr>
              <w:pStyle w:val="TableParagraph"/>
              <w:spacing w:line="240" w:lineRule="auto"/>
              <w:ind w:left="153"/>
              <w:jc w:val="center"/>
              <w:rPr>
                <w:sz w:val="20"/>
              </w:rPr>
            </w:pPr>
            <w:r>
              <w:rPr>
                <w:spacing w:val="-5"/>
                <w:sz w:val="20"/>
              </w:rPr>
              <w:t>206</w:t>
            </w:r>
          </w:p>
        </w:tc>
        <w:tc>
          <w:tcPr>
            <w:tcW w:w="1699" w:type="dxa"/>
          </w:tcPr>
          <w:p>
            <w:pPr>
              <w:pStyle w:val="TableParagraph"/>
              <w:spacing w:line="240" w:lineRule="auto"/>
              <w:ind w:left="215" w:right="64"/>
              <w:jc w:val="center"/>
              <w:rPr>
                <w:sz w:val="20"/>
              </w:rPr>
            </w:pPr>
            <w:r>
              <w:rPr>
                <w:spacing w:val="-2"/>
                <w:sz w:val="20"/>
              </w:rPr>
              <w:t>APLIC.</w:t>
            </w:r>
          </w:p>
          <w:p>
            <w:pPr>
              <w:pStyle w:val="TableParagraph"/>
              <w:spacing w:line="228" w:lineRule="exact"/>
              <w:ind w:left="215" w:right="61"/>
              <w:jc w:val="center"/>
              <w:rPr>
                <w:sz w:val="20"/>
              </w:rPr>
            </w:pPr>
            <w:r>
              <w:rPr>
                <w:spacing w:val="-2"/>
                <w:sz w:val="20"/>
              </w:rPr>
              <w:t>INFORMATICA </w:t>
            </w:r>
            <w:r>
              <w:rPr>
                <w:spacing w:val="-10"/>
                <w:sz w:val="20"/>
              </w:rPr>
              <w:t>S</w:t>
            </w:r>
          </w:p>
        </w:tc>
        <w:tc>
          <w:tcPr>
            <w:tcW w:w="1277" w:type="dxa"/>
          </w:tcPr>
          <w:p>
            <w:pPr>
              <w:pStyle w:val="TableParagraph"/>
              <w:spacing w:line="240" w:lineRule="auto"/>
              <w:ind w:left="321"/>
              <w:rPr>
                <w:sz w:val="20"/>
              </w:rPr>
            </w:pPr>
            <w:r>
              <w:rPr>
                <w:spacing w:val="-2"/>
                <w:sz w:val="20"/>
              </w:rPr>
              <w:t>7.119,00</w:t>
            </w:r>
          </w:p>
        </w:tc>
        <w:tc>
          <w:tcPr>
            <w:tcW w:w="1613" w:type="dxa"/>
          </w:tcPr>
          <w:p>
            <w:pPr>
              <w:pStyle w:val="TableParagraph"/>
              <w:spacing w:line="240" w:lineRule="auto"/>
              <w:ind w:right="223"/>
              <w:jc w:val="right"/>
              <w:rPr>
                <w:sz w:val="20"/>
              </w:rPr>
            </w:pPr>
            <w:r>
              <w:rPr>
                <w:spacing w:val="-2"/>
                <w:sz w:val="20"/>
              </w:rPr>
              <w:t>31/12/2023</w:t>
            </w:r>
          </w:p>
        </w:tc>
        <w:tc>
          <w:tcPr>
            <w:tcW w:w="2410" w:type="dxa"/>
          </w:tcPr>
          <w:p>
            <w:pPr>
              <w:pStyle w:val="TableParagraph"/>
              <w:spacing w:line="240" w:lineRule="auto"/>
              <w:ind w:left="302" w:firstLine="33"/>
              <w:rPr>
                <w:sz w:val="20"/>
              </w:rPr>
            </w:pPr>
            <w:r>
              <w:rPr>
                <w:sz w:val="20"/>
              </w:rPr>
              <w:t>Inversiones</w:t>
            </w:r>
            <w:r>
              <w:rPr>
                <w:spacing w:val="-12"/>
                <w:sz w:val="20"/>
              </w:rPr>
              <w:t> </w:t>
            </w:r>
            <w:r>
              <w:rPr>
                <w:spacing w:val="-2"/>
                <w:sz w:val="20"/>
              </w:rPr>
              <w:t>previstas</w:t>
            </w:r>
          </w:p>
          <w:p>
            <w:pPr>
              <w:pStyle w:val="TableParagraph"/>
              <w:ind w:left="302"/>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393"/>
              <w:rPr>
                <w:sz w:val="20"/>
              </w:rPr>
            </w:pPr>
            <w:r>
              <w:rPr>
                <w:spacing w:val="-2"/>
                <w:sz w:val="20"/>
              </w:rPr>
              <w:t>02/07/2019</w:t>
            </w:r>
          </w:p>
        </w:tc>
        <w:tc>
          <w:tcPr>
            <w:tcW w:w="1844" w:type="dxa"/>
          </w:tcPr>
          <w:p>
            <w:pPr>
              <w:pStyle w:val="TableParagraph"/>
              <w:ind w:left="153"/>
              <w:jc w:val="center"/>
              <w:rPr>
                <w:sz w:val="20"/>
              </w:rPr>
            </w:pPr>
            <w:r>
              <w:rPr>
                <w:spacing w:val="-5"/>
                <w:sz w:val="20"/>
              </w:rPr>
              <w:t>206</w:t>
            </w:r>
          </w:p>
        </w:tc>
        <w:tc>
          <w:tcPr>
            <w:tcW w:w="1699" w:type="dxa"/>
          </w:tcPr>
          <w:p>
            <w:pPr>
              <w:pStyle w:val="TableParagraph"/>
              <w:spacing w:line="230" w:lineRule="exact"/>
              <w:ind w:left="215" w:right="57"/>
              <w:jc w:val="center"/>
              <w:rPr>
                <w:sz w:val="20"/>
              </w:rPr>
            </w:pPr>
            <w:r>
              <w:rPr>
                <w:spacing w:val="-2"/>
                <w:sz w:val="20"/>
              </w:rPr>
              <w:t>APLIC. INFORM. CANAR</w:t>
            </w:r>
          </w:p>
        </w:tc>
        <w:tc>
          <w:tcPr>
            <w:tcW w:w="1277" w:type="dxa"/>
          </w:tcPr>
          <w:p>
            <w:pPr>
              <w:pStyle w:val="TableParagraph"/>
              <w:ind w:left="321"/>
              <w:rPr>
                <w:sz w:val="20"/>
              </w:rPr>
            </w:pPr>
            <w:r>
              <w:rPr>
                <w:spacing w:val="-2"/>
                <w:sz w:val="20"/>
              </w:rPr>
              <w:t>3.600,00</w:t>
            </w:r>
          </w:p>
        </w:tc>
        <w:tc>
          <w:tcPr>
            <w:tcW w:w="1613" w:type="dxa"/>
          </w:tcPr>
          <w:p>
            <w:pPr>
              <w:pStyle w:val="TableParagraph"/>
              <w:ind w:right="223"/>
              <w:jc w:val="right"/>
              <w:rPr>
                <w:sz w:val="20"/>
              </w:rPr>
            </w:pPr>
            <w:r>
              <w:rPr>
                <w:spacing w:val="-2"/>
                <w:sz w:val="20"/>
              </w:rPr>
              <w:t>02/07/2024</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393"/>
              <w:rPr>
                <w:sz w:val="20"/>
              </w:rPr>
            </w:pPr>
            <w:r>
              <w:rPr>
                <w:spacing w:val="-2"/>
                <w:sz w:val="20"/>
              </w:rPr>
              <w:t>11/10/2019</w:t>
            </w:r>
          </w:p>
        </w:tc>
        <w:tc>
          <w:tcPr>
            <w:tcW w:w="1844" w:type="dxa"/>
          </w:tcPr>
          <w:p>
            <w:pPr>
              <w:pStyle w:val="TableParagraph"/>
              <w:ind w:left="153"/>
              <w:jc w:val="center"/>
              <w:rPr>
                <w:sz w:val="20"/>
              </w:rPr>
            </w:pPr>
            <w:r>
              <w:rPr>
                <w:spacing w:val="-5"/>
                <w:sz w:val="20"/>
              </w:rPr>
              <w:t>216</w:t>
            </w:r>
          </w:p>
        </w:tc>
        <w:tc>
          <w:tcPr>
            <w:tcW w:w="1699" w:type="dxa"/>
          </w:tcPr>
          <w:p>
            <w:pPr>
              <w:pStyle w:val="TableParagraph"/>
              <w:ind w:left="335"/>
              <w:rPr>
                <w:sz w:val="20"/>
              </w:rPr>
            </w:pPr>
            <w:r>
              <w:rPr>
                <w:spacing w:val="-2"/>
                <w:sz w:val="20"/>
              </w:rPr>
              <w:t>MOBILIARIO</w:t>
            </w:r>
          </w:p>
        </w:tc>
        <w:tc>
          <w:tcPr>
            <w:tcW w:w="1277" w:type="dxa"/>
          </w:tcPr>
          <w:p>
            <w:pPr>
              <w:pStyle w:val="TableParagraph"/>
              <w:ind w:left="403"/>
              <w:rPr>
                <w:sz w:val="20"/>
              </w:rPr>
            </w:pPr>
            <w:r>
              <w:rPr>
                <w:spacing w:val="-2"/>
                <w:sz w:val="20"/>
              </w:rPr>
              <w:t>339,00</w:t>
            </w:r>
          </w:p>
        </w:tc>
        <w:tc>
          <w:tcPr>
            <w:tcW w:w="1613" w:type="dxa"/>
          </w:tcPr>
          <w:p>
            <w:pPr>
              <w:pStyle w:val="TableParagraph"/>
              <w:ind w:right="223"/>
              <w:jc w:val="right"/>
              <w:rPr>
                <w:sz w:val="20"/>
              </w:rPr>
            </w:pPr>
            <w:r>
              <w:rPr>
                <w:spacing w:val="-2"/>
                <w:sz w:val="20"/>
              </w:rPr>
              <w:t>11/10/2024</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393"/>
              <w:rPr>
                <w:sz w:val="20"/>
              </w:rPr>
            </w:pPr>
            <w:r>
              <w:rPr>
                <w:spacing w:val="-2"/>
                <w:sz w:val="20"/>
              </w:rPr>
              <w:t>22/05/2019</w:t>
            </w:r>
          </w:p>
        </w:tc>
        <w:tc>
          <w:tcPr>
            <w:tcW w:w="1844" w:type="dxa"/>
          </w:tcPr>
          <w:p>
            <w:pPr>
              <w:pStyle w:val="TableParagraph"/>
              <w:ind w:left="153"/>
              <w:jc w:val="center"/>
              <w:rPr>
                <w:sz w:val="20"/>
              </w:rPr>
            </w:pPr>
            <w:r>
              <w:rPr>
                <w:spacing w:val="-5"/>
                <w:sz w:val="20"/>
              </w:rPr>
              <w:t>217</w:t>
            </w:r>
          </w:p>
        </w:tc>
        <w:tc>
          <w:tcPr>
            <w:tcW w:w="1699" w:type="dxa"/>
          </w:tcPr>
          <w:p>
            <w:pPr>
              <w:pStyle w:val="TableParagraph"/>
              <w:spacing w:line="230" w:lineRule="exact"/>
              <w:ind w:left="243" w:right="88"/>
              <w:jc w:val="center"/>
              <w:rPr>
                <w:sz w:val="20"/>
              </w:rPr>
            </w:pPr>
            <w:r>
              <w:rPr>
                <w:sz w:val="20"/>
              </w:rPr>
              <w:t>EQ. PROC. </w:t>
            </w:r>
            <w:r>
              <w:rPr>
                <w:spacing w:val="-2"/>
                <w:sz w:val="20"/>
              </w:rPr>
              <w:t>INFORMACIÓ </w:t>
            </w:r>
            <w:r>
              <w:rPr>
                <w:spacing w:val="-10"/>
                <w:sz w:val="20"/>
              </w:rPr>
              <w:t>N</w:t>
            </w:r>
          </w:p>
        </w:tc>
        <w:tc>
          <w:tcPr>
            <w:tcW w:w="1277" w:type="dxa"/>
          </w:tcPr>
          <w:p>
            <w:pPr>
              <w:pStyle w:val="TableParagraph"/>
              <w:ind w:left="403"/>
              <w:rPr>
                <w:sz w:val="20"/>
              </w:rPr>
            </w:pPr>
            <w:r>
              <w:rPr>
                <w:spacing w:val="-2"/>
                <w:sz w:val="20"/>
              </w:rPr>
              <w:t>642,93</w:t>
            </w:r>
          </w:p>
        </w:tc>
        <w:tc>
          <w:tcPr>
            <w:tcW w:w="1613" w:type="dxa"/>
          </w:tcPr>
          <w:p>
            <w:pPr>
              <w:pStyle w:val="TableParagraph"/>
              <w:ind w:right="223"/>
              <w:jc w:val="right"/>
              <w:rPr>
                <w:sz w:val="20"/>
              </w:rPr>
            </w:pPr>
            <w:r>
              <w:rPr>
                <w:spacing w:val="-2"/>
                <w:sz w:val="20"/>
              </w:rPr>
              <w:t>22/05/2024</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393"/>
              <w:rPr>
                <w:sz w:val="20"/>
              </w:rPr>
            </w:pPr>
            <w:r>
              <w:rPr>
                <w:spacing w:val="-2"/>
                <w:sz w:val="20"/>
              </w:rPr>
              <w:t>27/02/2019</w:t>
            </w:r>
          </w:p>
        </w:tc>
        <w:tc>
          <w:tcPr>
            <w:tcW w:w="1844" w:type="dxa"/>
          </w:tcPr>
          <w:p>
            <w:pPr>
              <w:pStyle w:val="TableParagraph"/>
              <w:ind w:left="153"/>
              <w:jc w:val="center"/>
              <w:rPr>
                <w:sz w:val="20"/>
              </w:rPr>
            </w:pPr>
            <w:r>
              <w:rPr>
                <w:spacing w:val="-5"/>
                <w:sz w:val="20"/>
              </w:rPr>
              <w:t>217</w:t>
            </w:r>
          </w:p>
        </w:tc>
        <w:tc>
          <w:tcPr>
            <w:tcW w:w="1699" w:type="dxa"/>
          </w:tcPr>
          <w:p>
            <w:pPr>
              <w:pStyle w:val="TableParagraph"/>
              <w:spacing w:line="240" w:lineRule="auto"/>
              <w:ind w:left="215" w:right="60"/>
              <w:jc w:val="center"/>
              <w:rPr>
                <w:sz w:val="20"/>
              </w:rPr>
            </w:pPr>
            <w:r>
              <w:rPr>
                <w:sz w:val="20"/>
              </w:rPr>
              <w:t>EQ. PROC. </w:t>
            </w:r>
            <w:r>
              <w:rPr>
                <w:spacing w:val="-2"/>
                <w:sz w:val="20"/>
              </w:rPr>
              <w:t>INFORMACIÓ</w:t>
            </w:r>
          </w:p>
          <w:p>
            <w:pPr>
              <w:pStyle w:val="TableParagraph"/>
              <w:spacing w:line="209" w:lineRule="exact"/>
              <w:ind w:left="215" w:right="62"/>
              <w:jc w:val="center"/>
              <w:rPr>
                <w:sz w:val="20"/>
              </w:rPr>
            </w:pPr>
            <w:r>
              <w:rPr>
                <w:spacing w:val="-10"/>
                <w:sz w:val="20"/>
              </w:rPr>
              <w:t>N</w:t>
            </w:r>
          </w:p>
        </w:tc>
        <w:tc>
          <w:tcPr>
            <w:tcW w:w="1277" w:type="dxa"/>
          </w:tcPr>
          <w:p>
            <w:pPr>
              <w:pStyle w:val="TableParagraph"/>
              <w:ind w:left="403"/>
              <w:rPr>
                <w:sz w:val="20"/>
              </w:rPr>
            </w:pPr>
            <w:r>
              <w:rPr>
                <w:spacing w:val="-2"/>
                <w:sz w:val="20"/>
              </w:rPr>
              <w:t>396,71</w:t>
            </w:r>
          </w:p>
        </w:tc>
        <w:tc>
          <w:tcPr>
            <w:tcW w:w="1613" w:type="dxa"/>
          </w:tcPr>
          <w:p>
            <w:pPr>
              <w:pStyle w:val="TableParagraph"/>
              <w:ind w:right="223"/>
              <w:jc w:val="right"/>
              <w:rPr>
                <w:sz w:val="20"/>
              </w:rPr>
            </w:pPr>
            <w:r>
              <w:rPr>
                <w:spacing w:val="-2"/>
                <w:sz w:val="20"/>
              </w:rPr>
              <w:t>27/02/2024</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09"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393"/>
              <w:rPr>
                <w:sz w:val="20"/>
              </w:rPr>
            </w:pPr>
            <w:r>
              <w:rPr>
                <w:spacing w:val="-2"/>
                <w:sz w:val="20"/>
              </w:rPr>
              <w:t>28/06/2019</w:t>
            </w:r>
          </w:p>
        </w:tc>
        <w:tc>
          <w:tcPr>
            <w:tcW w:w="1844" w:type="dxa"/>
          </w:tcPr>
          <w:p>
            <w:pPr>
              <w:pStyle w:val="TableParagraph"/>
              <w:ind w:left="153"/>
              <w:jc w:val="center"/>
              <w:rPr>
                <w:sz w:val="20"/>
              </w:rPr>
            </w:pPr>
            <w:r>
              <w:rPr>
                <w:spacing w:val="-5"/>
                <w:sz w:val="20"/>
              </w:rPr>
              <w:t>217</w:t>
            </w:r>
          </w:p>
        </w:tc>
        <w:tc>
          <w:tcPr>
            <w:tcW w:w="1699" w:type="dxa"/>
          </w:tcPr>
          <w:p>
            <w:pPr>
              <w:pStyle w:val="TableParagraph"/>
              <w:spacing w:line="230" w:lineRule="exact"/>
              <w:ind w:left="243" w:right="88"/>
              <w:jc w:val="center"/>
              <w:rPr>
                <w:sz w:val="20"/>
              </w:rPr>
            </w:pPr>
            <w:r>
              <w:rPr>
                <w:sz w:val="20"/>
              </w:rPr>
              <w:t>EQ. PROC. </w:t>
            </w:r>
            <w:r>
              <w:rPr>
                <w:spacing w:val="-2"/>
                <w:sz w:val="20"/>
              </w:rPr>
              <w:t>INFORMACIÓ </w:t>
            </w:r>
            <w:r>
              <w:rPr>
                <w:spacing w:val="-10"/>
                <w:sz w:val="20"/>
              </w:rPr>
              <w:t>N</w:t>
            </w:r>
          </w:p>
        </w:tc>
        <w:tc>
          <w:tcPr>
            <w:tcW w:w="1277" w:type="dxa"/>
          </w:tcPr>
          <w:p>
            <w:pPr>
              <w:pStyle w:val="TableParagraph"/>
              <w:ind w:left="403"/>
              <w:rPr>
                <w:sz w:val="20"/>
              </w:rPr>
            </w:pPr>
            <w:r>
              <w:rPr>
                <w:spacing w:val="-2"/>
                <w:sz w:val="20"/>
              </w:rPr>
              <w:t>636,00</w:t>
            </w:r>
          </w:p>
        </w:tc>
        <w:tc>
          <w:tcPr>
            <w:tcW w:w="1613" w:type="dxa"/>
          </w:tcPr>
          <w:p>
            <w:pPr>
              <w:pStyle w:val="TableParagraph"/>
              <w:ind w:right="223"/>
              <w:jc w:val="right"/>
              <w:rPr>
                <w:sz w:val="20"/>
              </w:rPr>
            </w:pPr>
            <w:r>
              <w:rPr>
                <w:spacing w:val="-2"/>
                <w:sz w:val="20"/>
              </w:rPr>
              <w:t>28/06/2024</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393"/>
              <w:rPr>
                <w:sz w:val="20"/>
              </w:rPr>
            </w:pPr>
            <w:r>
              <w:rPr>
                <w:spacing w:val="-2"/>
                <w:sz w:val="20"/>
              </w:rPr>
              <w:t>11/02/2019</w:t>
            </w:r>
          </w:p>
        </w:tc>
        <w:tc>
          <w:tcPr>
            <w:tcW w:w="1844" w:type="dxa"/>
          </w:tcPr>
          <w:p>
            <w:pPr>
              <w:pStyle w:val="TableParagraph"/>
              <w:ind w:left="153"/>
              <w:jc w:val="center"/>
              <w:rPr>
                <w:sz w:val="20"/>
              </w:rPr>
            </w:pPr>
            <w:r>
              <w:rPr>
                <w:spacing w:val="-5"/>
                <w:sz w:val="20"/>
              </w:rPr>
              <w:t>217</w:t>
            </w:r>
          </w:p>
        </w:tc>
        <w:tc>
          <w:tcPr>
            <w:tcW w:w="1699" w:type="dxa"/>
          </w:tcPr>
          <w:p>
            <w:pPr>
              <w:pStyle w:val="TableParagraph"/>
              <w:spacing w:line="230" w:lineRule="exact"/>
              <w:ind w:left="243" w:right="88"/>
              <w:jc w:val="center"/>
              <w:rPr>
                <w:sz w:val="20"/>
              </w:rPr>
            </w:pPr>
            <w:r>
              <w:rPr>
                <w:sz w:val="20"/>
              </w:rPr>
              <w:t>EQ. PROC. </w:t>
            </w:r>
            <w:r>
              <w:rPr>
                <w:spacing w:val="-2"/>
                <w:sz w:val="20"/>
              </w:rPr>
              <w:t>INFORMACIÓ </w:t>
            </w:r>
            <w:r>
              <w:rPr>
                <w:spacing w:val="-10"/>
                <w:sz w:val="20"/>
              </w:rPr>
              <w:t>N</w:t>
            </w:r>
          </w:p>
        </w:tc>
        <w:tc>
          <w:tcPr>
            <w:tcW w:w="1277" w:type="dxa"/>
          </w:tcPr>
          <w:p>
            <w:pPr>
              <w:pStyle w:val="TableParagraph"/>
              <w:ind w:left="403"/>
              <w:rPr>
                <w:sz w:val="20"/>
              </w:rPr>
            </w:pPr>
            <w:r>
              <w:rPr>
                <w:spacing w:val="-2"/>
                <w:sz w:val="20"/>
              </w:rPr>
              <w:t>296,89</w:t>
            </w:r>
          </w:p>
        </w:tc>
        <w:tc>
          <w:tcPr>
            <w:tcW w:w="1613" w:type="dxa"/>
          </w:tcPr>
          <w:p>
            <w:pPr>
              <w:pStyle w:val="TableParagraph"/>
              <w:ind w:right="223"/>
              <w:jc w:val="right"/>
              <w:rPr>
                <w:sz w:val="20"/>
              </w:rPr>
            </w:pPr>
            <w:r>
              <w:rPr>
                <w:spacing w:val="-2"/>
                <w:sz w:val="20"/>
              </w:rPr>
              <w:t>11/02/2024</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393"/>
              <w:rPr>
                <w:sz w:val="20"/>
              </w:rPr>
            </w:pPr>
            <w:r>
              <w:rPr>
                <w:spacing w:val="-2"/>
                <w:sz w:val="20"/>
              </w:rPr>
              <w:t>01/07/2020</w:t>
            </w:r>
          </w:p>
        </w:tc>
        <w:tc>
          <w:tcPr>
            <w:tcW w:w="1844" w:type="dxa"/>
          </w:tcPr>
          <w:p>
            <w:pPr>
              <w:pStyle w:val="TableParagraph"/>
              <w:ind w:left="153"/>
              <w:jc w:val="center"/>
              <w:rPr>
                <w:sz w:val="20"/>
              </w:rPr>
            </w:pPr>
            <w:r>
              <w:rPr>
                <w:spacing w:val="-5"/>
                <w:sz w:val="20"/>
              </w:rPr>
              <w:t>206</w:t>
            </w:r>
          </w:p>
        </w:tc>
        <w:tc>
          <w:tcPr>
            <w:tcW w:w="1699" w:type="dxa"/>
          </w:tcPr>
          <w:p>
            <w:pPr>
              <w:pStyle w:val="TableParagraph"/>
              <w:spacing w:line="240" w:lineRule="auto"/>
              <w:ind w:left="258" w:right="97" w:firstLine="206"/>
              <w:rPr>
                <w:sz w:val="20"/>
              </w:rPr>
            </w:pPr>
            <w:r>
              <w:rPr>
                <w:spacing w:val="-2"/>
                <w:sz w:val="20"/>
              </w:rPr>
              <w:t>APLICAC. </w:t>
            </w:r>
            <w:r>
              <w:rPr>
                <w:sz w:val="20"/>
              </w:rPr>
              <w:t>INFORM.</w:t>
            </w:r>
            <w:r>
              <w:rPr>
                <w:spacing w:val="-14"/>
                <w:sz w:val="20"/>
              </w:rPr>
              <w:t> </w:t>
            </w:r>
            <w:r>
              <w:rPr>
                <w:sz w:val="20"/>
              </w:rPr>
              <w:t>CAN</w:t>
            </w:r>
          </w:p>
        </w:tc>
        <w:tc>
          <w:tcPr>
            <w:tcW w:w="1277" w:type="dxa"/>
          </w:tcPr>
          <w:p>
            <w:pPr>
              <w:pStyle w:val="TableParagraph"/>
              <w:ind w:left="403"/>
              <w:rPr>
                <w:sz w:val="20"/>
              </w:rPr>
            </w:pPr>
            <w:r>
              <w:rPr>
                <w:spacing w:val="-2"/>
                <w:sz w:val="20"/>
              </w:rPr>
              <w:t>455,29</w:t>
            </w:r>
          </w:p>
        </w:tc>
        <w:tc>
          <w:tcPr>
            <w:tcW w:w="1613" w:type="dxa"/>
          </w:tcPr>
          <w:p>
            <w:pPr>
              <w:pStyle w:val="TableParagraph"/>
              <w:ind w:right="223"/>
              <w:jc w:val="right"/>
              <w:rPr>
                <w:sz w:val="20"/>
              </w:rPr>
            </w:pPr>
            <w:r>
              <w:rPr>
                <w:spacing w:val="-2"/>
                <w:sz w:val="20"/>
              </w:rPr>
              <w:t>01/07/2025</w:t>
            </w:r>
          </w:p>
        </w:tc>
        <w:tc>
          <w:tcPr>
            <w:tcW w:w="2410" w:type="dxa"/>
          </w:tcPr>
          <w:p>
            <w:pPr>
              <w:pStyle w:val="TableParagraph"/>
              <w:ind w:left="302" w:firstLine="33"/>
              <w:rPr>
                <w:sz w:val="20"/>
              </w:rPr>
            </w:pPr>
            <w:r>
              <w:rPr>
                <w:sz w:val="20"/>
              </w:rPr>
              <w:t>Inversiones</w:t>
            </w:r>
            <w:r>
              <w:rPr>
                <w:spacing w:val="-12"/>
                <w:sz w:val="20"/>
              </w:rPr>
              <w:t> </w:t>
            </w:r>
            <w:r>
              <w:rPr>
                <w:spacing w:val="-2"/>
                <w:sz w:val="20"/>
              </w:rPr>
              <w:t>previstas</w:t>
            </w:r>
          </w:p>
          <w:p>
            <w:pPr>
              <w:pStyle w:val="TableParagraph"/>
              <w:ind w:left="302"/>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spacing w:line="240" w:lineRule="auto" w:before="1"/>
              <w:ind w:left="393"/>
              <w:rPr>
                <w:sz w:val="20"/>
              </w:rPr>
            </w:pPr>
            <w:r>
              <w:rPr>
                <w:spacing w:val="-2"/>
                <w:sz w:val="20"/>
              </w:rPr>
              <w:t>01/10/2020</w:t>
            </w:r>
          </w:p>
        </w:tc>
        <w:tc>
          <w:tcPr>
            <w:tcW w:w="1844" w:type="dxa"/>
          </w:tcPr>
          <w:p>
            <w:pPr>
              <w:pStyle w:val="TableParagraph"/>
              <w:spacing w:line="240" w:lineRule="auto" w:before="1"/>
              <w:ind w:left="153"/>
              <w:jc w:val="center"/>
              <w:rPr>
                <w:sz w:val="20"/>
              </w:rPr>
            </w:pPr>
            <w:r>
              <w:rPr>
                <w:spacing w:val="-5"/>
                <w:sz w:val="20"/>
              </w:rPr>
              <w:t>206</w:t>
            </w:r>
          </w:p>
        </w:tc>
        <w:tc>
          <w:tcPr>
            <w:tcW w:w="1699" w:type="dxa"/>
          </w:tcPr>
          <w:p>
            <w:pPr>
              <w:pStyle w:val="TableParagraph"/>
              <w:spacing w:line="240" w:lineRule="auto" w:before="1"/>
              <w:ind w:left="498" w:right="335" w:firstLine="105"/>
              <w:rPr>
                <w:sz w:val="20"/>
              </w:rPr>
            </w:pPr>
            <w:r>
              <w:rPr>
                <w:spacing w:val="-2"/>
                <w:sz w:val="20"/>
              </w:rPr>
              <w:t>APLIC. INFORM.</w:t>
            </w:r>
          </w:p>
          <w:p>
            <w:pPr>
              <w:pStyle w:val="TableParagraph"/>
              <w:spacing w:line="209" w:lineRule="exact"/>
              <w:ind w:left="568"/>
              <w:rPr>
                <w:sz w:val="20"/>
              </w:rPr>
            </w:pPr>
            <w:r>
              <w:rPr>
                <w:spacing w:val="-2"/>
                <w:sz w:val="20"/>
              </w:rPr>
              <w:t>CANAR</w:t>
            </w:r>
          </w:p>
        </w:tc>
        <w:tc>
          <w:tcPr>
            <w:tcW w:w="1277" w:type="dxa"/>
          </w:tcPr>
          <w:p>
            <w:pPr>
              <w:pStyle w:val="TableParagraph"/>
              <w:spacing w:line="240" w:lineRule="auto" w:before="1"/>
              <w:ind w:left="403"/>
              <w:rPr>
                <w:sz w:val="20"/>
              </w:rPr>
            </w:pPr>
            <w:r>
              <w:rPr>
                <w:spacing w:val="-2"/>
                <w:sz w:val="20"/>
              </w:rPr>
              <w:t>315,68</w:t>
            </w:r>
          </w:p>
        </w:tc>
        <w:tc>
          <w:tcPr>
            <w:tcW w:w="1613" w:type="dxa"/>
          </w:tcPr>
          <w:p>
            <w:pPr>
              <w:pStyle w:val="TableParagraph"/>
              <w:spacing w:line="240" w:lineRule="auto" w:before="1"/>
              <w:ind w:right="223"/>
              <w:jc w:val="right"/>
              <w:rPr>
                <w:sz w:val="20"/>
              </w:rPr>
            </w:pPr>
            <w:r>
              <w:rPr>
                <w:spacing w:val="-2"/>
                <w:sz w:val="20"/>
              </w:rPr>
              <w:t>01/10/2025</w:t>
            </w:r>
          </w:p>
        </w:tc>
        <w:tc>
          <w:tcPr>
            <w:tcW w:w="2410" w:type="dxa"/>
          </w:tcPr>
          <w:p>
            <w:pPr>
              <w:pStyle w:val="TableParagraph"/>
              <w:spacing w:line="240" w:lineRule="auto" w:before="1"/>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09"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bl>
    <w:p>
      <w:pPr>
        <w:pStyle w:val="BodyText"/>
        <w:spacing w:before="31"/>
        <w:rPr>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9"/>
        <w:gridCol w:w="1844"/>
        <w:gridCol w:w="1843"/>
        <w:gridCol w:w="1275"/>
        <w:gridCol w:w="1471"/>
        <w:gridCol w:w="2410"/>
      </w:tblGrid>
      <w:tr>
        <w:trPr>
          <w:trHeight w:val="460" w:hRule="atLeast"/>
        </w:trPr>
        <w:tc>
          <w:tcPr>
            <w:tcW w:w="1649" w:type="dxa"/>
            <w:shd w:val="clear" w:color="auto" w:fill="800000"/>
          </w:tcPr>
          <w:p>
            <w:pPr>
              <w:pStyle w:val="TableParagraph"/>
              <w:spacing w:line="240" w:lineRule="auto"/>
              <w:ind w:left="210"/>
              <w:rPr>
                <w:rFonts w:ascii="Arial"/>
                <w:b/>
                <w:sz w:val="20"/>
              </w:rPr>
            </w:pPr>
            <w:r>
              <w:rPr>
                <w:rFonts w:ascii="Arial"/>
                <w:b/>
                <w:color w:val="FFFFFF"/>
                <w:spacing w:val="-2"/>
                <w:sz w:val="20"/>
              </w:rPr>
              <w:t>DOTACIONES</w:t>
            </w:r>
          </w:p>
        </w:tc>
        <w:tc>
          <w:tcPr>
            <w:tcW w:w="1844" w:type="dxa"/>
            <w:shd w:val="clear" w:color="auto" w:fill="800000"/>
          </w:tcPr>
          <w:p>
            <w:pPr>
              <w:pStyle w:val="TableParagraph"/>
              <w:spacing w:line="230" w:lineRule="exact"/>
              <w:ind w:left="211" w:right="537"/>
              <w:rPr>
                <w:rFonts w:ascii="Arial"/>
                <w:b/>
                <w:sz w:val="20"/>
              </w:rPr>
            </w:pPr>
            <w:r>
              <w:rPr>
                <w:rFonts w:ascii="Arial"/>
                <w:b/>
                <w:color w:val="FFFFFF"/>
                <w:spacing w:val="-2"/>
                <w:sz w:val="20"/>
              </w:rPr>
              <w:t>EJERCICIO </w:t>
            </w:r>
            <w:r>
              <w:rPr>
                <w:rFonts w:ascii="Arial"/>
                <w:b/>
                <w:color w:val="FFFFFF"/>
                <w:spacing w:val="-4"/>
                <w:sz w:val="20"/>
              </w:rPr>
              <w:t>2019</w:t>
            </w:r>
          </w:p>
        </w:tc>
        <w:tc>
          <w:tcPr>
            <w:tcW w:w="1843" w:type="dxa"/>
            <w:shd w:val="clear" w:color="auto" w:fill="800000"/>
          </w:tcPr>
          <w:p>
            <w:pPr>
              <w:pStyle w:val="TableParagraph"/>
              <w:spacing w:line="240" w:lineRule="auto"/>
              <w:rPr>
                <w:rFonts w:ascii="Times New Roman"/>
                <w:sz w:val="20"/>
              </w:rPr>
            </w:pPr>
          </w:p>
        </w:tc>
        <w:tc>
          <w:tcPr>
            <w:tcW w:w="1275" w:type="dxa"/>
            <w:shd w:val="clear" w:color="auto" w:fill="800000"/>
          </w:tcPr>
          <w:p>
            <w:pPr>
              <w:pStyle w:val="TableParagraph"/>
              <w:spacing w:line="240" w:lineRule="auto"/>
              <w:rPr>
                <w:rFonts w:ascii="Times New Roman"/>
                <w:sz w:val="20"/>
              </w:rPr>
            </w:pPr>
          </w:p>
        </w:tc>
        <w:tc>
          <w:tcPr>
            <w:tcW w:w="1471" w:type="dxa"/>
            <w:shd w:val="clear" w:color="auto" w:fill="800000"/>
          </w:tcPr>
          <w:p>
            <w:pPr>
              <w:pStyle w:val="TableParagraph"/>
              <w:spacing w:line="240" w:lineRule="auto"/>
              <w:rPr>
                <w:rFonts w:ascii="Times New Roman"/>
                <w:sz w:val="20"/>
              </w:rPr>
            </w:pPr>
          </w:p>
        </w:tc>
        <w:tc>
          <w:tcPr>
            <w:tcW w:w="2410" w:type="dxa"/>
            <w:shd w:val="clear" w:color="auto" w:fill="800000"/>
          </w:tcPr>
          <w:p>
            <w:pPr>
              <w:pStyle w:val="TableParagraph"/>
              <w:spacing w:line="240" w:lineRule="auto"/>
              <w:rPr>
                <w:rFonts w:ascii="Times New Roman"/>
                <w:sz w:val="20"/>
              </w:rPr>
            </w:pPr>
          </w:p>
        </w:tc>
      </w:tr>
      <w:tr>
        <w:trPr>
          <w:trHeight w:val="460" w:hRule="atLeast"/>
        </w:trPr>
        <w:tc>
          <w:tcPr>
            <w:tcW w:w="1649" w:type="dxa"/>
          </w:tcPr>
          <w:p>
            <w:pPr>
              <w:pStyle w:val="TableParagraph"/>
              <w:spacing w:line="230" w:lineRule="exact"/>
              <w:ind w:left="210" w:right="663"/>
              <w:rPr>
                <w:sz w:val="20"/>
              </w:rPr>
            </w:pPr>
            <w:r>
              <w:rPr>
                <w:spacing w:val="-4"/>
                <w:sz w:val="20"/>
              </w:rPr>
              <w:t>Fecha </w:t>
            </w:r>
            <w:r>
              <w:rPr>
                <w:spacing w:val="-2"/>
                <w:sz w:val="20"/>
              </w:rPr>
              <w:t>dotación</w:t>
            </w:r>
          </w:p>
        </w:tc>
        <w:tc>
          <w:tcPr>
            <w:tcW w:w="1844" w:type="dxa"/>
          </w:tcPr>
          <w:p>
            <w:pPr>
              <w:pStyle w:val="TableParagraph"/>
              <w:ind w:left="211"/>
              <w:rPr>
                <w:sz w:val="20"/>
              </w:rPr>
            </w:pPr>
            <w:r>
              <w:rPr>
                <w:spacing w:val="-2"/>
                <w:sz w:val="20"/>
              </w:rPr>
              <w:t>31/12/2019</w:t>
            </w:r>
          </w:p>
        </w:tc>
        <w:tc>
          <w:tcPr>
            <w:tcW w:w="1843" w:type="dxa"/>
          </w:tcPr>
          <w:p>
            <w:pPr>
              <w:pStyle w:val="TableParagraph"/>
              <w:ind w:left="210"/>
              <w:rPr>
                <w:sz w:val="20"/>
              </w:rPr>
            </w:pPr>
            <w:r>
              <w:rPr>
                <w:sz w:val="20"/>
              </w:rPr>
              <w:t>Cuenta</w:t>
            </w:r>
            <w:r>
              <w:rPr>
                <w:spacing w:val="-10"/>
                <w:sz w:val="20"/>
              </w:rPr>
              <w:t> </w:t>
            </w:r>
            <w:r>
              <w:rPr>
                <w:spacing w:val="-2"/>
                <w:sz w:val="20"/>
              </w:rPr>
              <w:t>dotación</w:t>
            </w:r>
          </w:p>
        </w:tc>
        <w:tc>
          <w:tcPr>
            <w:tcW w:w="1275" w:type="dxa"/>
          </w:tcPr>
          <w:p>
            <w:pPr>
              <w:pStyle w:val="TableParagraph"/>
              <w:spacing w:line="240" w:lineRule="auto"/>
              <w:rPr>
                <w:rFonts w:ascii="Times New Roman"/>
                <w:sz w:val="20"/>
              </w:rPr>
            </w:pPr>
          </w:p>
        </w:tc>
        <w:tc>
          <w:tcPr>
            <w:tcW w:w="1471" w:type="dxa"/>
          </w:tcPr>
          <w:p>
            <w:pPr>
              <w:pStyle w:val="TableParagraph"/>
              <w:spacing w:line="240" w:lineRule="auto"/>
              <w:rPr>
                <w:rFonts w:ascii="Times New Roman"/>
                <w:sz w:val="20"/>
              </w:rPr>
            </w:pPr>
          </w:p>
        </w:tc>
        <w:tc>
          <w:tcPr>
            <w:tcW w:w="2410" w:type="dxa"/>
          </w:tcPr>
          <w:p>
            <w:pPr>
              <w:pStyle w:val="TableParagraph"/>
              <w:spacing w:line="240" w:lineRule="auto"/>
              <w:rPr>
                <w:rFonts w:ascii="Times New Roman"/>
                <w:sz w:val="20"/>
              </w:rPr>
            </w:pPr>
          </w:p>
        </w:tc>
      </w:tr>
      <w:tr>
        <w:trPr>
          <w:trHeight w:val="460" w:hRule="atLeast"/>
        </w:trPr>
        <w:tc>
          <w:tcPr>
            <w:tcW w:w="1649" w:type="dxa"/>
          </w:tcPr>
          <w:p>
            <w:pPr>
              <w:pStyle w:val="TableParagraph"/>
              <w:spacing w:line="230" w:lineRule="exact"/>
              <w:ind w:left="210" w:right="663"/>
              <w:rPr>
                <w:sz w:val="20"/>
              </w:rPr>
            </w:pPr>
            <w:r>
              <w:rPr>
                <w:spacing w:val="-2"/>
                <w:sz w:val="20"/>
              </w:rPr>
              <w:t>Importe dotación</w:t>
            </w:r>
          </w:p>
        </w:tc>
        <w:tc>
          <w:tcPr>
            <w:tcW w:w="1844" w:type="dxa"/>
          </w:tcPr>
          <w:p>
            <w:pPr>
              <w:pStyle w:val="TableParagraph"/>
              <w:ind w:left="211"/>
              <w:rPr>
                <w:sz w:val="20"/>
              </w:rPr>
            </w:pPr>
            <w:r>
              <w:rPr>
                <w:spacing w:val="-2"/>
                <w:sz w:val="20"/>
              </w:rPr>
              <w:t>75.000,00</w:t>
            </w:r>
          </w:p>
        </w:tc>
        <w:tc>
          <w:tcPr>
            <w:tcW w:w="1843" w:type="dxa"/>
          </w:tcPr>
          <w:p>
            <w:pPr>
              <w:pStyle w:val="TableParagraph"/>
              <w:spacing w:line="230" w:lineRule="exact"/>
              <w:ind w:left="210"/>
              <w:rPr>
                <w:sz w:val="20"/>
              </w:rPr>
            </w:pPr>
            <w:r>
              <w:rPr>
                <w:spacing w:val="-2"/>
                <w:sz w:val="20"/>
              </w:rPr>
              <w:t>Pendiente materializar</w:t>
            </w:r>
          </w:p>
        </w:tc>
        <w:tc>
          <w:tcPr>
            <w:tcW w:w="1275" w:type="dxa"/>
          </w:tcPr>
          <w:p>
            <w:pPr>
              <w:pStyle w:val="TableParagraph"/>
              <w:ind w:left="155"/>
              <w:jc w:val="center"/>
              <w:rPr>
                <w:sz w:val="20"/>
              </w:rPr>
            </w:pPr>
            <w:r>
              <w:rPr>
                <w:spacing w:val="-2"/>
                <w:sz w:val="20"/>
              </w:rPr>
              <w:t>--</w:t>
            </w:r>
            <w:r>
              <w:rPr>
                <w:spacing w:val="-12"/>
                <w:sz w:val="20"/>
              </w:rPr>
              <w:t>-</w:t>
            </w:r>
          </w:p>
        </w:tc>
        <w:tc>
          <w:tcPr>
            <w:tcW w:w="1471" w:type="dxa"/>
          </w:tcPr>
          <w:p>
            <w:pPr>
              <w:pStyle w:val="TableParagraph"/>
              <w:ind w:left="210"/>
              <w:rPr>
                <w:sz w:val="20"/>
              </w:rPr>
            </w:pPr>
            <w:r>
              <w:rPr>
                <w:sz w:val="20"/>
              </w:rPr>
              <w:t>Fecha</w:t>
            </w:r>
            <w:r>
              <w:rPr>
                <w:spacing w:val="-9"/>
                <w:sz w:val="20"/>
              </w:rPr>
              <w:t> </w:t>
            </w:r>
            <w:r>
              <w:rPr>
                <w:spacing w:val="-2"/>
                <w:sz w:val="20"/>
              </w:rPr>
              <w:t>límite</w:t>
            </w:r>
          </w:p>
        </w:tc>
        <w:tc>
          <w:tcPr>
            <w:tcW w:w="2410" w:type="dxa"/>
          </w:tcPr>
          <w:p>
            <w:pPr>
              <w:pStyle w:val="TableParagraph"/>
              <w:ind w:left="211"/>
              <w:rPr>
                <w:sz w:val="20"/>
              </w:rPr>
            </w:pPr>
            <w:r>
              <w:rPr>
                <w:spacing w:val="-2"/>
                <w:sz w:val="20"/>
              </w:rPr>
              <w:t>31/12/2023</w:t>
            </w:r>
          </w:p>
        </w:tc>
      </w:tr>
      <w:tr>
        <w:trPr>
          <w:trHeight w:val="229" w:hRule="atLeast"/>
        </w:trPr>
        <w:tc>
          <w:tcPr>
            <w:tcW w:w="1649" w:type="dxa"/>
            <w:shd w:val="clear" w:color="auto" w:fill="C0C0C0"/>
          </w:tcPr>
          <w:p>
            <w:pPr>
              <w:pStyle w:val="TableParagraph"/>
              <w:spacing w:line="210" w:lineRule="exact"/>
              <w:ind w:left="210"/>
              <w:rPr>
                <w:rFonts w:ascii="Arial"/>
                <w:b/>
                <w:sz w:val="20"/>
              </w:rPr>
            </w:pPr>
            <w:r>
              <w:rPr>
                <w:rFonts w:ascii="Arial"/>
                <w:b/>
                <w:spacing w:val="-4"/>
                <w:sz w:val="20"/>
              </w:rPr>
              <w:t>Fecha</w:t>
            </w:r>
          </w:p>
        </w:tc>
        <w:tc>
          <w:tcPr>
            <w:tcW w:w="1844" w:type="dxa"/>
            <w:shd w:val="clear" w:color="auto" w:fill="C0C0C0"/>
          </w:tcPr>
          <w:p>
            <w:pPr>
              <w:pStyle w:val="TableParagraph"/>
              <w:spacing w:line="210" w:lineRule="exact"/>
              <w:ind w:left="211"/>
              <w:rPr>
                <w:rFonts w:ascii="Arial"/>
                <w:b/>
                <w:sz w:val="20"/>
              </w:rPr>
            </w:pPr>
            <w:r>
              <w:rPr>
                <w:rFonts w:ascii="Arial"/>
                <w:b/>
                <w:spacing w:val="-2"/>
                <w:sz w:val="20"/>
              </w:rPr>
              <w:t>Cuenta</w:t>
            </w:r>
          </w:p>
        </w:tc>
        <w:tc>
          <w:tcPr>
            <w:tcW w:w="1843" w:type="dxa"/>
            <w:shd w:val="clear" w:color="auto" w:fill="C0C0C0"/>
          </w:tcPr>
          <w:p>
            <w:pPr>
              <w:pStyle w:val="TableParagraph"/>
              <w:spacing w:line="210" w:lineRule="exact"/>
              <w:ind w:left="210"/>
              <w:rPr>
                <w:rFonts w:ascii="Arial" w:hAnsi="Arial"/>
                <w:b/>
                <w:sz w:val="20"/>
              </w:rPr>
            </w:pPr>
            <w:r>
              <w:rPr>
                <w:rFonts w:ascii="Arial" w:hAnsi="Arial"/>
                <w:b/>
                <w:spacing w:val="-2"/>
                <w:sz w:val="20"/>
              </w:rPr>
              <w:t>Descripción</w:t>
            </w:r>
          </w:p>
        </w:tc>
        <w:tc>
          <w:tcPr>
            <w:tcW w:w="1275" w:type="dxa"/>
            <w:shd w:val="clear" w:color="auto" w:fill="C0C0C0"/>
          </w:tcPr>
          <w:p>
            <w:pPr>
              <w:pStyle w:val="TableParagraph"/>
              <w:spacing w:line="210" w:lineRule="exact"/>
              <w:ind w:right="54"/>
              <w:jc w:val="right"/>
              <w:rPr>
                <w:rFonts w:ascii="Arial" w:hAnsi="Arial"/>
                <w:b/>
                <w:sz w:val="20"/>
              </w:rPr>
            </w:pPr>
            <w:r>
              <w:rPr>
                <w:rFonts w:ascii="Arial" w:hAnsi="Arial"/>
                <w:b/>
                <w:spacing w:val="-2"/>
                <w:sz w:val="20"/>
              </w:rPr>
              <w:t>Inversión</w:t>
            </w:r>
          </w:p>
        </w:tc>
        <w:tc>
          <w:tcPr>
            <w:tcW w:w="1471" w:type="dxa"/>
            <w:shd w:val="clear" w:color="auto" w:fill="C0C0C0"/>
          </w:tcPr>
          <w:p>
            <w:pPr>
              <w:pStyle w:val="TableParagraph"/>
              <w:spacing w:line="210" w:lineRule="exact"/>
              <w:ind w:left="210"/>
              <w:rPr>
                <w:rFonts w:ascii="Arial" w:hAnsi="Arial"/>
                <w:b/>
                <w:sz w:val="20"/>
              </w:rPr>
            </w:pPr>
            <w:r>
              <w:rPr>
                <w:rFonts w:ascii="Arial" w:hAnsi="Arial"/>
                <w:b/>
                <w:sz w:val="20"/>
              </w:rPr>
              <w:t>Fecha</w:t>
            </w:r>
            <w:r>
              <w:rPr>
                <w:rFonts w:ascii="Arial" w:hAnsi="Arial"/>
                <w:b/>
                <w:spacing w:val="-9"/>
                <w:sz w:val="20"/>
              </w:rPr>
              <w:t> </w:t>
            </w:r>
            <w:r>
              <w:rPr>
                <w:rFonts w:ascii="Arial" w:hAnsi="Arial"/>
                <w:b/>
                <w:spacing w:val="-2"/>
                <w:sz w:val="20"/>
              </w:rPr>
              <w:t>límite</w:t>
            </w:r>
          </w:p>
        </w:tc>
        <w:tc>
          <w:tcPr>
            <w:tcW w:w="2410" w:type="dxa"/>
            <w:shd w:val="clear" w:color="auto" w:fill="C0C0C0"/>
          </w:tcPr>
          <w:p>
            <w:pPr>
              <w:pStyle w:val="TableParagraph"/>
              <w:spacing w:line="210" w:lineRule="exact"/>
              <w:ind w:left="211"/>
              <w:rPr>
                <w:rFonts w:ascii="Arial"/>
                <w:b/>
                <w:sz w:val="20"/>
              </w:rPr>
            </w:pPr>
            <w:r>
              <w:rPr>
                <w:rFonts w:ascii="Arial"/>
                <w:b/>
                <w:spacing w:val="-2"/>
                <w:sz w:val="20"/>
              </w:rPr>
              <w:t>Clave</w:t>
            </w:r>
          </w:p>
        </w:tc>
      </w:tr>
      <w:tr>
        <w:trPr>
          <w:trHeight w:val="688" w:hRule="atLeast"/>
        </w:trPr>
        <w:tc>
          <w:tcPr>
            <w:tcW w:w="1649" w:type="dxa"/>
          </w:tcPr>
          <w:p>
            <w:pPr>
              <w:pStyle w:val="TableParagraph"/>
              <w:ind w:left="210"/>
              <w:rPr>
                <w:sz w:val="20"/>
              </w:rPr>
            </w:pPr>
            <w:r>
              <w:rPr>
                <w:spacing w:val="-2"/>
                <w:sz w:val="20"/>
              </w:rPr>
              <w:t>01/10/2020</w:t>
            </w:r>
          </w:p>
        </w:tc>
        <w:tc>
          <w:tcPr>
            <w:tcW w:w="1844" w:type="dxa"/>
          </w:tcPr>
          <w:p>
            <w:pPr>
              <w:pStyle w:val="TableParagraph"/>
              <w:ind w:left="211"/>
              <w:rPr>
                <w:sz w:val="20"/>
              </w:rPr>
            </w:pPr>
            <w:r>
              <w:rPr>
                <w:spacing w:val="-5"/>
                <w:sz w:val="20"/>
              </w:rPr>
              <w:t>206</w:t>
            </w:r>
          </w:p>
        </w:tc>
        <w:tc>
          <w:tcPr>
            <w:tcW w:w="1843" w:type="dxa"/>
          </w:tcPr>
          <w:p>
            <w:pPr>
              <w:pStyle w:val="TableParagraph"/>
              <w:spacing w:line="240" w:lineRule="auto"/>
              <w:ind w:left="210"/>
              <w:rPr>
                <w:sz w:val="20"/>
              </w:rPr>
            </w:pPr>
            <w:r>
              <w:rPr>
                <w:spacing w:val="-2"/>
                <w:sz w:val="20"/>
              </w:rPr>
              <w:t>APLICACIONES INFORMA</w:t>
            </w:r>
          </w:p>
        </w:tc>
        <w:tc>
          <w:tcPr>
            <w:tcW w:w="1275" w:type="dxa"/>
          </w:tcPr>
          <w:p>
            <w:pPr>
              <w:pStyle w:val="TableParagraph"/>
              <w:ind w:right="53"/>
              <w:jc w:val="right"/>
              <w:rPr>
                <w:sz w:val="20"/>
              </w:rPr>
            </w:pPr>
            <w:r>
              <w:rPr>
                <w:spacing w:val="-2"/>
                <w:sz w:val="20"/>
              </w:rPr>
              <w:t>1.484,32</w:t>
            </w:r>
          </w:p>
        </w:tc>
        <w:tc>
          <w:tcPr>
            <w:tcW w:w="1471" w:type="dxa"/>
          </w:tcPr>
          <w:p>
            <w:pPr>
              <w:pStyle w:val="TableParagraph"/>
              <w:ind w:left="210"/>
              <w:rPr>
                <w:sz w:val="20"/>
              </w:rPr>
            </w:pPr>
            <w:r>
              <w:rPr>
                <w:spacing w:val="-2"/>
                <w:sz w:val="20"/>
              </w:rPr>
              <w:t>01/07/2025</w:t>
            </w:r>
          </w:p>
        </w:tc>
        <w:tc>
          <w:tcPr>
            <w:tcW w:w="2410" w:type="dxa"/>
          </w:tcPr>
          <w:p>
            <w:pPr>
              <w:pStyle w:val="TableParagraph"/>
              <w:ind w:left="211"/>
              <w:rPr>
                <w:sz w:val="20"/>
              </w:rPr>
            </w:pPr>
            <w:r>
              <w:rPr>
                <w:sz w:val="20"/>
              </w:rPr>
              <w:t>Inversiones</w:t>
            </w:r>
            <w:r>
              <w:rPr>
                <w:spacing w:val="-12"/>
                <w:sz w:val="20"/>
              </w:rPr>
              <w:t> </w:t>
            </w:r>
            <w:r>
              <w:rPr>
                <w:spacing w:val="-2"/>
                <w:sz w:val="20"/>
              </w:rPr>
              <w:t>previstas</w:t>
            </w:r>
          </w:p>
          <w:p>
            <w:pPr>
              <w:pStyle w:val="TableParagraph"/>
              <w:ind w:left="211"/>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21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210"/>
              <w:rPr>
                <w:sz w:val="20"/>
              </w:rPr>
            </w:pPr>
            <w:r>
              <w:rPr>
                <w:spacing w:val="-2"/>
                <w:sz w:val="20"/>
              </w:rPr>
              <w:t>29/06/2020</w:t>
            </w:r>
          </w:p>
        </w:tc>
        <w:tc>
          <w:tcPr>
            <w:tcW w:w="1844" w:type="dxa"/>
          </w:tcPr>
          <w:p>
            <w:pPr>
              <w:pStyle w:val="TableParagraph"/>
              <w:ind w:left="211"/>
              <w:rPr>
                <w:sz w:val="20"/>
              </w:rPr>
            </w:pPr>
            <w:r>
              <w:rPr>
                <w:spacing w:val="-5"/>
                <w:sz w:val="20"/>
              </w:rPr>
              <w:t>206</w:t>
            </w:r>
          </w:p>
        </w:tc>
        <w:tc>
          <w:tcPr>
            <w:tcW w:w="1843" w:type="dxa"/>
          </w:tcPr>
          <w:p>
            <w:pPr>
              <w:pStyle w:val="TableParagraph"/>
              <w:spacing w:line="240" w:lineRule="auto"/>
              <w:ind w:left="210"/>
              <w:rPr>
                <w:sz w:val="20"/>
              </w:rPr>
            </w:pPr>
            <w:r>
              <w:rPr>
                <w:spacing w:val="-2"/>
                <w:sz w:val="20"/>
              </w:rPr>
              <w:t>APLICACIONES INFORMA</w:t>
            </w:r>
          </w:p>
        </w:tc>
        <w:tc>
          <w:tcPr>
            <w:tcW w:w="1275" w:type="dxa"/>
          </w:tcPr>
          <w:p>
            <w:pPr>
              <w:pStyle w:val="TableParagraph"/>
              <w:ind w:right="52"/>
              <w:jc w:val="right"/>
              <w:rPr>
                <w:sz w:val="20"/>
              </w:rPr>
            </w:pPr>
            <w:r>
              <w:rPr>
                <w:spacing w:val="-2"/>
                <w:sz w:val="20"/>
              </w:rPr>
              <w:t>280,00</w:t>
            </w:r>
          </w:p>
        </w:tc>
        <w:tc>
          <w:tcPr>
            <w:tcW w:w="1471" w:type="dxa"/>
          </w:tcPr>
          <w:p>
            <w:pPr>
              <w:pStyle w:val="TableParagraph"/>
              <w:ind w:left="210"/>
              <w:rPr>
                <w:sz w:val="20"/>
              </w:rPr>
            </w:pPr>
            <w:r>
              <w:rPr>
                <w:spacing w:val="-2"/>
                <w:sz w:val="20"/>
              </w:rPr>
              <w:t>01/07/2025</w:t>
            </w:r>
          </w:p>
        </w:tc>
        <w:tc>
          <w:tcPr>
            <w:tcW w:w="2410" w:type="dxa"/>
          </w:tcPr>
          <w:p>
            <w:pPr>
              <w:pStyle w:val="TableParagraph"/>
              <w:spacing w:line="240" w:lineRule="auto"/>
              <w:ind w:left="211"/>
              <w:rPr>
                <w:sz w:val="20"/>
              </w:rPr>
            </w:pPr>
            <w:r>
              <w:rPr>
                <w:sz w:val="20"/>
              </w:rPr>
              <w:t>Inversiones 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21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210"/>
              <w:rPr>
                <w:sz w:val="20"/>
              </w:rPr>
            </w:pPr>
            <w:r>
              <w:rPr>
                <w:spacing w:val="-2"/>
                <w:sz w:val="20"/>
              </w:rPr>
              <w:t>25/10/2021</w:t>
            </w:r>
          </w:p>
        </w:tc>
        <w:tc>
          <w:tcPr>
            <w:tcW w:w="1844" w:type="dxa"/>
          </w:tcPr>
          <w:p>
            <w:pPr>
              <w:pStyle w:val="TableParagraph"/>
              <w:ind w:left="211"/>
              <w:rPr>
                <w:sz w:val="20"/>
              </w:rPr>
            </w:pPr>
            <w:r>
              <w:rPr>
                <w:spacing w:val="-5"/>
                <w:sz w:val="20"/>
              </w:rPr>
              <w:t>206</w:t>
            </w:r>
          </w:p>
        </w:tc>
        <w:tc>
          <w:tcPr>
            <w:tcW w:w="1843" w:type="dxa"/>
          </w:tcPr>
          <w:p>
            <w:pPr>
              <w:pStyle w:val="TableParagraph"/>
              <w:spacing w:line="240" w:lineRule="auto"/>
              <w:ind w:left="210" w:right="78"/>
              <w:rPr>
                <w:sz w:val="20"/>
              </w:rPr>
            </w:pPr>
            <w:r>
              <w:rPr>
                <w:sz w:val="20"/>
              </w:rPr>
              <w:t>APLIC.</w:t>
            </w:r>
            <w:r>
              <w:rPr>
                <w:spacing w:val="-14"/>
                <w:sz w:val="20"/>
              </w:rPr>
              <w:t> </w:t>
            </w:r>
            <w:r>
              <w:rPr>
                <w:sz w:val="20"/>
              </w:rPr>
              <w:t>INFORM. </w:t>
            </w:r>
            <w:r>
              <w:rPr>
                <w:spacing w:val="-2"/>
                <w:sz w:val="20"/>
              </w:rPr>
              <w:t>CANAR</w:t>
            </w:r>
          </w:p>
        </w:tc>
        <w:tc>
          <w:tcPr>
            <w:tcW w:w="1275" w:type="dxa"/>
          </w:tcPr>
          <w:p>
            <w:pPr>
              <w:pStyle w:val="TableParagraph"/>
              <w:ind w:right="53"/>
              <w:jc w:val="right"/>
              <w:rPr>
                <w:sz w:val="20"/>
              </w:rPr>
            </w:pPr>
            <w:r>
              <w:rPr>
                <w:spacing w:val="-2"/>
                <w:sz w:val="20"/>
              </w:rPr>
              <w:t>3.920,00</w:t>
            </w:r>
          </w:p>
        </w:tc>
        <w:tc>
          <w:tcPr>
            <w:tcW w:w="1471" w:type="dxa"/>
          </w:tcPr>
          <w:p>
            <w:pPr>
              <w:pStyle w:val="TableParagraph"/>
              <w:ind w:left="210"/>
              <w:rPr>
                <w:sz w:val="20"/>
              </w:rPr>
            </w:pPr>
            <w:r>
              <w:rPr>
                <w:spacing w:val="-2"/>
                <w:sz w:val="20"/>
              </w:rPr>
              <w:t>25/10/2026</w:t>
            </w:r>
          </w:p>
        </w:tc>
        <w:tc>
          <w:tcPr>
            <w:tcW w:w="2410" w:type="dxa"/>
          </w:tcPr>
          <w:p>
            <w:pPr>
              <w:pStyle w:val="TableParagraph"/>
              <w:spacing w:line="240" w:lineRule="auto"/>
              <w:ind w:left="211"/>
              <w:rPr>
                <w:sz w:val="20"/>
              </w:rPr>
            </w:pPr>
            <w:r>
              <w:rPr>
                <w:sz w:val="20"/>
              </w:rPr>
              <w:t>Inversiones 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211"/>
              <w:rPr>
                <w:sz w:val="20"/>
              </w:rPr>
            </w:pPr>
            <w:r>
              <w:rPr>
                <w:sz w:val="20"/>
              </w:rPr>
              <w:t>27.4</w:t>
            </w:r>
            <w:r>
              <w:rPr>
                <w:spacing w:val="-6"/>
                <w:sz w:val="20"/>
              </w:rPr>
              <w:t> </w:t>
            </w:r>
            <w:r>
              <w:rPr>
                <w:sz w:val="20"/>
              </w:rPr>
              <w:t>Ley</w:t>
            </w:r>
            <w:r>
              <w:rPr>
                <w:spacing w:val="-6"/>
                <w:sz w:val="20"/>
              </w:rPr>
              <w:t> </w:t>
            </w:r>
            <w:r>
              <w:rPr>
                <w:spacing w:val="-2"/>
                <w:sz w:val="20"/>
              </w:rPr>
              <w:t>19/1994</w:t>
            </w:r>
          </w:p>
        </w:tc>
      </w:tr>
    </w:tbl>
    <w:p>
      <w:pPr>
        <w:pStyle w:val="TableParagraph"/>
        <w:spacing w:after="0" w:line="210" w:lineRule="exact"/>
        <w:rPr>
          <w:sz w:val="20"/>
        </w:rPr>
        <w:sectPr>
          <w:pgSz w:w="11910" w:h="16850"/>
          <w:pgMar w:header="727" w:footer="784" w:top="1600" w:bottom="980" w:left="566" w:right="566"/>
        </w:sectPr>
      </w:pPr>
    </w:p>
    <w:p>
      <w:pPr>
        <w:pStyle w:val="BodyText"/>
        <w:spacing w:before="3"/>
        <w:rPr>
          <w:sz w:val="7"/>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9"/>
        <w:gridCol w:w="1844"/>
        <w:gridCol w:w="1843"/>
        <w:gridCol w:w="1275"/>
        <w:gridCol w:w="1471"/>
        <w:gridCol w:w="2410"/>
      </w:tblGrid>
      <w:tr>
        <w:trPr>
          <w:trHeight w:val="460" w:hRule="atLeast"/>
        </w:trPr>
        <w:tc>
          <w:tcPr>
            <w:tcW w:w="1649" w:type="dxa"/>
            <w:shd w:val="clear" w:color="auto" w:fill="800000"/>
          </w:tcPr>
          <w:p>
            <w:pPr>
              <w:pStyle w:val="TableParagraph"/>
              <w:spacing w:line="240" w:lineRule="auto" w:before="1"/>
              <w:ind w:left="151" w:right="31"/>
              <w:jc w:val="center"/>
              <w:rPr>
                <w:rFonts w:ascii="Arial"/>
                <w:b/>
                <w:sz w:val="20"/>
              </w:rPr>
            </w:pPr>
            <w:r>
              <w:rPr>
                <w:rFonts w:ascii="Arial"/>
                <w:b/>
                <w:color w:val="FFFFFF"/>
                <w:spacing w:val="-2"/>
                <w:sz w:val="20"/>
              </w:rPr>
              <w:t>DOTACIONES</w:t>
            </w:r>
          </w:p>
        </w:tc>
        <w:tc>
          <w:tcPr>
            <w:tcW w:w="1844" w:type="dxa"/>
            <w:shd w:val="clear" w:color="auto" w:fill="800000"/>
          </w:tcPr>
          <w:p>
            <w:pPr>
              <w:pStyle w:val="TableParagraph"/>
              <w:spacing w:line="228" w:lineRule="exact"/>
              <w:ind w:left="211" w:right="537"/>
              <w:rPr>
                <w:rFonts w:ascii="Arial"/>
                <w:b/>
                <w:sz w:val="20"/>
              </w:rPr>
            </w:pPr>
            <w:r>
              <w:rPr>
                <w:rFonts w:ascii="Arial"/>
                <w:b/>
                <w:color w:val="FFFFFF"/>
                <w:spacing w:val="-2"/>
                <w:sz w:val="20"/>
              </w:rPr>
              <w:t>EJERCICIO </w:t>
            </w:r>
            <w:r>
              <w:rPr>
                <w:rFonts w:ascii="Arial"/>
                <w:b/>
                <w:color w:val="FFFFFF"/>
                <w:spacing w:val="-4"/>
                <w:sz w:val="20"/>
              </w:rPr>
              <w:t>2019</w:t>
            </w:r>
          </w:p>
        </w:tc>
        <w:tc>
          <w:tcPr>
            <w:tcW w:w="1843" w:type="dxa"/>
            <w:shd w:val="clear" w:color="auto" w:fill="800000"/>
          </w:tcPr>
          <w:p>
            <w:pPr>
              <w:pStyle w:val="TableParagraph"/>
              <w:spacing w:line="240" w:lineRule="auto"/>
              <w:rPr>
                <w:rFonts w:ascii="Times New Roman"/>
                <w:sz w:val="20"/>
              </w:rPr>
            </w:pPr>
          </w:p>
        </w:tc>
        <w:tc>
          <w:tcPr>
            <w:tcW w:w="1275" w:type="dxa"/>
            <w:shd w:val="clear" w:color="auto" w:fill="800000"/>
          </w:tcPr>
          <w:p>
            <w:pPr>
              <w:pStyle w:val="TableParagraph"/>
              <w:spacing w:line="240" w:lineRule="auto"/>
              <w:rPr>
                <w:rFonts w:ascii="Times New Roman"/>
                <w:sz w:val="20"/>
              </w:rPr>
            </w:pPr>
          </w:p>
        </w:tc>
        <w:tc>
          <w:tcPr>
            <w:tcW w:w="1471" w:type="dxa"/>
            <w:shd w:val="clear" w:color="auto" w:fill="800000"/>
          </w:tcPr>
          <w:p>
            <w:pPr>
              <w:pStyle w:val="TableParagraph"/>
              <w:spacing w:line="240" w:lineRule="auto"/>
              <w:rPr>
                <w:rFonts w:ascii="Times New Roman"/>
                <w:sz w:val="20"/>
              </w:rPr>
            </w:pPr>
          </w:p>
        </w:tc>
        <w:tc>
          <w:tcPr>
            <w:tcW w:w="2410" w:type="dxa"/>
            <w:shd w:val="clear" w:color="auto" w:fill="800000"/>
          </w:tcPr>
          <w:p>
            <w:pPr>
              <w:pStyle w:val="TableParagraph"/>
              <w:spacing w:line="240" w:lineRule="auto"/>
              <w:rPr>
                <w:rFonts w:ascii="Times New Roman"/>
                <w:sz w:val="20"/>
              </w:rPr>
            </w:pPr>
          </w:p>
        </w:tc>
      </w:tr>
      <w:tr>
        <w:trPr>
          <w:trHeight w:val="690" w:hRule="atLeast"/>
        </w:trPr>
        <w:tc>
          <w:tcPr>
            <w:tcW w:w="1649" w:type="dxa"/>
          </w:tcPr>
          <w:p>
            <w:pPr>
              <w:pStyle w:val="TableParagraph"/>
              <w:ind w:left="151"/>
              <w:jc w:val="center"/>
              <w:rPr>
                <w:sz w:val="20"/>
              </w:rPr>
            </w:pPr>
            <w:r>
              <w:rPr>
                <w:spacing w:val="-2"/>
                <w:sz w:val="20"/>
              </w:rPr>
              <w:t>01/04/2021</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4"/>
              <w:jc w:val="center"/>
              <w:rPr>
                <w:sz w:val="20"/>
              </w:rPr>
            </w:pPr>
            <w:r>
              <w:rPr>
                <w:spacing w:val="-2"/>
                <w:sz w:val="20"/>
              </w:rPr>
              <w:t>108,00</w:t>
            </w:r>
          </w:p>
        </w:tc>
        <w:tc>
          <w:tcPr>
            <w:tcW w:w="1471" w:type="dxa"/>
          </w:tcPr>
          <w:p>
            <w:pPr>
              <w:pStyle w:val="TableParagraph"/>
              <w:ind w:right="151"/>
              <w:jc w:val="right"/>
              <w:rPr>
                <w:sz w:val="20"/>
              </w:rPr>
            </w:pPr>
            <w:r>
              <w:rPr>
                <w:spacing w:val="-2"/>
                <w:sz w:val="20"/>
              </w:rPr>
              <w:t>01/04/2026</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05/05/2021</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2"/>
              <w:jc w:val="center"/>
              <w:rPr>
                <w:sz w:val="20"/>
              </w:rPr>
            </w:pPr>
            <w:r>
              <w:rPr>
                <w:spacing w:val="-2"/>
                <w:sz w:val="20"/>
              </w:rPr>
              <w:t>3.831,48</w:t>
            </w:r>
          </w:p>
        </w:tc>
        <w:tc>
          <w:tcPr>
            <w:tcW w:w="1471" w:type="dxa"/>
          </w:tcPr>
          <w:p>
            <w:pPr>
              <w:pStyle w:val="TableParagraph"/>
              <w:ind w:right="151"/>
              <w:jc w:val="right"/>
              <w:rPr>
                <w:sz w:val="20"/>
              </w:rPr>
            </w:pPr>
            <w:r>
              <w:rPr>
                <w:spacing w:val="-2"/>
                <w:sz w:val="20"/>
              </w:rPr>
              <w:t>05/05/2026</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04/10/2021</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4"/>
              <w:jc w:val="center"/>
              <w:rPr>
                <w:sz w:val="20"/>
              </w:rPr>
            </w:pPr>
            <w:r>
              <w:rPr>
                <w:spacing w:val="-2"/>
                <w:sz w:val="20"/>
              </w:rPr>
              <w:t>242,00</w:t>
            </w:r>
          </w:p>
        </w:tc>
        <w:tc>
          <w:tcPr>
            <w:tcW w:w="1471" w:type="dxa"/>
          </w:tcPr>
          <w:p>
            <w:pPr>
              <w:pStyle w:val="TableParagraph"/>
              <w:ind w:right="151"/>
              <w:jc w:val="right"/>
              <w:rPr>
                <w:sz w:val="20"/>
              </w:rPr>
            </w:pPr>
            <w:r>
              <w:rPr>
                <w:spacing w:val="-2"/>
                <w:sz w:val="20"/>
              </w:rPr>
              <w:t>04/10/2026</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22/11/2021</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MOIBLIARIO</w:t>
            </w:r>
          </w:p>
        </w:tc>
        <w:tc>
          <w:tcPr>
            <w:tcW w:w="1275" w:type="dxa"/>
          </w:tcPr>
          <w:p>
            <w:pPr>
              <w:pStyle w:val="TableParagraph"/>
              <w:ind w:left="155" w:right="4"/>
              <w:jc w:val="center"/>
              <w:rPr>
                <w:sz w:val="20"/>
              </w:rPr>
            </w:pPr>
            <w:r>
              <w:rPr>
                <w:spacing w:val="-2"/>
                <w:sz w:val="20"/>
              </w:rPr>
              <w:t>350,40</w:t>
            </w:r>
          </w:p>
        </w:tc>
        <w:tc>
          <w:tcPr>
            <w:tcW w:w="1471" w:type="dxa"/>
          </w:tcPr>
          <w:p>
            <w:pPr>
              <w:pStyle w:val="TableParagraph"/>
              <w:ind w:right="151"/>
              <w:jc w:val="right"/>
              <w:rPr>
                <w:sz w:val="20"/>
              </w:rPr>
            </w:pPr>
            <w:r>
              <w:rPr>
                <w:spacing w:val="-2"/>
                <w:sz w:val="20"/>
              </w:rPr>
              <w:t>22/11/2026</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12/03/2021</w:t>
            </w:r>
          </w:p>
        </w:tc>
        <w:tc>
          <w:tcPr>
            <w:tcW w:w="1844" w:type="dxa"/>
          </w:tcPr>
          <w:p>
            <w:pPr>
              <w:pStyle w:val="TableParagraph"/>
              <w:ind w:right="670"/>
              <w:jc w:val="right"/>
              <w:rPr>
                <w:sz w:val="20"/>
              </w:rPr>
            </w:pPr>
            <w:r>
              <w:rPr>
                <w:spacing w:val="-5"/>
                <w:sz w:val="20"/>
              </w:rPr>
              <w:t>217</w:t>
            </w:r>
          </w:p>
        </w:tc>
        <w:tc>
          <w:tcPr>
            <w:tcW w:w="1843" w:type="dxa"/>
          </w:tcPr>
          <w:p>
            <w:pPr>
              <w:pStyle w:val="TableParagraph"/>
              <w:spacing w:line="240" w:lineRule="auto"/>
              <w:ind w:left="280" w:firstLine="194"/>
              <w:rPr>
                <w:sz w:val="20"/>
              </w:rPr>
            </w:pPr>
            <w:r>
              <w:rPr>
                <w:sz w:val="20"/>
              </w:rPr>
              <w:t>EQ. PROC. </w:t>
            </w:r>
            <w:r>
              <w:rPr>
                <w:spacing w:val="-2"/>
                <w:sz w:val="20"/>
              </w:rPr>
              <w:t>INFORMACIÓN</w:t>
            </w:r>
          </w:p>
        </w:tc>
        <w:tc>
          <w:tcPr>
            <w:tcW w:w="1275" w:type="dxa"/>
          </w:tcPr>
          <w:p>
            <w:pPr>
              <w:pStyle w:val="TableParagraph"/>
              <w:ind w:left="155" w:right="4"/>
              <w:jc w:val="center"/>
              <w:rPr>
                <w:sz w:val="20"/>
              </w:rPr>
            </w:pPr>
            <w:r>
              <w:rPr>
                <w:spacing w:val="-2"/>
                <w:sz w:val="20"/>
              </w:rPr>
              <w:t>997,20</w:t>
            </w:r>
          </w:p>
        </w:tc>
        <w:tc>
          <w:tcPr>
            <w:tcW w:w="1471" w:type="dxa"/>
          </w:tcPr>
          <w:p>
            <w:pPr>
              <w:pStyle w:val="TableParagraph"/>
              <w:ind w:right="151"/>
              <w:jc w:val="right"/>
              <w:rPr>
                <w:sz w:val="20"/>
              </w:rPr>
            </w:pPr>
            <w:r>
              <w:rPr>
                <w:spacing w:val="-2"/>
                <w:sz w:val="20"/>
              </w:rPr>
              <w:t>12/03/2026</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08/11/2021</w:t>
            </w:r>
          </w:p>
        </w:tc>
        <w:tc>
          <w:tcPr>
            <w:tcW w:w="1844" w:type="dxa"/>
          </w:tcPr>
          <w:p>
            <w:pPr>
              <w:pStyle w:val="TableParagraph"/>
              <w:ind w:right="670"/>
              <w:jc w:val="right"/>
              <w:rPr>
                <w:sz w:val="20"/>
              </w:rPr>
            </w:pPr>
            <w:r>
              <w:rPr>
                <w:spacing w:val="-5"/>
                <w:sz w:val="20"/>
              </w:rPr>
              <w:t>217</w:t>
            </w:r>
          </w:p>
        </w:tc>
        <w:tc>
          <w:tcPr>
            <w:tcW w:w="1843" w:type="dxa"/>
          </w:tcPr>
          <w:p>
            <w:pPr>
              <w:pStyle w:val="TableParagraph"/>
              <w:spacing w:line="240" w:lineRule="auto"/>
              <w:ind w:left="280" w:firstLine="194"/>
              <w:rPr>
                <w:sz w:val="20"/>
              </w:rPr>
            </w:pPr>
            <w:r>
              <w:rPr>
                <w:sz w:val="20"/>
              </w:rPr>
              <w:t>EQ. PROC. </w:t>
            </w:r>
            <w:r>
              <w:rPr>
                <w:spacing w:val="-2"/>
                <w:sz w:val="20"/>
              </w:rPr>
              <w:t>INFORMACIÓN</w:t>
            </w:r>
          </w:p>
        </w:tc>
        <w:tc>
          <w:tcPr>
            <w:tcW w:w="1275" w:type="dxa"/>
          </w:tcPr>
          <w:p>
            <w:pPr>
              <w:pStyle w:val="TableParagraph"/>
              <w:ind w:left="155" w:right="2"/>
              <w:jc w:val="center"/>
              <w:rPr>
                <w:sz w:val="20"/>
              </w:rPr>
            </w:pPr>
            <w:r>
              <w:rPr>
                <w:spacing w:val="-2"/>
                <w:sz w:val="20"/>
              </w:rPr>
              <w:t>2.684,11</w:t>
            </w:r>
          </w:p>
        </w:tc>
        <w:tc>
          <w:tcPr>
            <w:tcW w:w="1471" w:type="dxa"/>
          </w:tcPr>
          <w:p>
            <w:pPr>
              <w:pStyle w:val="TableParagraph"/>
              <w:ind w:right="151"/>
              <w:jc w:val="right"/>
              <w:rPr>
                <w:sz w:val="20"/>
              </w:rPr>
            </w:pPr>
            <w:r>
              <w:rPr>
                <w:spacing w:val="-2"/>
                <w:sz w:val="20"/>
              </w:rPr>
              <w:t>08/11/2026</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13/02/2021</w:t>
            </w:r>
          </w:p>
        </w:tc>
        <w:tc>
          <w:tcPr>
            <w:tcW w:w="1844" w:type="dxa"/>
          </w:tcPr>
          <w:p>
            <w:pPr>
              <w:pStyle w:val="TableParagraph"/>
              <w:ind w:right="670"/>
              <w:jc w:val="right"/>
              <w:rPr>
                <w:sz w:val="20"/>
              </w:rPr>
            </w:pPr>
            <w:r>
              <w:rPr>
                <w:spacing w:val="-5"/>
                <w:sz w:val="20"/>
              </w:rPr>
              <w:t>219</w:t>
            </w:r>
          </w:p>
        </w:tc>
        <w:tc>
          <w:tcPr>
            <w:tcW w:w="1843" w:type="dxa"/>
          </w:tcPr>
          <w:p>
            <w:pPr>
              <w:pStyle w:val="TableParagraph"/>
              <w:spacing w:line="240" w:lineRule="auto"/>
              <w:ind w:left="614" w:right="73" w:hanging="377"/>
              <w:rPr>
                <w:sz w:val="20"/>
              </w:rPr>
            </w:pPr>
            <w:r>
              <w:rPr>
                <w:sz w:val="20"/>
              </w:rPr>
              <w:t>OTRO</w:t>
            </w:r>
            <w:r>
              <w:rPr>
                <w:spacing w:val="-14"/>
                <w:sz w:val="20"/>
              </w:rPr>
              <w:t> </w:t>
            </w:r>
            <w:r>
              <w:rPr>
                <w:sz w:val="20"/>
              </w:rPr>
              <w:t>INMOVIL. </w:t>
            </w:r>
            <w:r>
              <w:rPr>
                <w:spacing w:val="-2"/>
                <w:sz w:val="20"/>
              </w:rPr>
              <w:t>MATERI</w:t>
            </w:r>
          </w:p>
        </w:tc>
        <w:tc>
          <w:tcPr>
            <w:tcW w:w="1275" w:type="dxa"/>
          </w:tcPr>
          <w:p>
            <w:pPr>
              <w:pStyle w:val="TableParagraph"/>
              <w:ind w:left="155" w:right="4"/>
              <w:jc w:val="center"/>
              <w:rPr>
                <w:sz w:val="20"/>
              </w:rPr>
            </w:pPr>
            <w:r>
              <w:rPr>
                <w:spacing w:val="-2"/>
                <w:sz w:val="20"/>
              </w:rPr>
              <w:t>279,00</w:t>
            </w:r>
          </w:p>
        </w:tc>
        <w:tc>
          <w:tcPr>
            <w:tcW w:w="1471" w:type="dxa"/>
          </w:tcPr>
          <w:p>
            <w:pPr>
              <w:pStyle w:val="TableParagraph"/>
              <w:ind w:right="151"/>
              <w:jc w:val="right"/>
              <w:rPr>
                <w:sz w:val="20"/>
              </w:rPr>
            </w:pPr>
            <w:r>
              <w:rPr>
                <w:spacing w:val="-2"/>
                <w:sz w:val="20"/>
              </w:rPr>
              <w:t>13/02/2026</w:t>
            </w:r>
          </w:p>
        </w:tc>
        <w:tc>
          <w:tcPr>
            <w:tcW w:w="2410" w:type="dxa"/>
          </w:tcPr>
          <w:p>
            <w:pPr>
              <w:pStyle w:val="TableParagraph"/>
              <w:ind w:left="302" w:firstLine="33"/>
              <w:rPr>
                <w:sz w:val="20"/>
              </w:rPr>
            </w:pPr>
            <w:r>
              <w:rPr>
                <w:sz w:val="20"/>
              </w:rPr>
              <w:t>Inversiones</w:t>
            </w:r>
            <w:r>
              <w:rPr>
                <w:spacing w:val="-12"/>
                <w:sz w:val="20"/>
              </w:rPr>
              <w:t> </w:t>
            </w:r>
            <w:r>
              <w:rPr>
                <w:spacing w:val="-2"/>
                <w:sz w:val="20"/>
              </w:rPr>
              <w:t>previstas</w:t>
            </w:r>
          </w:p>
          <w:p>
            <w:pPr>
              <w:pStyle w:val="TableParagraph"/>
              <w:ind w:left="302"/>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spacing w:line="240" w:lineRule="auto" w:before="1"/>
              <w:ind w:left="151"/>
              <w:jc w:val="center"/>
              <w:rPr>
                <w:sz w:val="20"/>
              </w:rPr>
            </w:pPr>
            <w:r>
              <w:rPr>
                <w:spacing w:val="-2"/>
                <w:sz w:val="20"/>
              </w:rPr>
              <w:t>10/07/2021</w:t>
            </w:r>
          </w:p>
        </w:tc>
        <w:tc>
          <w:tcPr>
            <w:tcW w:w="1844" w:type="dxa"/>
          </w:tcPr>
          <w:p>
            <w:pPr>
              <w:pStyle w:val="TableParagraph"/>
              <w:spacing w:line="240" w:lineRule="auto" w:before="1"/>
              <w:ind w:right="670"/>
              <w:jc w:val="right"/>
              <w:rPr>
                <w:sz w:val="20"/>
              </w:rPr>
            </w:pPr>
            <w:r>
              <w:rPr>
                <w:spacing w:val="-5"/>
                <w:sz w:val="20"/>
              </w:rPr>
              <w:t>219</w:t>
            </w:r>
          </w:p>
        </w:tc>
        <w:tc>
          <w:tcPr>
            <w:tcW w:w="1843" w:type="dxa"/>
          </w:tcPr>
          <w:p>
            <w:pPr>
              <w:pStyle w:val="TableParagraph"/>
              <w:spacing w:line="240" w:lineRule="auto" w:before="1"/>
              <w:ind w:left="491" w:right="157" w:hanging="171"/>
              <w:rPr>
                <w:sz w:val="20"/>
              </w:rPr>
            </w:pPr>
            <w:r>
              <w:rPr>
                <w:sz w:val="20"/>
              </w:rPr>
              <w:t>OTRO</w:t>
            </w:r>
            <w:r>
              <w:rPr>
                <w:spacing w:val="-14"/>
                <w:sz w:val="20"/>
              </w:rPr>
              <w:t> </w:t>
            </w:r>
            <w:r>
              <w:rPr>
                <w:sz w:val="20"/>
              </w:rPr>
              <w:t>INMOV. </w:t>
            </w:r>
            <w:r>
              <w:rPr>
                <w:spacing w:val="-2"/>
                <w:sz w:val="20"/>
              </w:rPr>
              <w:t>MATERIAL</w:t>
            </w:r>
          </w:p>
        </w:tc>
        <w:tc>
          <w:tcPr>
            <w:tcW w:w="1275" w:type="dxa"/>
          </w:tcPr>
          <w:p>
            <w:pPr>
              <w:pStyle w:val="TableParagraph"/>
              <w:spacing w:line="240" w:lineRule="auto" w:before="1"/>
              <w:ind w:left="155" w:right="4"/>
              <w:jc w:val="center"/>
              <w:rPr>
                <w:sz w:val="20"/>
              </w:rPr>
            </w:pPr>
            <w:r>
              <w:rPr>
                <w:spacing w:val="-2"/>
                <w:sz w:val="20"/>
              </w:rPr>
              <w:t>459,00</w:t>
            </w:r>
          </w:p>
        </w:tc>
        <w:tc>
          <w:tcPr>
            <w:tcW w:w="1471" w:type="dxa"/>
          </w:tcPr>
          <w:p>
            <w:pPr>
              <w:pStyle w:val="TableParagraph"/>
              <w:spacing w:line="240" w:lineRule="auto" w:before="1"/>
              <w:ind w:right="151"/>
              <w:jc w:val="right"/>
              <w:rPr>
                <w:sz w:val="20"/>
              </w:rPr>
            </w:pPr>
            <w:r>
              <w:rPr>
                <w:spacing w:val="-2"/>
                <w:sz w:val="20"/>
              </w:rPr>
              <w:t>10/07/2026</w:t>
            </w:r>
          </w:p>
        </w:tc>
        <w:tc>
          <w:tcPr>
            <w:tcW w:w="2410" w:type="dxa"/>
          </w:tcPr>
          <w:p>
            <w:pPr>
              <w:pStyle w:val="TableParagraph"/>
              <w:spacing w:line="240" w:lineRule="auto" w:before="1"/>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09"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28/02/2020</w:t>
            </w:r>
          </w:p>
        </w:tc>
        <w:tc>
          <w:tcPr>
            <w:tcW w:w="1844" w:type="dxa"/>
          </w:tcPr>
          <w:p>
            <w:pPr>
              <w:pStyle w:val="TableParagraph"/>
              <w:ind w:right="670"/>
              <w:jc w:val="right"/>
              <w:rPr>
                <w:sz w:val="20"/>
              </w:rPr>
            </w:pPr>
            <w:r>
              <w:rPr>
                <w:spacing w:val="-5"/>
                <w:sz w:val="20"/>
              </w:rPr>
              <w:t>215</w:t>
            </w:r>
          </w:p>
        </w:tc>
        <w:tc>
          <w:tcPr>
            <w:tcW w:w="1843" w:type="dxa"/>
          </w:tcPr>
          <w:p>
            <w:pPr>
              <w:pStyle w:val="TableParagraph"/>
              <w:ind w:left="228" w:right="75"/>
              <w:jc w:val="center"/>
              <w:rPr>
                <w:sz w:val="20"/>
              </w:rPr>
            </w:pPr>
            <w:r>
              <w:rPr>
                <w:spacing w:val="-2"/>
                <w:sz w:val="20"/>
              </w:rPr>
              <w:t>OTRAS</w:t>
            </w:r>
          </w:p>
          <w:p>
            <w:pPr>
              <w:pStyle w:val="TableParagraph"/>
              <w:spacing w:line="230" w:lineRule="atLeast"/>
              <w:ind w:left="228" w:right="73"/>
              <w:jc w:val="center"/>
              <w:rPr>
                <w:sz w:val="20"/>
              </w:rPr>
            </w:pPr>
            <w:r>
              <w:rPr>
                <w:spacing w:val="-2"/>
                <w:sz w:val="20"/>
              </w:rPr>
              <w:t>INSTALACIONE </w:t>
            </w:r>
            <w:r>
              <w:rPr>
                <w:spacing w:val="-10"/>
                <w:sz w:val="20"/>
              </w:rPr>
              <w:t>S</w:t>
            </w:r>
          </w:p>
        </w:tc>
        <w:tc>
          <w:tcPr>
            <w:tcW w:w="1275" w:type="dxa"/>
          </w:tcPr>
          <w:p>
            <w:pPr>
              <w:pStyle w:val="TableParagraph"/>
              <w:ind w:left="155" w:right="4"/>
              <w:jc w:val="center"/>
              <w:rPr>
                <w:sz w:val="20"/>
              </w:rPr>
            </w:pPr>
            <w:r>
              <w:rPr>
                <w:spacing w:val="-2"/>
                <w:sz w:val="20"/>
              </w:rPr>
              <w:t>484,04</w:t>
            </w:r>
          </w:p>
        </w:tc>
        <w:tc>
          <w:tcPr>
            <w:tcW w:w="1471" w:type="dxa"/>
          </w:tcPr>
          <w:p>
            <w:pPr>
              <w:pStyle w:val="TableParagraph"/>
              <w:ind w:right="151"/>
              <w:jc w:val="right"/>
              <w:rPr>
                <w:sz w:val="20"/>
              </w:rPr>
            </w:pPr>
            <w:r>
              <w:rPr>
                <w:spacing w:val="-2"/>
                <w:sz w:val="20"/>
              </w:rPr>
              <w:t>28/02/2025</w:t>
            </w:r>
          </w:p>
        </w:tc>
        <w:tc>
          <w:tcPr>
            <w:tcW w:w="2410" w:type="dxa"/>
          </w:tcPr>
          <w:p>
            <w:pPr>
              <w:pStyle w:val="TableParagraph"/>
              <w:ind w:left="302" w:firstLine="33"/>
              <w:rPr>
                <w:sz w:val="20"/>
              </w:rPr>
            </w:pPr>
            <w:r>
              <w:rPr>
                <w:sz w:val="20"/>
              </w:rPr>
              <w:t>Inversiones</w:t>
            </w:r>
            <w:r>
              <w:rPr>
                <w:spacing w:val="-12"/>
                <w:sz w:val="20"/>
              </w:rPr>
              <w:t> </w:t>
            </w:r>
            <w:r>
              <w:rPr>
                <w:spacing w:val="-2"/>
                <w:sz w:val="20"/>
              </w:rPr>
              <w:t>previstas</w:t>
            </w:r>
          </w:p>
          <w:p>
            <w:pPr>
              <w:pStyle w:val="TableParagraph"/>
              <w:spacing w:line="240" w:lineRule="auto" w:before="1"/>
              <w:ind w:left="302"/>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19/02/2020</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5"/>
              <w:jc w:val="center"/>
              <w:rPr>
                <w:sz w:val="20"/>
              </w:rPr>
            </w:pPr>
            <w:r>
              <w:rPr>
                <w:spacing w:val="-2"/>
                <w:sz w:val="20"/>
              </w:rPr>
              <w:t>65,00</w:t>
            </w:r>
          </w:p>
        </w:tc>
        <w:tc>
          <w:tcPr>
            <w:tcW w:w="1471" w:type="dxa"/>
          </w:tcPr>
          <w:p>
            <w:pPr>
              <w:pStyle w:val="TableParagraph"/>
              <w:ind w:right="151"/>
              <w:jc w:val="right"/>
              <w:rPr>
                <w:sz w:val="20"/>
              </w:rPr>
            </w:pPr>
            <w:r>
              <w:rPr>
                <w:spacing w:val="-2"/>
                <w:sz w:val="20"/>
              </w:rPr>
              <w:t>19/02/2025</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26/06/2020</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MOBILIARION</w:t>
            </w:r>
          </w:p>
        </w:tc>
        <w:tc>
          <w:tcPr>
            <w:tcW w:w="1275" w:type="dxa"/>
          </w:tcPr>
          <w:p>
            <w:pPr>
              <w:pStyle w:val="TableParagraph"/>
              <w:ind w:left="155" w:right="4"/>
              <w:jc w:val="center"/>
              <w:rPr>
                <w:sz w:val="20"/>
              </w:rPr>
            </w:pPr>
            <w:r>
              <w:rPr>
                <w:spacing w:val="-2"/>
                <w:sz w:val="20"/>
              </w:rPr>
              <w:t>138,00</w:t>
            </w:r>
          </w:p>
        </w:tc>
        <w:tc>
          <w:tcPr>
            <w:tcW w:w="1471" w:type="dxa"/>
          </w:tcPr>
          <w:p>
            <w:pPr>
              <w:pStyle w:val="TableParagraph"/>
              <w:ind w:right="151"/>
              <w:jc w:val="right"/>
              <w:rPr>
                <w:sz w:val="20"/>
              </w:rPr>
            </w:pPr>
            <w:r>
              <w:rPr>
                <w:spacing w:val="-2"/>
                <w:sz w:val="20"/>
              </w:rPr>
              <w:t>26/06/2025</w:t>
            </w:r>
          </w:p>
        </w:tc>
        <w:tc>
          <w:tcPr>
            <w:tcW w:w="2410" w:type="dxa"/>
          </w:tcPr>
          <w:p>
            <w:pPr>
              <w:pStyle w:val="TableParagraph"/>
              <w:ind w:left="302" w:firstLine="33"/>
              <w:rPr>
                <w:sz w:val="20"/>
              </w:rPr>
            </w:pPr>
            <w:r>
              <w:rPr>
                <w:sz w:val="20"/>
              </w:rPr>
              <w:t>Inversiones</w:t>
            </w:r>
            <w:r>
              <w:rPr>
                <w:spacing w:val="-12"/>
                <w:sz w:val="20"/>
              </w:rPr>
              <w:t> </w:t>
            </w:r>
            <w:r>
              <w:rPr>
                <w:spacing w:val="-2"/>
                <w:sz w:val="20"/>
              </w:rPr>
              <w:t>previstas</w:t>
            </w:r>
          </w:p>
          <w:p>
            <w:pPr>
              <w:pStyle w:val="TableParagraph"/>
              <w:ind w:left="302"/>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28/07/2020</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5"/>
              <w:jc w:val="center"/>
              <w:rPr>
                <w:sz w:val="20"/>
              </w:rPr>
            </w:pPr>
            <w:r>
              <w:rPr>
                <w:spacing w:val="-2"/>
                <w:sz w:val="20"/>
              </w:rPr>
              <w:t>69,00</w:t>
            </w:r>
          </w:p>
        </w:tc>
        <w:tc>
          <w:tcPr>
            <w:tcW w:w="1471" w:type="dxa"/>
          </w:tcPr>
          <w:p>
            <w:pPr>
              <w:pStyle w:val="TableParagraph"/>
              <w:ind w:right="151"/>
              <w:jc w:val="right"/>
              <w:rPr>
                <w:sz w:val="20"/>
              </w:rPr>
            </w:pPr>
            <w:r>
              <w:rPr>
                <w:spacing w:val="-2"/>
                <w:sz w:val="20"/>
              </w:rPr>
              <w:t>28/07/2025</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17/09/2020</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4"/>
              <w:jc w:val="center"/>
              <w:rPr>
                <w:sz w:val="20"/>
              </w:rPr>
            </w:pPr>
            <w:r>
              <w:rPr>
                <w:spacing w:val="-2"/>
                <w:sz w:val="20"/>
              </w:rPr>
              <w:t>158,00</w:t>
            </w:r>
          </w:p>
        </w:tc>
        <w:tc>
          <w:tcPr>
            <w:tcW w:w="1471" w:type="dxa"/>
          </w:tcPr>
          <w:p>
            <w:pPr>
              <w:pStyle w:val="TableParagraph"/>
              <w:ind w:right="151"/>
              <w:jc w:val="right"/>
              <w:rPr>
                <w:sz w:val="20"/>
              </w:rPr>
            </w:pPr>
            <w:r>
              <w:rPr>
                <w:spacing w:val="-2"/>
                <w:sz w:val="20"/>
              </w:rPr>
              <w:t>17/09/2025</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1" w:hRule="atLeast"/>
        </w:trPr>
        <w:tc>
          <w:tcPr>
            <w:tcW w:w="1649" w:type="dxa"/>
          </w:tcPr>
          <w:p>
            <w:pPr>
              <w:pStyle w:val="TableParagraph"/>
              <w:spacing w:line="240" w:lineRule="auto"/>
              <w:ind w:left="151"/>
              <w:jc w:val="center"/>
              <w:rPr>
                <w:sz w:val="20"/>
              </w:rPr>
            </w:pPr>
            <w:r>
              <w:rPr>
                <w:spacing w:val="-2"/>
                <w:sz w:val="20"/>
              </w:rPr>
              <w:t>03/10/2020</w:t>
            </w:r>
          </w:p>
        </w:tc>
        <w:tc>
          <w:tcPr>
            <w:tcW w:w="1844" w:type="dxa"/>
          </w:tcPr>
          <w:p>
            <w:pPr>
              <w:pStyle w:val="TableParagraph"/>
              <w:spacing w:line="240" w:lineRule="auto"/>
              <w:ind w:right="670"/>
              <w:jc w:val="right"/>
              <w:rPr>
                <w:sz w:val="20"/>
              </w:rPr>
            </w:pPr>
            <w:r>
              <w:rPr>
                <w:spacing w:val="-5"/>
                <w:sz w:val="20"/>
              </w:rPr>
              <w:t>216</w:t>
            </w:r>
          </w:p>
        </w:tc>
        <w:tc>
          <w:tcPr>
            <w:tcW w:w="1843" w:type="dxa"/>
          </w:tcPr>
          <w:p>
            <w:pPr>
              <w:pStyle w:val="TableParagraph"/>
              <w:spacing w:line="240" w:lineRule="auto"/>
              <w:ind w:left="228" w:right="78"/>
              <w:jc w:val="center"/>
              <w:rPr>
                <w:sz w:val="20"/>
              </w:rPr>
            </w:pPr>
            <w:r>
              <w:rPr>
                <w:spacing w:val="-2"/>
                <w:sz w:val="20"/>
              </w:rPr>
              <w:t>MOBILIARIO</w:t>
            </w:r>
          </w:p>
        </w:tc>
        <w:tc>
          <w:tcPr>
            <w:tcW w:w="1275" w:type="dxa"/>
          </w:tcPr>
          <w:p>
            <w:pPr>
              <w:pStyle w:val="TableParagraph"/>
              <w:spacing w:line="240" w:lineRule="auto"/>
              <w:ind w:left="155" w:right="5"/>
              <w:jc w:val="center"/>
              <w:rPr>
                <w:sz w:val="20"/>
              </w:rPr>
            </w:pPr>
            <w:r>
              <w:rPr>
                <w:spacing w:val="-2"/>
                <w:sz w:val="20"/>
              </w:rPr>
              <w:t>49,00</w:t>
            </w:r>
          </w:p>
        </w:tc>
        <w:tc>
          <w:tcPr>
            <w:tcW w:w="1471" w:type="dxa"/>
          </w:tcPr>
          <w:p>
            <w:pPr>
              <w:pStyle w:val="TableParagraph"/>
              <w:spacing w:line="240" w:lineRule="auto"/>
              <w:ind w:right="151"/>
              <w:jc w:val="right"/>
              <w:rPr>
                <w:sz w:val="20"/>
              </w:rPr>
            </w:pPr>
            <w:r>
              <w:rPr>
                <w:spacing w:val="-2"/>
                <w:sz w:val="20"/>
              </w:rPr>
              <w:t>03/10/2025</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20/10/2020</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5"/>
              <w:jc w:val="center"/>
              <w:rPr>
                <w:sz w:val="20"/>
              </w:rPr>
            </w:pPr>
            <w:r>
              <w:rPr>
                <w:spacing w:val="-2"/>
                <w:sz w:val="20"/>
              </w:rPr>
              <w:t>54,00</w:t>
            </w:r>
          </w:p>
        </w:tc>
        <w:tc>
          <w:tcPr>
            <w:tcW w:w="1471" w:type="dxa"/>
          </w:tcPr>
          <w:p>
            <w:pPr>
              <w:pStyle w:val="TableParagraph"/>
              <w:ind w:right="151"/>
              <w:jc w:val="right"/>
              <w:rPr>
                <w:sz w:val="20"/>
              </w:rPr>
            </w:pPr>
            <w:r>
              <w:rPr>
                <w:spacing w:val="-2"/>
                <w:sz w:val="20"/>
              </w:rPr>
              <w:t>20/10/2025</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09"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30/11/2020</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5"/>
              <w:jc w:val="center"/>
              <w:rPr>
                <w:sz w:val="20"/>
              </w:rPr>
            </w:pPr>
            <w:r>
              <w:rPr>
                <w:spacing w:val="-2"/>
                <w:sz w:val="20"/>
              </w:rPr>
              <w:t>55,20</w:t>
            </w:r>
          </w:p>
        </w:tc>
        <w:tc>
          <w:tcPr>
            <w:tcW w:w="1471" w:type="dxa"/>
          </w:tcPr>
          <w:p>
            <w:pPr>
              <w:pStyle w:val="TableParagraph"/>
              <w:ind w:right="151"/>
              <w:jc w:val="right"/>
              <w:rPr>
                <w:sz w:val="20"/>
              </w:rPr>
            </w:pPr>
            <w:r>
              <w:rPr>
                <w:spacing w:val="-2"/>
                <w:sz w:val="20"/>
              </w:rPr>
              <w:t>30/11/2025</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01/04/2020</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5"/>
              <w:jc w:val="center"/>
              <w:rPr>
                <w:sz w:val="20"/>
              </w:rPr>
            </w:pPr>
            <w:r>
              <w:rPr>
                <w:spacing w:val="-2"/>
                <w:sz w:val="20"/>
              </w:rPr>
              <w:t>69,00</w:t>
            </w:r>
          </w:p>
        </w:tc>
        <w:tc>
          <w:tcPr>
            <w:tcW w:w="1471" w:type="dxa"/>
          </w:tcPr>
          <w:p>
            <w:pPr>
              <w:pStyle w:val="TableParagraph"/>
              <w:ind w:right="151"/>
              <w:jc w:val="right"/>
              <w:rPr>
                <w:sz w:val="20"/>
              </w:rPr>
            </w:pPr>
            <w:r>
              <w:rPr>
                <w:spacing w:val="-2"/>
                <w:sz w:val="20"/>
              </w:rPr>
              <w:t>01/04/0207</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01/10/2020</w:t>
            </w:r>
          </w:p>
        </w:tc>
        <w:tc>
          <w:tcPr>
            <w:tcW w:w="1844" w:type="dxa"/>
          </w:tcPr>
          <w:p>
            <w:pPr>
              <w:pStyle w:val="TableParagraph"/>
              <w:ind w:right="670"/>
              <w:jc w:val="right"/>
              <w:rPr>
                <w:sz w:val="20"/>
              </w:rPr>
            </w:pPr>
            <w:r>
              <w:rPr>
                <w:spacing w:val="-5"/>
                <w:sz w:val="20"/>
              </w:rPr>
              <w:t>217</w:t>
            </w:r>
          </w:p>
        </w:tc>
        <w:tc>
          <w:tcPr>
            <w:tcW w:w="1843" w:type="dxa"/>
          </w:tcPr>
          <w:p>
            <w:pPr>
              <w:pStyle w:val="TableParagraph"/>
              <w:spacing w:line="240" w:lineRule="auto"/>
              <w:ind w:left="280" w:firstLine="194"/>
              <w:rPr>
                <w:sz w:val="20"/>
              </w:rPr>
            </w:pPr>
            <w:r>
              <w:rPr>
                <w:sz w:val="20"/>
              </w:rPr>
              <w:t>EQ. PROC. </w:t>
            </w:r>
            <w:r>
              <w:rPr>
                <w:spacing w:val="-2"/>
                <w:sz w:val="20"/>
              </w:rPr>
              <w:t>INFORMACIÓN</w:t>
            </w:r>
          </w:p>
        </w:tc>
        <w:tc>
          <w:tcPr>
            <w:tcW w:w="1275" w:type="dxa"/>
          </w:tcPr>
          <w:p>
            <w:pPr>
              <w:pStyle w:val="TableParagraph"/>
              <w:ind w:left="155" w:right="4"/>
              <w:jc w:val="center"/>
              <w:rPr>
                <w:sz w:val="20"/>
              </w:rPr>
            </w:pPr>
            <w:r>
              <w:rPr>
                <w:spacing w:val="-2"/>
                <w:sz w:val="20"/>
              </w:rPr>
              <w:t>550,00</w:t>
            </w:r>
          </w:p>
        </w:tc>
        <w:tc>
          <w:tcPr>
            <w:tcW w:w="1471" w:type="dxa"/>
          </w:tcPr>
          <w:p>
            <w:pPr>
              <w:pStyle w:val="TableParagraph"/>
              <w:ind w:right="151"/>
              <w:jc w:val="right"/>
              <w:rPr>
                <w:sz w:val="20"/>
              </w:rPr>
            </w:pPr>
            <w:r>
              <w:rPr>
                <w:spacing w:val="-2"/>
                <w:sz w:val="20"/>
              </w:rPr>
              <w:t>01/10/2025</w:t>
            </w:r>
          </w:p>
        </w:tc>
        <w:tc>
          <w:tcPr>
            <w:tcW w:w="2410" w:type="dxa"/>
          </w:tcPr>
          <w:p>
            <w:pPr>
              <w:pStyle w:val="TableParagraph"/>
              <w:ind w:left="302" w:firstLine="33"/>
              <w:rPr>
                <w:sz w:val="20"/>
              </w:rPr>
            </w:pPr>
            <w:r>
              <w:rPr>
                <w:sz w:val="20"/>
              </w:rPr>
              <w:t>Inversiones</w:t>
            </w:r>
            <w:r>
              <w:rPr>
                <w:spacing w:val="-12"/>
                <w:sz w:val="20"/>
              </w:rPr>
              <w:t> </w:t>
            </w:r>
            <w:r>
              <w:rPr>
                <w:spacing w:val="-2"/>
                <w:sz w:val="20"/>
              </w:rPr>
              <w:t>previstas</w:t>
            </w:r>
          </w:p>
          <w:p>
            <w:pPr>
              <w:pStyle w:val="TableParagraph"/>
              <w:ind w:left="302"/>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462" w:hRule="atLeast"/>
        </w:trPr>
        <w:tc>
          <w:tcPr>
            <w:tcW w:w="1649" w:type="dxa"/>
          </w:tcPr>
          <w:p>
            <w:pPr>
              <w:pStyle w:val="TableParagraph"/>
              <w:spacing w:line="240" w:lineRule="auto" w:before="1"/>
              <w:ind w:left="151"/>
              <w:jc w:val="center"/>
              <w:rPr>
                <w:sz w:val="20"/>
              </w:rPr>
            </w:pPr>
            <w:r>
              <w:rPr>
                <w:spacing w:val="-2"/>
                <w:sz w:val="20"/>
              </w:rPr>
              <w:t>29/06/2020</w:t>
            </w:r>
          </w:p>
        </w:tc>
        <w:tc>
          <w:tcPr>
            <w:tcW w:w="1844" w:type="dxa"/>
          </w:tcPr>
          <w:p>
            <w:pPr>
              <w:pStyle w:val="TableParagraph"/>
              <w:spacing w:line="240" w:lineRule="auto" w:before="1"/>
              <w:ind w:right="670"/>
              <w:jc w:val="right"/>
              <w:rPr>
                <w:sz w:val="20"/>
              </w:rPr>
            </w:pPr>
            <w:r>
              <w:rPr>
                <w:spacing w:val="-5"/>
                <w:sz w:val="20"/>
              </w:rPr>
              <w:t>217</w:t>
            </w:r>
          </w:p>
        </w:tc>
        <w:tc>
          <w:tcPr>
            <w:tcW w:w="1843" w:type="dxa"/>
          </w:tcPr>
          <w:p>
            <w:pPr>
              <w:pStyle w:val="TableParagraph"/>
              <w:spacing w:line="228" w:lineRule="exact"/>
              <w:ind w:left="280" w:firstLine="194"/>
              <w:rPr>
                <w:sz w:val="20"/>
              </w:rPr>
            </w:pPr>
            <w:r>
              <w:rPr>
                <w:sz w:val="20"/>
              </w:rPr>
              <w:t>EQ. PROC. </w:t>
            </w:r>
            <w:r>
              <w:rPr>
                <w:spacing w:val="-2"/>
                <w:sz w:val="20"/>
              </w:rPr>
              <w:t>INFORMACIÓN</w:t>
            </w:r>
          </w:p>
        </w:tc>
        <w:tc>
          <w:tcPr>
            <w:tcW w:w="1275" w:type="dxa"/>
          </w:tcPr>
          <w:p>
            <w:pPr>
              <w:pStyle w:val="TableParagraph"/>
              <w:spacing w:line="240" w:lineRule="auto" w:before="1"/>
              <w:ind w:left="155" w:right="4"/>
              <w:jc w:val="center"/>
              <w:rPr>
                <w:sz w:val="20"/>
              </w:rPr>
            </w:pPr>
            <w:r>
              <w:rPr>
                <w:spacing w:val="-2"/>
                <w:sz w:val="20"/>
              </w:rPr>
              <w:t>851,19</w:t>
            </w:r>
          </w:p>
        </w:tc>
        <w:tc>
          <w:tcPr>
            <w:tcW w:w="1471" w:type="dxa"/>
          </w:tcPr>
          <w:p>
            <w:pPr>
              <w:pStyle w:val="TableParagraph"/>
              <w:spacing w:line="240" w:lineRule="auto" w:before="1"/>
              <w:ind w:right="151"/>
              <w:jc w:val="right"/>
              <w:rPr>
                <w:sz w:val="20"/>
              </w:rPr>
            </w:pPr>
            <w:r>
              <w:rPr>
                <w:spacing w:val="-2"/>
                <w:sz w:val="20"/>
              </w:rPr>
              <w:t>29/06/2025</w:t>
            </w:r>
          </w:p>
        </w:tc>
        <w:tc>
          <w:tcPr>
            <w:tcW w:w="2410" w:type="dxa"/>
          </w:tcPr>
          <w:p>
            <w:pPr>
              <w:pStyle w:val="TableParagraph"/>
              <w:spacing w:line="228" w:lineRule="exact"/>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tc>
      </w:tr>
    </w:tbl>
    <w:p>
      <w:pPr>
        <w:pStyle w:val="TableParagraph"/>
        <w:spacing w:after="0" w:line="228" w:lineRule="exact"/>
        <w:rPr>
          <w:sz w:val="20"/>
        </w:rPr>
        <w:sectPr>
          <w:pgSz w:w="11910" w:h="16850"/>
          <w:pgMar w:header="727" w:footer="784" w:top="1600" w:bottom="980" w:left="566" w:right="566"/>
        </w:sectPr>
      </w:pPr>
    </w:p>
    <w:p>
      <w:pPr>
        <w:pStyle w:val="BodyText"/>
        <w:spacing w:before="3"/>
        <w:rPr>
          <w:sz w:val="7"/>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9"/>
        <w:gridCol w:w="1844"/>
        <w:gridCol w:w="1843"/>
        <w:gridCol w:w="1275"/>
        <w:gridCol w:w="1471"/>
        <w:gridCol w:w="2410"/>
      </w:tblGrid>
      <w:tr>
        <w:trPr>
          <w:trHeight w:val="460" w:hRule="atLeast"/>
        </w:trPr>
        <w:tc>
          <w:tcPr>
            <w:tcW w:w="1649" w:type="dxa"/>
            <w:shd w:val="clear" w:color="auto" w:fill="800000"/>
          </w:tcPr>
          <w:p>
            <w:pPr>
              <w:pStyle w:val="TableParagraph"/>
              <w:spacing w:line="240" w:lineRule="auto" w:before="1"/>
              <w:ind w:left="151" w:right="31"/>
              <w:jc w:val="center"/>
              <w:rPr>
                <w:rFonts w:ascii="Arial"/>
                <w:b/>
                <w:sz w:val="20"/>
              </w:rPr>
            </w:pPr>
            <w:r>
              <w:rPr>
                <w:rFonts w:ascii="Arial"/>
                <w:b/>
                <w:color w:val="FFFFFF"/>
                <w:spacing w:val="-2"/>
                <w:sz w:val="20"/>
              </w:rPr>
              <w:t>DOTACIONES</w:t>
            </w:r>
          </w:p>
        </w:tc>
        <w:tc>
          <w:tcPr>
            <w:tcW w:w="1844" w:type="dxa"/>
            <w:shd w:val="clear" w:color="auto" w:fill="800000"/>
          </w:tcPr>
          <w:p>
            <w:pPr>
              <w:pStyle w:val="TableParagraph"/>
              <w:spacing w:line="228" w:lineRule="exact"/>
              <w:ind w:left="211" w:right="537"/>
              <w:rPr>
                <w:rFonts w:ascii="Arial"/>
                <w:b/>
                <w:sz w:val="20"/>
              </w:rPr>
            </w:pPr>
            <w:r>
              <w:rPr>
                <w:rFonts w:ascii="Arial"/>
                <w:b/>
                <w:color w:val="FFFFFF"/>
                <w:spacing w:val="-2"/>
                <w:sz w:val="20"/>
              </w:rPr>
              <w:t>EJERCICIO </w:t>
            </w:r>
            <w:r>
              <w:rPr>
                <w:rFonts w:ascii="Arial"/>
                <w:b/>
                <w:color w:val="FFFFFF"/>
                <w:spacing w:val="-4"/>
                <w:sz w:val="20"/>
              </w:rPr>
              <w:t>2019</w:t>
            </w:r>
          </w:p>
        </w:tc>
        <w:tc>
          <w:tcPr>
            <w:tcW w:w="1843" w:type="dxa"/>
            <w:shd w:val="clear" w:color="auto" w:fill="800000"/>
          </w:tcPr>
          <w:p>
            <w:pPr>
              <w:pStyle w:val="TableParagraph"/>
              <w:spacing w:line="240" w:lineRule="auto"/>
              <w:rPr>
                <w:rFonts w:ascii="Times New Roman"/>
                <w:sz w:val="20"/>
              </w:rPr>
            </w:pPr>
          </w:p>
        </w:tc>
        <w:tc>
          <w:tcPr>
            <w:tcW w:w="1275" w:type="dxa"/>
            <w:shd w:val="clear" w:color="auto" w:fill="800000"/>
          </w:tcPr>
          <w:p>
            <w:pPr>
              <w:pStyle w:val="TableParagraph"/>
              <w:spacing w:line="240" w:lineRule="auto"/>
              <w:rPr>
                <w:rFonts w:ascii="Times New Roman"/>
                <w:sz w:val="20"/>
              </w:rPr>
            </w:pPr>
          </w:p>
        </w:tc>
        <w:tc>
          <w:tcPr>
            <w:tcW w:w="1471" w:type="dxa"/>
            <w:shd w:val="clear" w:color="auto" w:fill="800000"/>
          </w:tcPr>
          <w:p>
            <w:pPr>
              <w:pStyle w:val="TableParagraph"/>
              <w:spacing w:line="240" w:lineRule="auto"/>
              <w:rPr>
                <w:rFonts w:ascii="Times New Roman"/>
                <w:sz w:val="20"/>
              </w:rPr>
            </w:pPr>
          </w:p>
        </w:tc>
        <w:tc>
          <w:tcPr>
            <w:tcW w:w="2410" w:type="dxa"/>
            <w:shd w:val="clear" w:color="auto" w:fill="800000"/>
          </w:tcPr>
          <w:p>
            <w:pPr>
              <w:pStyle w:val="TableParagraph"/>
              <w:spacing w:line="240" w:lineRule="auto"/>
              <w:rPr>
                <w:rFonts w:ascii="Times New Roman"/>
                <w:sz w:val="20"/>
              </w:rPr>
            </w:pPr>
          </w:p>
        </w:tc>
      </w:tr>
      <w:tr>
        <w:trPr>
          <w:trHeight w:val="229" w:hRule="atLeast"/>
        </w:trPr>
        <w:tc>
          <w:tcPr>
            <w:tcW w:w="1649" w:type="dxa"/>
          </w:tcPr>
          <w:p>
            <w:pPr>
              <w:pStyle w:val="TableParagraph"/>
              <w:spacing w:line="240" w:lineRule="auto"/>
              <w:rPr>
                <w:rFonts w:ascii="Times New Roman"/>
                <w:sz w:val="16"/>
              </w:rPr>
            </w:pPr>
          </w:p>
        </w:tc>
        <w:tc>
          <w:tcPr>
            <w:tcW w:w="1844" w:type="dxa"/>
          </w:tcPr>
          <w:p>
            <w:pPr>
              <w:pStyle w:val="TableParagraph"/>
              <w:spacing w:line="240" w:lineRule="auto"/>
              <w:rPr>
                <w:rFonts w:ascii="Times New Roman"/>
                <w:sz w:val="16"/>
              </w:rPr>
            </w:pPr>
          </w:p>
        </w:tc>
        <w:tc>
          <w:tcPr>
            <w:tcW w:w="1843" w:type="dxa"/>
          </w:tcPr>
          <w:p>
            <w:pPr>
              <w:pStyle w:val="TableParagraph"/>
              <w:spacing w:line="240" w:lineRule="auto"/>
              <w:rPr>
                <w:rFonts w:ascii="Times New Roman"/>
                <w:sz w:val="16"/>
              </w:rPr>
            </w:pPr>
          </w:p>
        </w:tc>
        <w:tc>
          <w:tcPr>
            <w:tcW w:w="1275" w:type="dxa"/>
          </w:tcPr>
          <w:p>
            <w:pPr>
              <w:pStyle w:val="TableParagraph"/>
              <w:spacing w:line="240" w:lineRule="auto"/>
              <w:rPr>
                <w:rFonts w:ascii="Times New Roman"/>
                <w:sz w:val="16"/>
              </w:rPr>
            </w:pPr>
          </w:p>
        </w:tc>
        <w:tc>
          <w:tcPr>
            <w:tcW w:w="1471" w:type="dxa"/>
          </w:tcPr>
          <w:p>
            <w:pPr>
              <w:pStyle w:val="TableParagraph"/>
              <w:spacing w:line="240" w:lineRule="auto"/>
              <w:rPr>
                <w:rFonts w:ascii="Times New Roman"/>
                <w:sz w:val="16"/>
              </w:rPr>
            </w:pPr>
          </w:p>
        </w:tc>
        <w:tc>
          <w:tcPr>
            <w:tcW w:w="2410" w:type="dxa"/>
          </w:tcPr>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spacing w:line="240" w:lineRule="auto" w:before="1"/>
              <w:ind w:left="151"/>
              <w:jc w:val="center"/>
              <w:rPr>
                <w:sz w:val="20"/>
              </w:rPr>
            </w:pPr>
            <w:r>
              <w:rPr>
                <w:spacing w:val="-2"/>
                <w:sz w:val="20"/>
              </w:rPr>
              <w:t>22/06/2020</w:t>
            </w:r>
          </w:p>
        </w:tc>
        <w:tc>
          <w:tcPr>
            <w:tcW w:w="1844" w:type="dxa"/>
          </w:tcPr>
          <w:p>
            <w:pPr>
              <w:pStyle w:val="TableParagraph"/>
              <w:spacing w:line="240" w:lineRule="auto" w:before="1"/>
              <w:ind w:right="670"/>
              <w:jc w:val="right"/>
              <w:rPr>
                <w:sz w:val="20"/>
              </w:rPr>
            </w:pPr>
            <w:r>
              <w:rPr>
                <w:spacing w:val="-5"/>
                <w:sz w:val="20"/>
              </w:rPr>
              <w:t>217</w:t>
            </w:r>
          </w:p>
        </w:tc>
        <w:tc>
          <w:tcPr>
            <w:tcW w:w="1843" w:type="dxa"/>
          </w:tcPr>
          <w:p>
            <w:pPr>
              <w:pStyle w:val="TableParagraph"/>
              <w:spacing w:line="240" w:lineRule="auto" w:before="1"/>
              <w:ind w:left="280" w:firstLine="194"/>
              <w:rPr>
                <w:sz w:val="20"/>
              </w:rPr>
            </w:pPr>
            <w:r>
              <w:rPr>
                <w:sz w:val="20"/>
              </w:rPr>
              <w:t>EQ. PROC. </w:t>
            </w:r>
            <w:r>
              <w:rPr>
                <w:spacing w:val="-2"/>
                <w:sz w:val="20"/>
              </w:rPr>
              <w:t>INFORMACIÓN</w:t>
            </w:r>
          </w:p>
        </w:tc>
        <w:tc>
          <w:tcPr>
            <w:tcW w:w="1275" w:type="dxa"/>
          </w:tcPr>
          <w:p>
            <w:pPr>
              <w:pStyle w:val="TableParagraph"/>
              <w:spacing w:line="240" w:lineRule="auto" w:before="1"/>
              <w:ind w:left="155" w:right="4"/>
              <w:jc w:val="center"/>
              <w:rPr>
                <w:sz w:val="20"/>
              </w:rPr>
            </w:pPr>
            <w:r>
              <w:rPr>
                <w:spacing w:val="-2"/>
                <w:sz w:val="20"/>
              </w:rPr>
              <w:t>209,00</w:t>
            </w:r>
          </w:p>
        </w:tc>
        <w:tc>
          <w:tcPr>
            <w:tcW w:w="1471" w:type="dxa"/>
          </w:tcPr>
          <w:p>
            <w:pPr>
              <w:pStyle w:val="TableParagraph"/>
              <w:spacing w:line="240" w:lineRule="auto" w:before="1"/>
              <w:ind w:right="151"/>
              <w:jc w:val="right"/>
              <w:rPr>
                <w:sz w:val="20"/>
              </w:rPr>
            </w:pPr>
            <w:r>
              <w:rPr>
                <w:spacing w:val="-2"/>
                <w:sz w:val="20"/>
              </w:rPr>
              <w:t>22/06/2025</w:t>
            </w:r>
          </w:p>
        </w:tc>
        <w:tc>
          <w:tcPr>
            <w:tcW w:w="2410" w:type="dxa"/>
          </w:tcPr>
          <w:p>
            <w:pPr>
              <w:pStyle w:val="TableParagraph"/>
              <w:spacing w:line="240" w:lineRule="auto" w:before="1"/>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09"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09/09/2020</w:t>
            </w:r>
          </w:p>
        </w:tc>
        <w:tc>
          <w:tcPr>
            <w:tcW w:w="1844" w:type="dxa"/>
          </w:tcPr>
          <w:p>
            <w:pPr>
              <w:pStyle w:val="TableParagraph"/>
              <w:ind w:right="670"/>
              <w:jc w:val="right"/>
              <w:rPr>
                <w:sz w:val="20"/>
              </w:rPr>
            </w:pPr>
            <w:r>
              <w:rPr>
                <w:spacing w:val="-5"/>
                <w:sz w:val="20"/>
              </w:rPr>
              <w:t>219</w:t>
            </w:r>
          </w:p>
        </w:tc>
        <w:tc>
          <w:tcPr>
            <w:tcW w:w="1843" w:type="dxa"/>
          </w:tcPr>
          <w:p>
            <w:pPr>
              <w:pStyle w:val="TableParagraph"/>
              <w:spacing w:line="240" w:lineRule="auto"/>
              <w:ind w:left="275" w:firstLine="427"/>
              <w:rPr>
                <w:sz w:val="20"/>
              </w:rPr>
            </w:pPr>
            <w:r>
              <w:rPr>
                <w:spacing w:val="-4"/>
                <w:sz w:val="20"/>
              </w:rPr>
              <w:t>OTRO </w:t>
            </w:r>
            <w:r>
              <w:rPr>
                <w:spacing w:val="-2"/>
                <w:sz w:val="20"/>
              </w:rPr>
              <w:t>INMOVILIZADO</w:t>
            </w:r>
          </w:p>
        </w:tc>
        <w:tc>
          <w:tcPr>
            <w:tcW w:w="1275" w:type="dxa"/>
          </w:tcPr>
          <w:p>
            <w:pPr>
              <w:pStyle w:val="TableParagraph"/>
              <w:ind w:left="155" w:right="4"/>
              <w:jc w:val="center"/>
              <w:rPr>
                <w:sz w:val="20"/>
              </w:rPr>
            </w:pPr>
            <w:r>
              <w:rPr>
                <w:spacing w:val="-2"/>
                <w:sz w:val="20"/>
              </w:rPr>
              <w:t>199,01</w:t>
            </w:r>
          </w:p>
        </w:tc>
        <w:tc>
          <w:tcPr>
            <w:tcW w:w="1471" w:type="dxa"/>
          </w:tcPr>
          <w:p>
            <w:pPr>
              <w:pStyle w:val="TableParagraph"/>
              <w:ind w:right="151"/>
              <w:jc w:val="right"/>
              <w:rPr>
                <w:sz w:val="20"/>
              </w:rPr>
            </w:pPr>
            <w:r>
              <w:rPr>
                <w:spacing w:val="-2"/>
                <w:sz w:val="20"/>
              </w:rPr>
              <w:t>09/09/2025</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04/02/2022</w:t>
            </w:r>
          </w:p>
        </w:tc>
        <w:tc>
          <w:tcPr>
            <w:tcW w:w="1844" w:type="dxa"/>
          </w:tcPr>
          <w:p>
            <w:pPr>
              <w:pStyle w:val="TableParagraph"/>
              <w:ind w:right="670"/>
              <w:jc w:val="right"/>
              <w:rPr>
                <w:sz w:val="20"/>
              </w:rPr>
            </w:pPr>
            <w:r>
              <w:rPr>
                <w:spacing w:val="-5"/>
                <w:sz w:val="20"/>
              </w:rPr>
              <w:t>215</w:t>
            </w:r>
          </w:p>
        </w:tc>
        <w:tc>
          <w:tcPr>
            <w:tcW w:w="1843" w:type="dxa"/>
          </w:tcPr>
          <w:p>
            <w:pPr>
              <w:pStyle w:val="TableParagraph"/>
              <w:spacing w:line="230" w:lineRule="exact"/>
              <w:ind w:left="228" w:right="73"/>
              <w:jc w:val="center"/>
              <w:rPr>
                <w:sz w:val="20"/>
              </w:rPr>
            </w:pPr>
            <w:r>
              <w:rPr>
                <w:spacing w:val="-2"/>
                <w:sz w:val="20"/>
              </w:rPr>
              <w:t>OTRAS INSTALACIONE </w:t>
            </w:r>
            <w:r>
              <w:rPr>
                <w:spacing w:val="-10"/>
                <w:sz w:val="20"/>
              </w:rPr>
              <w:t>S</w:t>
            </w:r>
          </w:p>
        </w:tc>
        <w:tc>
          <w:tcPr>
            <w:tcW w:w="1275" w:type="dxa"/>
          </w:tcPr>
          <w:p>
            <w:pPr>
              <w:pStyle w:val="TableParagraph"/>
              <w:ind w:left="155" w:right="4"/>
              <w:jc w:val="center"/>
              <w:rPr>
                <w:sz w:val="20"/>
              </w:rPr>
            </w:pPr>
            <w:r>
              <w:rPr>
                <w:spacing w:val="-2"/>
                <w:sz w:val="20"/>
              </w:rPr>
              <w:t>333,28</w:t>
            </w:r>
          </w:p>
        </w:tc>
        <w:tc>
          <w:tcPr>
            <w:tcW w:w="1471" w:type="dxa"/>
          </w:tcPr>
          <w:p>
            <w:pPr>
              <w:pStyle w:val="TableParagraph"/>
              <w:ind w:right="151"/>
              <w:jc w:val="right"/>
              <w:rPr>
                <w:sz w:val="20"/>
              </w:rPr>
            </w:pPr>
            <w:r>
              <w:rPr>
                <w:spacing w:val="-2"/>
                <w:sz w:val="20"/>
              </w:rPr>
              <w:t>04/02/2027</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14/09/2022</w:t>
            </w:r>
          </w:p>
        </w:tc>
        <w:tc>
          <w:tcPr>
            <w:tcW w:w="1844" w:type="dxa"/>
          </w:tcPr>
          <w:p>
            <w:pPr>
              <w:pStyle w:val="TableParagraph"/>
              <w:ind w:right="670"/>
              <w:jc w:val="right"/>
              <w:rPr>
                <w:sz w:val="20"/>
              </w:rPr>
            </w:pPr>
            <w:r>
              <w:rPr>
                <w:spacing w:val="-5"/>
                <w:sz w:val="20"/>
              </w:rPr>
              <w:t>215</w:t>
            </w:r>
          </w:p>
        </w:tc>
        <w:tc>
          <w:tcPr>
            <w:tcW w:w="1843" w:type="dxa"/>
          </w:tcPr>
          <w:p>
            <w:pPr>
              <w:pStyle w:val="TableParagraph"/>
              <w:ind w:left="228" w:right="75"/>
              <w:jc w:val="center"/>
              <w:rPr>
                <w:sz w:val="20"/>
              </w:rPr>
            </w:pPr>
            <w:r>
              <w:rPr>
                <w:spacing w:val="-2"/>
                <w:sz w:val="20"/>
              </w:rPr>
              <w:t>OTRAS</w:t>
            </w:r>
          </w:p>
          <w:p>
            <w:pPr>
              <w:pStyle w:val="TableParagraph"/>
              <w:spacing w:line="228" w:lineRule="exact"/>
              <w:ind w:left="228" w:right="73"/>
              <w:jc w:val="center"/>
              <w:rPr>
                <w:sz w:val="20"/>
              </w:rPr>
            </w:pPr>
            <w:r>
              <w:rPr>
                <w:spacing w:val="-2"/>
                <w:sz w:val="20"/>
              </w:rPr>
              <w:t>INSTALACIONE </w:t>
            </w:r>
            <w:r>
              <w:rPr>
                <w:spacing w:val="-10"/>
                <w:sz w:val="20"/>
              </w:rPr>
              <w:t>S</w:t>
            </w:r>
          </w:p>
        </w:tc>
        <w:tc>
          <w:tcPr>
            <w:tcW w:w="1275" w:type="dxa"/>
          </w:tcPr>
          <w:p>
            <w:pPr>
              <w:pStyle w:val="TableParagraph"/>
              <w:ind w:left="155" w:right="2"/>
              <w:jc w:val="center"/>
              <w:rPr>
                <w:sz w:val="20"/>
              </w:rPr>
            </w:pPr>
            <w:r>
              <w:rPr>
                <w:spacing w:val="-2"/>
                <w:sz w:val="20"/>
              </w:rPr>
              <w:t>1.866,20</w:t>
            </w:r>
          </w:p>
        </w:tc>
        <w:tc>
          <w:tcPr>
            <w:tcW w:w="1471" w:type="dxa"/>
          </w:tcPr>
          <w:p>
            <w:pPr>
              <w:pStyle w:val="TableParagraph"/>
              <w:ind w:right="151"/>
              <w:jc w:val="right"/>
              <w:rPr>
                <w:sz w:val="20"/>
              </w:rPr>
            </w:pPr>
            <w:r>
              <w:rPr>
                <w:spacing w:val="-2"/>
                <w:sz w:val="20"/>
              </w:rPr>
              <w:t>14/09/2027</w:t>
            </w:r>
          </w:p>
        </w:tc>
        <w:tc>
          <w:tcPr>
            <w:tcW w:w="2410" w:type="dxa"/>
          </w:tcPr>
          <w:p>
            <w:pPr>
              <w:pStyle w:val="TableParagraph"/>
              <w:ind w:left="302" w:firstLine="33"/>
              <w:rPr>
                <w:sz w:val="20"/>
              </w:rPr>
            </w:pPr>
            <w:r>
              <w:rPr>
                <w:sz w:val="20"/>
              </w:rPr>
              <w:t>Inversiones</w:t>
            </w:r>
            <w:r>
              <w:rPr>
                <w:spacing w:val="-12"/>
                <w:sz w:val="20"/>
              </w:rPr>
              <w:t> </w:t>
            </w:r>
            <w:r>
              <w:rPr>
                <w:spacing w:val="-2"/>
                <w:sz w:val="20"/>
              </w:rPr>
              <w:t>previstas</w:t>
            </w:r>
          </w:p>
          <w:p>
            <w:pPr>
              <w:pStyle w:val="TableParagraph"/>
              <w:spacing w:before="1"/>
              <w:ind w:left="302"/>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26/04/2022</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4"/>
              <w:jc w:val="center"/>
              <w:rPr>
                <w:sz w:val="20"/>
              </w:rPr>
            </w:pPr>
            <w:r>
              <w:rPr>
                <w:spacing w:val="-2"/>
                <w:sz w:val="20"/>
              </w:rPr>
              <w:t>420,00</w:t>
            </w:r>
          </w:p>
        </w:tc>
        <w:tc>
          <w:tcPr>
            <w:tcW w:w="1471" w:type="dxa"/>
          </w:tcPr>
          <w:p>
            <w:pPr>
              <w:pStyle w:val="TableParagraph"/>
              <w:ind w:right="151"/>
              <w:jc w:val="right"/>
              <w:rPr>
                <w:sz w:val="20"/>
              </w:rPr>
            </w:pPr>
            <w:r>
              <w:rPr>
                <w:spacing w:val="-2"/>
                <w:sz w:val="20"/>
              </w:rPr>
              <w:t>26/04/2027</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28/09/2022</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2"/>
              <w:jc w:val="center"/>
              <w:rPr>
                <w:sz w:val="20"/>
              </w:rPr>
            </w:pPr>
            <w:r>
              <w:rPr>
                <w:spacing w:val="-2"/>
                <w:sz w:val="20"/>
              </w:rPr>
              <w:t>4.958,00</w:t>
            </w:r>
          </w:p>
        </w:tc>
        <w:tc>
          <w:tcPr>
            <w:tcW w:w="1471" w:type="dxa"/>
          </w:tcPr>
          <w:p>
            <w:pPr>
              <w:pStyle w:val="TableParagraph"/>
              <w:ind w:right="151"/>
              <w:jc w:val="right"/>
              <w:rPr>
                <w:sz w:val="20"/>
              </w:rPr>
            </w:pPr>
            <w:r>
              <w:rPr>
                <w:spacing w:val="-2"/>
                <w:sz w:val="20"/>
              </w:rPr>
              <w:t>28/09/2027</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25/11/2022</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4"/>
              <w:jc w:val="center"/>
              <w:rPr>
                <w:sz w:val="20"/>
              </w:rPr>
            </w:pPr>
            <w:r>
              <w:rPr>
                <w:spacing w:val="-2"/>
                <w:sz w:val="20"/>
              </w:rPr>
              <w:t>430,00</w:t>
            </w:r>
          </w:p>
        </w:tc>
        <w:tc>
          <w:tcPr>
            <w:tcW w:w="1471" w:type="dxa"/>
          </w:tcPr>
          <w:p>
            <w:pPr>
              <w:pStyle w:val="TableParagraph"/>
              <w:ind w:right="151"/>
              <w:jc w:val="right"/>
              <w:rPr>
                <w:sz w:val="20"/>
              </w:rPr>
            </w:pPr>
            <w:r>
              <w:rPr>
                <w:spacing w:val="-2"/>
                <w:sz w:val="20"/>
              </w:rPr>
              <w:t>25/11/2027</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27/07/2022</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2"/>
              <w:jc w:val="center"/>
              <w:rPr>
                <w:sz w:val="20"/>
              </w:rPr>
            </w:pPr>
            <w:r>
              <w:rPr>
                <w:spacing w:val="-2"/>
                <w:sz w:val="20"/>
              </w:rPr>
              <w:t>1.102,87</w:t>
            </w:r>
          </w:p>
        </w:tc>
        <w:tc>
          <w:tcPr>
            <w:tcW w:w="1471" w:type="dxa"/>
          </w:tcPr>
          <w:p>
            <w:pPr>
              <w:pStyle w:val="TableParagraph"/>
              <w:ind w:right="151"/>
              <w:jc w:val="right"/>
              <w:rPr>
                <w:sz w:val="20"/>
              </w:rPr>
            </w:pPr>
            <w:r>
              <w:rPr>
                <w:spacing w:val="-2"/>
                <w:sz w:val="20"/>
              </w:rPr>
              <w:t>27/07/2027</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09"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spacing w:line="230" w:lineRule="exact"/>
              <w:ind w:left="151"/>
              <w:jc w:val="center"/>
              <w:rPr>
                <w:sz w:val="20"/>
              </w:rPr>
            </w:pPr>
            <w:r>
              <w:rPr>
                <w:spacing w:val="-2"/>
                <w:sz w:val="20"/>
              </w:rPr>
              <w:t>12/05/2022</w:t>
            </w:r>
          </w:p>
        </w:tc>
        <w:tc>
          <w:tcPr>
            <w:tcW w:w="1844" w:type="dxa"/>
          </w:tcPr>
          <w:p>
            <w:pPr>
              <w:pStyle w:val="TableParagraph"/>
              <w:spacing w:line="230" w:lineRule="exact"/>
              <w:ind w:right="670"/>
              <w:jc w:val="right"/>
              <w:rPr>
                <w:sz w:val="20"/>
              </w:rPr>
            </w:pPr>
            <w:r>
              <w:rPr>
                <w:spacing w:val="-5"/>
                <w:sz w:val="20"/>
              </w:rPr>
              <w:t>216</w:t>
            </w:r>
          </w:p>
        </w:tc>
        <w:tc>
          <w:tcPr>
            <w:tcW w:w="1843" w:type="dxa"/>
          </w:tcPr>
          <w:p>
            <w:pPr>
              <w:pStyle w:val="TableParagraph"/>
              <w:spacing w:line="230" w:lineRule="exact"/>
              <w:ind w:left="228" w:right="78"/>
              <w:jc w:val="center"/>
              <w:rPr>
                <w:sz w:val="20"/>
              </w:rPr>
            </w:pPr>
            <w:r>
              <w:rPr>
                <w:spacing w:val="-2"/>
                <w:sz w:val="20"/>
              </w:rPr>
              <w:t>MOBILIARIO</w:t>
            </w:r>
          </w:p>
        </w:tc>
        <w:tc>
          <w:tcPr>
            <w:tcW w:w="1275" w:type="dxa"/>
          </w:tcPr>
          <w:p>
            <w:pPr>
              <w:pStyle w:val="TableParagraph"/>
              <w:spacing w:line="230" w:lineRule="exact"/>
              <w:ind w:left="155" w:right="2"/>
              <w:jc w:val="center"/>
              <w:rPr>
                <w:sz w:val="20"/>
              </w:rPr>
            </w:pPr>
            <w:r>
              <w:rPr>
                <w:spacing w:val="-2"/>
                <w:sz w:val="20"/>
              </w:rPr>
              <w:t>1.198,00</w:t>
            </w:r>
          </w:p>
        </w:tc>
        <w:tc>
          <w:tcPr>
            <w:tcW w:w="1471" w:type="dxa"/>
          </w:tcPr>
          <w:p>
            <w:pPr>
              <w:pStyle w:val="TableParagraph"/>
              <w:spacing w:line="230" w:lineRule="exact"/>
              <w:ind w:right="151"/>
              <w:jc w:val="right"/>
              <w:rPr>
                <w:sz w:val="20"/>
              </w:rPr>
            </w:pPr>
            <w:r>
              <w:rPr>
                <w:spacing w:val="-2"/>
                <w:sz w:val="20"/>
              </w:rPr>
              <w:t>12/05/2027</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21/05/2022</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4"/>
              <w:jc w:val="center"/>
              <w:rPr>
                <w:sz w:val="20"/>
              </w:rPr>
            </w:pPr>
            <w:r>
              <w:rPr>
                <w:spacing w:val="-2"/>
                <w:sz w:val="20"/>
              </w:rPr>
              <w:t>895,50</w:t>
            </w:r>
          </w:p>
        </w:tc>
        <w:tc>
          <w:tcPr>
            <w:tcW w:w="1471" w:type="dxa"/>
          </w:tcPr>
          <w:p>
            <w:pPr>
              <w:pStyle w:val="TableParagraph"/>
              <w:ind w:right="151"/>
              <w:jc w:val="right"/>
              <w:rPr>
                <w:sz w:val="20"/>
              </w:rPr>
            </w:pPr>
            <w:r>
              <w:rPr>
                <w:spacing w:val="-2"/>
                <w:sz w:val="20"/>
              </w:rPr>
              <w:t>21/05/2027</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29/08/2022</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4"/>
              <w:jc w:val="center"/>
              <w:rPr>
                <w:sz w:val="20"/>
              </w:rPr>
            </w:pPr>
            <w:r>
              <w:rPr>
                <w:spacing w:val="-2"/>
                <w:sz w:val="20"/>
              </w:rPr>
              <w:t>320,00</w:t>
            </w:r>
          </w:p>
        </w:tc>
        <w:tc>
          <w:tcPr>
            <w:tcW w:w="1471" w:type="dxa"/>
          </w:tcPr>
          <w:p>
            <w:pPr>
              <w:pStyle w:val="TableParagraph"/>
              <w:ind w:right="151"/>
              <w:jc w:val="right"/>
              <w:rPr>
                <w:sz w:val="20"/>
              </w:rPr>
            </w:pPr>
            <w:r>
              <w:rPr>
                <w:spacing w:val="-2"/>
                <w:sz w:val="20"/>
              </w:rPr>
              <w:t>29/08/2027</w:t>
            </w:r>
          </w:p>
        </w:tc>
        <w:tc>
          <w:tcPr>
            <w:tcW w:w="2410" w:type="dxa"/>
          </w:tcPr>
          <w:p>
            <w:pPr>
              <w:pStyle w:val="TableParagraph"/>
              <w:ind w:left="302" w:firstLine="33"/>
              <w:rPr>
                <w:sz w:val="20"/>
              </w:rPr>
            </w:pPr>
            <w:r>
              <w:rPr>
                <w:sz w:val="20"/>
              </w:rPr>
              <w:t>Inversiones</w:t>
            </w:r>
            <w:r>
              <w:rPr>
                <w:spacing w:val="-12"/>
                <w:sz w:val="20"/>
              </w:rPr>
              <w:t> </w:t>
            </w:r>
            <w:r>
              <w:rPr>
                <w:spacing w:val="-2"/>
                <w:sz w:val="20"/>
              </w:rPr>
              <w:t>previstas</w:t>
            </w:r>
          </w:p>
          <w:p>
            <w:pPr>
              <w:pStyle w:val="TableParagraph"/>
              <w:ind w:left="302"/>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17/08/2022</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4"/>
              <w:jc w:val="center"/>
              <w:rPr>
                <w:sz w:val="20"/>
              </w:rPr>
            </w:pPr>
            <w:r>
              <w:rPr>
                <w:spacing w:val="-2"/>
                <w:sz w:val="20"/>
              </w:rPr>
              <w:t>200,00</w:t>
            </w:r>
          </w:p>
        </w:tc>
        <w:tc>
          <w:tcPr>
            <w:tcW w:w="1471" w:type="dxa"/>
          </w:tcPr>
          <w:p>
            <w:pPr>
              <w:pStyle w:val="TableParagraph"/>
              <w:ind w:right="151"/>
              <w:jc w:val="right"/>
              <w:rPr>
                <w:sz w:val="20"/>
              </w:rPr>
            </w:pPr>
            <w:r>
              <w:rPr>
                <w:spacing w:val="-2"/>
                <w:sz w:val="20"/>
              </w:rPr>
              <w:t>17/08/2027</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1" w:hRule="atLeast"/>
        </w:trPr>
        <w:tc>
          <w:tcPr>
            <w:tcW w:w="1649" w:type="dxa"/>
          </w:tcPr>
          <w:p>
            <w:pPr>
              <w:pStyle w:val="TableParagraph"/>
              <w:ind w:left="151"/>
              <w:jc w:val="center"/>
              <w:rPr>
                <w:sz w:val="20"/>
              </w:rPr>
            </w:pPr>
            <w:r>
              <w:rPr>
                <w:spacing w:val="-2"/>
                <w:sz w:val="20"/>
              </w:rPr>
              <w:t>04/08/2022</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2"/>
              <w:jc w:val="center"/>
              <w:rPr>
                <w:sz w:val="20"/>
              </w:rPr>
            </w:pPr>
            <w:r>
              <w:rPr>
                <w:spacing w:val="-2"/>
                <w:sz w:val="20"/>
              </w:rPr>
              <w:t>8.466,60</w:t>
            </w:r>
          </w:p>
        </w:tc>
        <w:tc>
          <w:tcPr>
            <w:tcW w:w="1471" w:type="dxa"/>
          </w:tcPr>
          <w:p>
            <w:pPr>
              <w:pStyle w:val="TableParagraph"/>
              <w:ind w:right="151"/>
              <w:jc w:val="right"/>
              <w:rPr>
                <w:sz w:val="20"/>
              </w:rPr>
            </w:pPr>
            <w:r>
              <w:rPr>
                <w:spacing w:val="-2"/>
                <w:sz w:val="20"/>
              </w:rPr>
              <w:t>04/08/2027</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01/09/2022</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4"/>
              <w:jc w:val="center"/>
              <w:rPr>
                <w:sz w:val="20"/>
              </w:rPr>
            </w:pPr>
            <w:r>
              <w:rPr>
                <w:spacing w:val="-2"/>
                <w:sz w:val="20"/>
              </w:rPr>
              <w:t>177,60</w:t>
            </w:r>
          </w:p>
        </w:tc>
        <w:tc>
          <w:tcPr>
            <w:tcW w:w="1471" w:type="dxa"/>
          </w:tcPr>
          <w:p>
            <w:pPr>
              <w:pStyle w:val="TableParagraph"/>
              <w:ind w:right="151"/>
              <w:jc w:val="right"/>
              <w:rPr>
                <w:sz w:val="20"/>
              </w:rPr>
            </w:pPr>
            <w:r>
              <w:rPr>
                <w:spacing w:val="-2"/>
                <w:sz w:val="20"/>
              </w:rPr>
              <w:t>01/09/2027</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13/09/2022</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4"/>
              <w:jc w:val="center"/>
              <w:rPr>
                <w:sz w:val="20"/>
              </w:rPr>
            </w:pPr>
            <w:r>
              <w:rPr>
                <w:spacing w:val="-2"/>
                <w:sz w:val="20"/>
              </w:rPr>
              <w:t>260,80</w:t>
            </w:r>
          </w:p>
        </w:tc>
        <w:tc>
          <w:tcPr>
            <w:tcW w:w="1471" w:type="dxa"/>
          </w:tcPr>
          <w:p>
            <w:pPr>
              <w:pStyle w:val="TableParagraph"/>
              <w:ind w:right="151"/>
              <w:jc w:val="right"/>
              <w:rPr>
                <w:sz w:val="20"/>
              </w:rPr>
            </w:pPr>
            <w:r>
              <w:rPr>
                <w:spacing w:val="-2"/>
                <w:sz w:val="20"/>
              </w:rPr>
              <w:t>13/09/2027</w:t>
            </w:r>
          </w:p>
        </w:tc>
        <w:tc>
          <w:tcPr>
            <w:tcW w:w="2410" w:type="dxa"/>
          </w:tcPr>
          <w:p>
            <w:pPr>
              <w:pStyle w:val="TableParagraph"/>
              <w:ind w:left="302" w:firstLine="33"/>
              <w:rPr>
                <w:sz w:val="20"/>
              </w:rPr>
            </w:pPr>
            <w:r>
              <w:rPr>
                <w:sz w:val="20"/>
              </w:rPr>
              <w:t>Inversiones</w:t>
            </w:r>
            <w:r>
              <w:rPr>
                <w:spacing w:val="-12"/>
                <w:sz w:val="20"/>
              </w:rPr>
              <w:t> </w:t>
            </w:r>
            <w:r>
              <w:rPr>
                <w:spacing w:val="-2"/>
                <w:sz w:val="20"/>
              </w:rPr>
              <w:t>previstas</w:t>
            </w:r>
          </w:p>
          <w:p>
            <w:pPr>
              <w:pStyle w:val="TableParagraph"/>
              <w:ind w:left="302"/>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16/05/2022</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2"/>
              <w:jc w:val="center"/>
              <w:rPr>
                <w:sz w:val="20"/>
              </w:rPr>
            </w:pPr>
            <w:r>
              <w:rPr>
                <w:spacing w:val="-2"/>
                <w:sz w:val="20"/>
              </w:rPr>
              <w:t>3.154,93</w:t>
            </w:r>
          </w:p>
        </w:tc>
        <w:tc>
          <w:tcPr>
            <w:tcW w:w="1471" w:type="dxa"/>
          </w:tcPr>
          <w:p>
            <w:pPr>
              <w:pStyle w:val="TableParagraph"/>
              <w:ind w:right="151"/>
              <w:jc w:val="right"/>
              <w:rPr>
                <w:sz w:val="20"/>
              </w:rPr>
            </w:pPr>
            <w:r>
              <w:rPr>
                <w:spacing w:val="-2"/>
                <w:sz w:val="20"/>
              </w:rPr>
              <w:t>16/05/2027</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18/05/2022</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4"/>
              <w:jc w:val="center"/>
              <w:rPr>
                <w:sz w:val="20"/>
              </w:rPr>
            </w:pPr>
            <w:r>
              <w:rPr>
                <w:spacing w:val="-2"/>
                <w:sz w:val="20"/>
              </w:rPr>
              <w:t>794,54</w:t>
            </w:r>
          </w:p>
        </w:tc>
        <w:tc>
          <w:tcPr>
            <w:tcW w:w="1471" w:type="dxa"/>
          </w:tcPr>
          <w:p>
            <w:pPr>
              <w:pStyle w:val="TableParagraph"/>
              <w:ind w:right="151"/>
              <w:jc w:val="right"/>
              <w:rPr>
                <w:sz w:val="20"/>
              </w:rPr>
            </w:pPr>
            <w:r>
              <w:rPr>
                <w:spacing w:val="-2"/>
                <w:sz w:val="20"/>
              </w:rPr>
              <w:t>18/05/2027</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13/04/2022</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left="155" w:right="2"/>
              <w:jc w:val="center"/>
              <w:rPr>
                <w:sz w:val="20"/>
              </w:rPr>
            </w:pPr>
            <w:r>
              <w:rPr>
                <w:spacing w:val="-2"/>
                <w:sz w:val="20"/>
              </w:rPr>
              <w:t>1.145,00</w:t>
            </w:r>
          </w:p>
        </w:tc>
        <w:tc>
          <w:tcPr>
            <w:tcW w:w="1471" w:type="dxa"/>
          </w:tcPr>
          <w:p>
            <w:pPr>
              <w:pStyle w:val="TableParagraph"/>
              <w:ind w:right="151"/>
              <w:jc w:val="right"/>
              <w:rPr>
                <w:sz w:val="20"/>
              </w:rPr>
            </w:pPr>
            <w:r>
              <w:rPr>
                <w:spacing w:val="-2"/>
                <w:sz w:val="20"/>
              </w:rPr>
              <w:t>13/04/2027</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229" w:hRule="atLeast"/>
        </w:trPr>
        <w:tc>
          <w:tcPr>
            <w:tcW w:w="1649" w:type="dxa"/>
          </w:tcPr>
          <w:p>
            <w:pPr>
              <w:pStyle w:val="TableParagraph"/>
              <w:spacing w:line="210" w:lineRule="exact"/>
              <w:ind w:left="151"/>
              <w:jc w:val="center"/>
              <w:rPr>
                <w:sz w:val="20"/>
              </w:rPr>
            </w:pPr>
            <w:r>
              <w:rPr>
                <w:spacing w:val="-2"/>
                <w:sz w:val="20"/>
              </w:rPr>
              <w:t>15/06/2022</w:t>
            </w:r>
          </w:p>
        </w:tc>
        <w:tc>
          <w:tcPr>
            <w:tcW w:w="1844" w:type="dxa"/>
          </w:tcPr>
          <w:p>
            <w:pPr>
              <w:pStyle w:val="TableParagraph"/>
              <w:spacing w:line="210" w:lineRule="exact"/>
              <w:ind w:right="670"/>
              <w:jc w:val="right"/>
              <w:rPr>
                <w:sz w:val="20"/>
              </w:rPr>
            </w:pPr>
            <w:r>
              <w:rPr>
                <w:spacing w:val="-5"/>
                <w:sz w:val="20"/>
              </w:rPr>
              <w:t>216</w:t>
            </w:r>
          </w:p>
        </w:tc>
        <w:tc>
          <w:tcPr>
            <w:tcW w:w="1843" w:type="dxa"/>
          </w:tcPr>
          <w:p>
            <w:pPr>
              <w:pStyle w:val="TableParagraph"/>
              <w:spacing w:line="210" w:lineRule="exact"/>
              <w:ind w:left="228" w:right="78"/>
              <w:jc w:val="center"/>
              <w:rPr>
                <w:sz w:val="20"/>
              </w:rPr>
            </w:pPr>
            <w:r>
              <w:rPr>
                <w:spacing w:val="-2"/>
                <w:sz w:val="20"/>
              </w:rPr>
              <w:t>MOBILIARIO</w:t>
            </w:r>
          </w:p>
        </w:tc>
        <w:tc>
          <w:tcPr>
            <w:tcW w:w="1275" w:type="dxa"/>
          </w:tcPr>
          <w:p>
            <w:pPr>
              <w:pStyle w:val="TableParagraph"/>
              <w:spacing w:line="210" w:lineRule="exact"/>
              <w:ind w:left="155" w:right="5"/>
              <w:jc w:val="center"/>
              <w:rPr>
                <w:sz w:val="20"/>
              </w:rPr>
            </w:pPr>
            <w:r>
              <w:rPr>
                <w:spacing w:val="-2"/>
                <w:sz w:val="20"/>
              </w:rPr>
              <w:t>11.628,00</w:t>
            </w:r>
          </w:p>
        </w:tc>
        <w:tc>
          <w:tcPr>
            <w:tcW w:w="1471" w:type="dxa"/>
          </w:tcPr>
          <w:p>
            <w:pPr>
              <w:pStyle w:val="TableParagraph"/>
              <w:spacing w:line="210" w:lineRule="exact"/>
              <w:ind w:right="151"/>
              <w:jc w:val="right"/>
              <w:rPr>
                <w:sz w:val="20"/>
              </w:rPr>
            </w:pPr>
            <w:r>
              <w:rPr>
                <w:spacing w:val="-2"/>
                <w:sz w:val="20"/>
              </w:rPr>
              <w:t>15/06/2027</w:t>
            </w:r>
          </w:p>
        </w:tc>
        <w:tc>
          <w:tcPr>
            <w:tcW w:w="2410" w:type="dxa"/>
          </w:tcPr>
          <w:p>
            <w:pPr>
              <w:pStyle w:val="TableParagraph"/>
              <w:spacing w:line="210" w:lineRule="exact"/>
              <w:ind w:left="151"/>
              <w:jc w:val="center"/>
              <w:rPr>
                <w:sz w:val="20"/>
              </w:rPr>
            </w:pPr>
            <w:r>
              <w:rPr>
                <w:sz w:val="20"/>
              </w:rPr>
              <w:t>Inversiones</w:t>
            </w:r>
            <w:r>
              <w:rPr>
                <w:spacing w:val="-12"/>
                <w:sz w:val="20"/>
              </w:rPr>
              <w:t> </w:t>
            </w:r>
            <w:r>
              <w:rPr>
                <w:spacing w:val="-2"/>
                <w:sz w:val="20"/>
              </w:rPr>
              <w:t>previstas</w:t>
            </w:r>
          </w:p>
        </w:tc>
      </w:tr>
    </w:tbl>
    <w:p>
      <w:pPr>
        <w:pStyle w:val="TableParagraph"/>
        <w:spacing w:after="0" w:line="210" w:lineRule="exact"/>
        <w:jc w:val="center"/>
        <w:rPr>
          <w:sz w:val="20"/>
        </w:rPr>
        <w:sectPr>
          <w:pgSz w:w="11910" w:h="16850"/>
          <w:pgMar w:header="727" w:footer="784" w:top="1600" w:bottom="980" w:left="566" w:right="566"/>
        </w:sectPr>
      </w:pPr>
    </w:p>
    <w:p>
      <w:pPr>
        <w:pStyle w:val="BodyText"/>
        <w:spacing w:before="3"/>
        <w:rPr>
          <w:sz w:val="7"/>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9"/>
        <w:gridCol w:w="1844"/>
        <w:gridCol w:w="1843"/>
        <w:gridCol w:w="1275"/>
        <w:gridCol w:w="1471"/>
        <w:gridCol w:w="2410"/>
      </w:tblGrid>
      <w:tr>
        <w:trPr>
          <w:trHeight w:val="460" w:hRule="atLeast"/>
        </w:trPr>
        <w:tc>
          <w:tcPr>
            <w:tcW w:w="1649" w:type="dxa"/>
            <w:shd w:val="clear" w:color="auto" w:fill="800000"/>
          </w:tcPr>
          <w:p>
            <w:pPr>
              <w:pStyle w:val="TableParagraph"/>
              <w:spacing w:line="240" w:lineRule="auto" w:before="1"/>
              <w:ind w:left="151" w:right="31"/>
              <w:jc w:val="center"/>
              <w:rPr>
                <w:rFonts w:ascii="Arial"/>
                <w:b/>
                <w:sz w:val="20"/>
              </w:rPr>
            </w:pPr>
            <w:r>
              <w:rPr>
                <w:rFonts w:ascii="Arial"/>
                <w:b/>
                <w:color w:val="FFFFFF"/>
                <w:spacing w:val="-2"/>
                <w:sz w:val="20"/>
              </w:rPr>
              <w:t>DOTACIONES</w:t>
            </w:r>
          </w:p>
        </w:tc>
        <w:tc>
          <w:tcPr>
            <w:tcW w:w="1844" w:type="dxa"/>
            <w:shd w:val="clear" w:color="auto" w:fill="800000"/>
          </w:tcPr>
          <w:p>
            <w:pPr>
              <w:pStyle w:val="TableParagraph"/>
              <w:spacing w:line="228" w:lineRule="exact"/>
              <w:ind w:left="211" w:right="537"/>
              <w:rPr>
                <w:rFonts w:ascii="Arial"/>
                <w:b/>
                <w:sz w:val="20"/>
              </w:rPr>
            </w:pPr>
            <w:r>
              <w:rPr>
                <w:rFonts w:ascii="Arial"/>
                <w:b/>
                <w:color w:val="FFFFFF"/>
                <w:spacing w:val="-2"/>
                <w:sz w:val="20"/>
              </w:rPr>
              <w:t>EJERCICIO </w:t>
            </w:r>
            <w:r>
              <w:rPr>
                <w:rFonts w:ascii="Arial"/>
                <w:b/>
                <w:color w:val="FFFFFF"/>
                <w:spacing w:val="-4"/>
                <w:sz w:val="20"/>
              </w:rPr>
              <w:t>2019</w:t>
            </w:r>
          </w:p>
        </w:tc>
        <w:tc>
          <w:tcPr>
            <w:tcW w:w="1843" w:type="dxa"/>
            <w:shd w:val="clear" w:color="auto" w:fill="800000"/>
          </w:tcPr>
          <w:p>
            <w:pPr>
              <w:pStyle w:val="TableParagraph"/>
              <w:spacing w:line="240" w:lineRule="auto"/>
              <w:rPr>
                <w:rFonts w:ascii="Times New Roman"/>
                <w:sz w:val="20"/>
              </w:rPr>
            </w:pPr>
          </w:p>
        </w:tc>
        <w:tc>
          <w:tcPr>
            <w:tcW w:w="1275" w:type="dxa"/>
            <w:shd w:val="clear" w:color="auto" w:fill="800000"/>
          </w:tcPr>
          <w:p>
            <w:pPr>
              <w:pStyle w:val="TableParagraph"/>
              <w:spacing w:line="240" w:lineRule="auto"/>
              <w:rPr>
                <w:rFonts w:ascii="Times New Roman"/>
                <w:sz w:val="20"/>
              </w:rPr>
            </w:pPr>
          </w:p>
        </w:tc>
        <w:tc>
          <w:tcPr>
            <w:tcW w:w="1471" w:type="dxa"/>
            <w:shd w:val="clear" w:color="auto" w:fill="800000"/>
          </w:tcPr>
          <w:p>
            <w:pPr>
              <w:pStyle w:val="TableParagraph"/>
              <w:spacing w:line="240" w:lineRule="auto"/>
              <w:rPr>
                <w:rFonts w:ascii="Times New Roman"/>
                <w:sz w:val="20"/>
              </w:rPr>
            </w:pPr>
          </w:p>
        </w:tc>
        <w:tc>
          <w:tcPr>
            <w:tcW w:w="2410" w:type="dxa"/>
            <w:shd w:val="clear" w:color="auto" w:fill="800000"/>
          </w:tcPr>
          <w:p>
            <w:pPr>
              <w:pStyle w:val="TableParagraph"/>
              <w:spacing w:line="240" w:lineRule="auto"/>
              <w:rPr>
                <w:rFonts w:ascii="Times New Roman"/>
                <w:sz w:val="20"/>
              </w:rPr>
            </w:pPr>
          </w:p>
        </w:tc>
      </w:tr>
      <w:tr>
        <w:trPr>
          <w:trHeight w:val="460" w:hRule="atLeast"/>
        </w:trPr>
        <w:tc>
          <w:tcPr>
            <w:tcW w:w="1649" w:type="dxa"/>
          </w:tcPr>
          <w:p>
            <w:pPr>
              <w:pStyle w:val="TableParagraph"/>
              <w:spacing w:line="240" w:lineRule="auto"/>
              <w:rPr>
                <w:rFonts w:ascii="Times New Roman"/>
                <w:sz w:val="20"/>
              </w:rPr>
            </w:pPr>
          </w:p>
        </w:tc>
        <w:tc>
          <w:tcPr>
            <w:tcW w:w="1844" w:type="dxa"/>
          </w:tcPr>
          <w:p>
            <w:pPr>
              <w:pStyle w:val="TableParagraph"/>
              <w:spacing w:line="240" w:lineRule="auto"/>
              <w:rPr>
                <w:rFonts w:ascii="Times New Roman"/>
                <w:sz w:val="20"/>
              </w:rPr>
            </w:pPr>
          </w:p>
        </w:tc>
        <w:tc>
          <w:tcPr>
            <w:tcW w:w="1843" w:type="dxa"/>
          </w:tcPr>
          <w:p>
            <w:pPr>
              <w:pStyle w:val="TableParagraph"/>
              <w:spacing w:line="240" w:lineRule="auto"/>
              <w:rPr>
                <w:rFonts w:ascii="Times New Roman"/>
                <w:sz w:val="20"/>
              </w:rPr>
            </w:pPr>
          </w:p>
        </w:tc>
        <w:tc>
          <w:tcPr>
            <w:tcW w:w="1275" w:type="dxa"/>
          </w:tcPr>
          <w:p>
            <w:pPr>
              <w:pStyle w:val="TableParagraph"/>
              <w:spacing w:line="240" w:lineRule="auto"/>
              <w:rPr>
                <w:rFonts w:ascii="Times New Roman"/>
                <w:sz w:val="20"/>
              </w:rPr>
            </w:pPr>
          </w:p>
        </w:tc>
        <w:tc>
          <w:tcPr>
            <w:tcW w:w="1471" w:type="dxa"/>
          </w:tcPr>
          <w:p>
            <w:pPr>
              <w:pStyle w:val="TableParagraph"/>
              <w:spacing w:line="240" w:lineRule="auto"/>
              <w:rPr>
                <w:rFonts w:ascii="Times New Roman"/>
                <w:sz w:val="20"/>
              </w:rPr>
            </w:pPr>
          </w:p>
        </w:tc>
        <w:tc>
          <w:tcPr>
            <w:tcW w:w="2410" w:type="dxa"/>
          </w:tcPr>
          <w:p>
            <w:pPr>
              <w:pStyle w:val="TableParagraph"/>
              <w:ind w:left="302"/>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05/07/2022</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right="163"/>
              <w:jc w:val="right"/>
              <w:rPr>
                <w:sz w:val="20"/>
              </w:rPr>
            </w:pPr>
            <w:r>
              <w:rPr>
                <w:spacing w:val="-2"/>
                <w:sz w:val="20"/>
              </w:rPr>
              <w:t>5.500,13</w:t>
            </w:r>
          </w:p>
        </w:tc>
        <w:tc>
          <w:tcPr>
            <w:tcW w:w="1471" w:type="dxa"/>
          </w:tcPr>
          <w:p>
            <w:pPr>
              <w:pStyle w:val="TableParagraph"/>
              <w:ind w:right="151"/>
              <w:jc w:val="right"/>
              <w:rPr>
                <w:sz w:val="20"/>
              </w:rPr>
            </w:pPr>
            <w:r>
              <w:rPr>
                <w:spacing w:val="-2"/>
                <w:sz w:val="20"/>
              </w:rPr>
              <w:t>05/07/2027</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11/10/2022</w:t>
            </w:r>
          </w:p>
        </w:tc>
        <w:tc>
          <w:tcPr>
            <w:tcW w:w="1844" w:type="dxa"/>
          </w:tcPr>
          <w:p>
            <w:pPr>
              <w:pStyle w:val="TableParagraph"/>
              <w:ind w:right="670"/>
              <w:jc w:val="right"/>
              <w:rPr>
                <w:sz w:val="20"/>
              </w:rPr>
            </w:pPr>
            <w:r>
              <w:rPr>
                <w:spacing w:val="-5"/>
                <w:sz w:val="20"/>
              </w:rPr>
              <w:t>216</w:t>
            </w:r>
          </w:p>
        </w:tc>
        <w:tc>
          <w:tcPr>
            <w:tcW w:w="1843" w:type="dxa"/>
          </w:tcPr>
          <w:p>
            <w:pPr>
              <w:pStyle w:val="TableParagraph"/>
              <w:ind w:left="228" w:right="78"/>
              <w:jc w:val="center"/>
              <w:rPr>
                <w:sz w:val="20"/>
              </w:rPr>
            </w:pPr>
            <w:r>
              <w:rPr>
                <w:spacing w:val="-2"/>
                <w:sz w:val="20"/>
              </w:rPr>
              <w:t>MOBILIARIO</w:t>
            </w:r>
          </w:p>
        </w:tc>
        <w:tc>
          <w:tcPr>
            <w:tcW w:w="1275" w:type="dxa"/>
          </w:tcPr>
          <w:p>
            <w:pPr>
              <w:pStyle w:val="TableParagraph"/>
              <w:ind w:right="163"/>
              <w:jc w:val="right"/>
              <w:rPr>
                <w:sz w:val="20"/>
              </w:rPr>
            </w:pPr>
            <w:r>
              <w:rPr>
                <w:spacing w:val="-2"/>
                <w:sz w:val="20"/>
              </w:rPr>
              <w:t>9.469,34</w:t>
            </w:r>
          </w:p>
        </w:tc>
        <w:tc>
          <w:tcPr>
            <w:tcW w:w="1471" w:type="dxa"/>
          </w:tcPr>
          <w:p>
            <w:pPr>
              <w:pStyle w:val="TableParagraph"/>
              <w:ind w:right="157"/>
              <w:jc w:val="right"/>
              <w:rPr>
                <w:sz w:val="20"/>
              </w:rPr>
            </w:pPr>
            <w:r>
              <w:rPr>
                <w:spacing w:val="-2"/>
                <w:sz w:val="20"/>
              </w:rPr>
              <w:t>11/10/2027</w:t>
            </w:r>
          </w:p>
        </w:tc>
        <w:tc>
          <w:tcPr>
            <w:tcW w:w="2410" w:type="dxa"/>
          </w:tcPr>
          <w:p>
            <w:pPr>
              <w:pStyle w:val="TableParagraph"/>
              <w:spacing w:line="240" w:lineRule="auto"/>
              <w:ind w:left="302"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01"/>
              <w:rPr>
                <w:sz w:val="20"/>
              </w:rPr>
            </w:pPr>
            <w:r>
              <w:rPr>
                <w:sz w:val="20"/>
              </w:rPr>
              <w:t>27.4</w:t>
            </w:r>
            <w:r>
              <w:rPr>
                <w:spacing w:val="-6"/>
                <w:sz w:val="20"/>
              </w:rPr>
              <w:t> </w:t>
            </w:r>
            <w:r>
              <w:rPr>
                <w:sz w:val="20"/>
              </w:rPr>
              <w:t>Ley</w:t>
            </w:r>
            <w:r>
              <w:rPr>
                <w:spacing w:val="-6"/>
                <w:sz w:val="20"/>
              </w:rPr>
              <w:t> </w:t>
            </w:r>
            <w:r>
              <w:rPr>
                <w:spacing w:val="-2"/>
                <w:sz w:val="20"/>
              </w:rPr>
              <w:t>19/1994</w:t>
            </w:r>
          </w:p>
        </w:tc>
      </w:tr>
    </w:tbl>
    <w:p>
      <w:pPr>
        <w:pStyle w:val="BodyText"/>
        <w:spacing w:before="23"/>
        <w:rPr>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9"/>
        <w:gridCol w:w="1418"/>
        <w:gridCol w:w="1983"/>
        <w:gridCol w:w="1419"/>
        <w:gridCol w:w="1471"/>
        <w:gridCol w:w="2552"/>
      </w:tblGrid>
      <w:tr>
        <w:trPr>
          <w:trHeight w:val="460" w:hRule="atLeast"/>
        </w:trPr>
        <w:tc>
          <w:tcPr>
            <w:tcW w:w="1649" w:type="dxa"/>
            <w:shd w:val="clear" w:color="auto" w:fill="800000"/>
          </w:tcPr>
          <w:p>
            <w:pPr>
              <w:pStyle w:val="TableParagraph"/>
              <w:ind w:left="151" w:right="31"/>
              <w:jc w:val="center"/>
              <w:rPr>
                <w:rFonts w:ascii="Arial"/>
                <w:b/>
                <w:sz w:val="20"/>
              </w:rPr>
            </w:pPr>
            <w:r>
              <w:rPr>
                <w:rFonts w:ascii="Arial"/>
                <w:b/>
                <w:color w:val="FFFFFF"/>
                <w:spacing w:val="-2"/>
                <w:sz w:val="20"/>
              </w:rPr>
              <w:t>DOTACIONES</w:t>
            </w:r>
          </w:p>
        </w:tc>
        <w:tc>
          <w:tcPr>
            <w:tcW w:w="1418" w:type="dxa"/>
            <w:shd w:val="clear" w:color="auto" w:fill="800000"/>
          </w:tcPr>
          <w:p>
            <w:pPr>
              <w:pStyle w:val="TableParagraph"/>
              <w:spacing w:line="230" w:lineRule="exact"/>
              <w:ind w:left="211" w:right="111"/>
              <w:rPr>
                <w:rFonts w:ascii="Arial"/>
                <w:b/>
                <w:sz w:val="20"/>
              </w:rPr>
            </w:pPr>
            <w:r>
              <w:rPr>
                <w:rFonts w:ascii="Arial"/>
                <w:b/>
                <w:color w:val="FFFFFF"/>
                <w:spacing w:val="-2"/>
                <w:sz w:val="20"/>
              </w:rPr>
              <w:t>EJERCICIO </w:t>
            </w:r>
            <w:r>
              <w:rPr>
                <w:rFonts w:ascii="Arial"/>
                <w:b/>
                <w:color w:val="FFFFFF"/>
                <w:spacing w:val="-4"/>
                <w:sz w:val="20"/>
              </w:rPr>
              <w:t>2020</w:t>
            </w:r>
          </w:p>
        </w:tc>
        <w:tc>
          <w:tcPr>
            <w:tcW w:w="1983" w:type="dxa"/>
            <w:shd w:val="clear" w:color="auto" w:fill="800000"/>
          </w:tcPr>
          <w:p>
            <w:pPr>
              <w:pStyle w:val="TableParagraph"/>
              <w:spacing w:line="240" w:lineRule="auto"/>
              <w:rPr>
                <w:rFonts w:ascii="Times New Roman"/>
                <w:sz w:val="20"/>
              </w:rPr>
            </w:pPr>
          </w:p>
        </w:tc>
        <w:tc>
          <w:tcPr>
            <w:tcW w:w="1419" w:type="dxa"/>
            <w:shd w:val="clear" w:color="auto" w:fill="800000"/>
          </w:tcPr>
          <w:p>
            <w:pPr>
              <w:pStyle w:val="TableParagraph"/>
              <w:spacing w:line="240" w:lineRule="auto"/>
              <w:rPr>
                <w:rFonts w:ascii="Times New Roman"/>
                <w:sz w:val="20"/>
              </w:rPr>
            </w:pPr>
          </w:p>
        </w:tc>
        <w:tc>
          <w:tcPr>
            <w:tcW w:w="1471" w:type="dxa"/>
            <w:shd w:val="clear" w:color="auto" w:fill="800000"/>
          </w:tcPr>
          <w:p>
            <w:pPr>
              <w:pStyle w:val="TableParagraph"/>
              <w:spacing w:line="240" w:lineRule="auto"/>
              <w:rPr>
                <w:rFonts w:ascii="Times New Roman"/>
                <w:sz w:val="20"/>
              </w:rPr>
            </w:pPr>
          </w:p>
        </w:tc>
        <w:tc>
          <w:tcPr>
            <w:tcW w:w="2552" w:type="dxa"/>
            <w:shd w:val="clear" w:color="auto" w:fill="800000"/>
          </w:tcPr>
          <w:p>
            <w:pPr>
              <w:pStyle w:val="TableParagraph"/>
              <w:spacing w:line="240" w:lineRule="auto"/>
              <w:rPr>
                <w:rFonts w:ascii="Times New Roman"/>
                <w:sz w:val="20"/>
              </w:rPr>
            </w:pPr>
          </w:p>
        </w:tc>
      </w:tr>
      <w:tr>
        <w:trPr>
          <w:trHeight w:val="460" w:hRule="atLeast"/>
        </w:trPr>
        <w:tc>
          <w:tcPr>
            <w:tcW w:w="1649" w:type="dxa"/>
          </w:tcPr>
          <w:p>
            <w:pPr>
              <w:pStyle w:val="TableParagraph"/>
              <w:spacing w:line="230" w:lineRule="exact"/>
              <w:ind w:left="515" w:right="358" w:firstLine="100"/>
              <w:rPr>
                <w:sz w:val="20"/>
              </w:rPr>
            </w:pPr>
            <w:r>
              <w:rPr>
                <w:spacing w:val="-2"/>
                <w:sz w:val="20"/>
              </w:rPr>
              <w:t>Fecha dotación</w:t>
            </w:r>
          </w:p>
        </w:tc>
        <w:tc>
          <w:tcPr>
            <w:tcW w:w="1418" w:type="dxa"/>
          </w:tcPr>
          <w:p>
            <w:pPr>
              <w:pStyle w:val="TableParagraph"/>
              <w:spacing w:line="240" w:lineRule="auto"/>
              <w:ind w:left="152"/>
              <w:jc w:val="center"/>
              <w:rPr>
                <w:sz w:val="20"/>
              </w:rPr>
            </w:pPr>
            <w:r>
              <w:rPr>
                <w:spacing w:val="-2"/>
                <w:sz w:val="20"/>
              </w:rPr>
              <w:t>31/12/2020</w:t>
            </w:r>
          </w:p>
        </w:tc>
        <w:tc>
          <w:tcPr>
            <w:tcW w:w="1983" w:type="dxa"/>
          </w:tcPr>
          <w:p>
            <w:pPr>
              <w:pStyle w:val="TableParagraph"/>
              <w:spacing w:line="240" w:lineRule="auto"/>
              <w:ind w:left="234" w:right="79"/>
              <w:jc w:val="center"/>
              <w:rPr>
                <w:sz w:val="20"/>
              </w:rPr>
            </w:pPr>
            <w:r>
              <w:rPr>
                <w:sz w:val="20"/>
              </w:rPr>
              <w:t>Cuenta</w:t>
            </w:r>
            <w:r>
              <w:rPr>
                <w:spacing w:val="-10"/>
                <w:sz w:val="20"/>
              </w:rPr>
              <w:t> </w:t>
            </w:r>
            <w:r>
              <w:rPr>
                <w:spacing w:val="-2"/>
                <w:sz w:val="20"/>
              </w:rPr>
              <w:t>dotación</w:t>
            </w:r>
          </w:p>
        </w:tc>
        <w:tc>
          <w:tcPr>
            <w:tcW w:w="1419" w:type="dxa"/>
          </w:tcPr>
          <w:p>
            <w:pPr>
              <w:pStyle w:val="TableParagraph"/>
              <w:spacing w:line="240" w:lineRule="auto"/>
              <w:rPr>
                <w:rFonts w:ascii="Times New Roman"/>
                <w:sz w:val="20"/>
              </w:rPr>
            </w:pPr>
          </w:p>
        </w:tc>
        <w:tc>
          <w:tcPr>
            <w:tcW w:w="1471" w:type="dxa"/>
          </w:tcPr>
          <w:p>
            <w:pPr>
              <w:pStyle w:val="TableParagraph"/>
              <w:spacing w:line="240" w:lineRule="auto"/>
              <w:rPr>
                <w:rFonts w:ascii="Times New Roman"/>
                <w:sz w:val="20"/>
              </w:rPr>
            </w:pPr>
          </w:p>
        </w:tc>
        <w:tc>
          <w:tcPr>
            <w:tcW w:w="2552" w:type="dxa"/>
          </w:tcPr>
          <w:p>
            <w:pPr>
              <w:pStyle w:val="TableParagraph"/>
              <w:spacing w:line="240" w:lineRule="auto"/>
              <w:rPr>
                <w:rFonts w:ascii="Times New Roman"/>
                <w:sz w:val="20"/>
              </w:rPr>
            </w:pPr>
          </w:p>
        </w:tc>
      </w:tr>
      <w:tr>
        <w:trPr>
          <w:trHeight w:val="460" w:hRule="atLeast"/>
        </w:trPr>
        <w:tc>
          <w:tcPr>
            <w:tcW w:w="1649" w:type="dxa"/>
          </w:tcPr>
          <w:p>
            <w:pPr>
              <w:pStyle w:val="TableParagraph"/>
              <w:spacing w:line="230" w:lineRule="exact"/>
              <w:ind w:left="515" w:right="358" w:firstLine="38"/>
              <w:rPr>
                <w:sz w:val="20"/>
              </w:rPr>
            </w:pPr>
            <w:r>
              <w:rPr>
                <w:spacing w:val="-2"/>
                <w:sz w:val="20"/>
              </w:rPr>
              <w:t>Importe dotación</w:t>
            </w:r>
          </w:p>
        </w:tc>
        <w:tc>
          <w:tcPr>
            <w:tcW w:w="1418" w:type="dxa"/>
          </w:tcPr>
          <w:p>
            <w:pPr>
              <w:pStyle w:val="TableParagraph"/>
              <w:ind w:left="152"/>
              <w:jc w:val="center"/>
              <w:rPr>
                <w:sz w:val="20"/>
              </w:rPr>
            </w:pPr>
            <w:r>
              <w:rPr>
                <w:spacing w:val="-2"/>
                <w:sz w:val="20"/>
              </w:rPr>
              <w:t>285.000,00</w:t>
            </w:r>
          </w:p>
        </w:tc>
        <w:tc>
          <w:tcPr>
            <w:tcW w:w="1983" w:type="dxa"/>
          </w:tcPr>
          <w:p>
            <w:pPr>
              <w:pStyle w:val="TableParagraph"/>
              <w:spacing w:line="230" w:lineRule="exact"/>
              <w:ind w:left="545" w:right="21" w:firstLine="67"/>
              <w:rPr>
                <w:sz w:val="20"/>
              </w:rPr>
            </w:pPr>
            <w:r>
              <w:rPr>
                <w:spacing w:val="-2"/>
                <w:sz w:val="20"/>
              </w:rPr>
              <w:t>Pendiente materializar</w:t>
            </w:r>
          </w:p>
        </w:tc>
        <w:tc>
          <w:tcPr>
            <w:tcW w:w="1419" w:type="dxa"/>
          </w:tcPr>
          <w:p>
            <w:pPr>
              <w:pStyle w:val="TableParagraph"/>
              <w:ind w:left="156"/>
              <w:jc w:val="center"/>
              <w:rPr>
                <w:sz w:val="20"/>
              </w:rPr>
            </w:pPr>
            <w:r>
              <w:rPr>
                <w:spacing w:val="-2"/>
                <w:sz w:val="20"/>
              </w:rPr>
              <w:t>--</w:t>
            </w:r>
            <w:r>
              <w:rPr>
                <w:spacing w:val="-12"/>
                <w:sz w:val="20"/>
              </w:rPr>
              <w:t>-</w:t>
            </w:r>
          </w:p>
        </w:tc>
        <w:tc>
          <w:tcPr>
            <w:tcW w:w="1471" w:type="dxa"/>
          </w:tcPr>
          <w:p>
            <w:pPr>
              <w:pStyle w:val="TableParagraph"/>
              <w:ind w:left="152" w:right="3"/>
              <w:jc w:val="center"/>
              <w:rPr>
                <w:sz w:val="20"/>
              </w:rPr>
            </w:pPr>
            <w:r>
              <w:rPr>
                <w:sz w:val="20"/>
              </w:rPr>
              <w:t>Fecha</w:t>
            </w:r>
            <w:r>
              <w:rPr>
                <w:spacing w:val="-9"/>
                <w:sz w:val="20"/>
              </w:rPr>
              <w:t> </w:t>
            </w:r>
            <w:r>
              <w:rPr>
                <w:spacing w:val="-2"/>
                <w:sz w:val="20"/>
              </w:rPr>
              <w:t>límite</w:t>
            </w:r>
          </w:p>
        </w:tc>
        <w:tc>
          <w:tcPr>
            <w:tcW w:w="2552" w:type="dxa"/>
          </w:tcPr>
          <w:p>
            <w:pPr>
              <w:pStyle w:val="TableParagraph"/>
              <w:ind w:left="155" w:right="3"/>
              <w:jc w:val="center"/>
              <w:rPr>
                <w:sz w:val="20"/>
              </w:rPr>
            </w:pPr>
            <w:r>
              <w:rPr>
                <w:spacing w:val="-2"/>
                <w:sz w:val="20"/>
              </w:rPr>
              <w:t>31/12/2024</w:t>
            </w:r>
          </w:p>
        </w:tc>
      </w:tr>
      <w:tr>
        <w:trPr>
          <w:trHeight w:val="229" w:hRule="atLeast"/>
        </w:trPr>
        <w:tc>
          <w:tcPr>
            <w:tcW w:w="1649" w:type="dxa"/>
            <w:shd w:val="clear" w:color="auto" w:fill="C0C0C0"/>
          </w:tcPr>
          <w:p>
            <w:pPr>
              <w:pStyle w:val="TableParagraph"/>
              <w:spacing w:line="210" w:lineRule="exact"/>
              <w:ind w:left="151" w:right="1"/>
              <w:jc w:val="center"/>
              <w:rPr>
                <w:rFonts w:ascii="Arial"/>
                <w:b/>
                <w:sz w:val="20"/>
              </w:rPr>
            </w:pPr>
            <w:r>
              <w:rPr>
                <w:rFonts w:ascii="Arial"/>
                <w:b/>
                <w:spacing w:val="-4"/>
                <w:sz w:val="20"/>
              </w:rPr>
              <w:t>Fecha</w:t>
            </w:r>
          </w:p>
        </w:tc>
        <w:tc>
          <w:tcPr>
            <w:tcW w:w="1418" w:type="dxa"/>
            <w:shd w:val="clear" w:color="auto" w:fill="C0C0C0"/>
          </w:tcPr>
          <w:p>
            <w:pPr>
              <w:pStyle w:val="TableParagraph"/>
              <w:spacing w:line="210" w:lineRule="exact"/>
              <w:ind w:left="152" w:right="1"/>
              <w:jc w:val="center"/>
              <w:rPr>
                <w:rFonts w:ascii="Arial"/>
                <w:b/>
                <w:sz w:val="20"/>
              </w:rPr>
            </w:pPr>
            <w:r>
              <w:rPr>
                <w:rFonts w:ascii="Arial"/>
                <w:b/>
                <w:spacing w:val="-2"/>
                <w:sz w:val="20"/>
              </w:rPr>
              <w:t>Cuenta</w:t>
            </w:r>
          </w:p>
        </w:tc>
        <w:tc>
          <w:tcPr>
            <w:tcW w:w="1983" w:type="dxa"/>
            <w:shd w:val="clear" w:color="auto" w:fill="C0C0C0"/>
          </w:tcPr>
          <w:p>
            <w:pPr>
              <w:pStyle w:val="TableParagraph"/>
              <w:spacing w:line="210" w:lineRule="exact"/>
              <w:ind w:left="234" w:right="80"/>
              <w:jc w:val="center"/>
              <w:rPr>
                <w:rFonts w:ascii="Arial" w:hAnsi="Arial"/>
                <w:b/>
                <w:sz w:val="20"/>
              </w:rPr>
            </w:pPr>
            <w:r>
              <w:rPr>
                <w:rFonts w:ascii="Arial" w:hAnsi="Arial"/>
                <w:b/>
                <w:spacing w:val="-2"/>
                <w:sz w:val="20"/>
              </w:rPr>
              <w:t>Descripción</w:t>
            </w:r>
          </w:p>
        </w:tc>
        <w:tc>
          <w:tcPr>
            <w:tcW w:w="1419" w:type="dxa"/>
            <w:shd w:val="clear" w:color="auto" w:fill="C0C0C0"/>
          </w:tcPr>
          <w:p>
            <w:pPr>
              <w:pStyle w:val="TableParagraph"/>
              <w:spacing w:line="210" w:lineRule="exact"/>
              <w:ind w:left="156" w:right="6"/>
              <w:jc w:val="center"/>
              <w:rPr>
                <w:rFonts w:ascii="Arial" w:hAnsi="Arial"/>
                <w:b/>
                <w:sz w:val="20"/>
              </w:rPr>
            </w:pPr>
            <w:r>
              <w:rPr>
                <w:rFonts w:ascii="Arial" w:hAnsi="Arial"/>
                <w:b/>
                <w:spacing w:val="-2"/>
                <w:sz w:val="20"/>
              </w:rPr>
              <w:t>Inversión</w:t>
            </w:r>
          </w:p>
        </w:tc>
        <w:tc>
          <w:tcPr>
            <w:tcW w:w="1471" w:type="dxa"/>
            <w:shd w:val="clear" w:color="auto" w:fill="C0C0C0"/>
          </w:tcPr>
          <w:p>
            <w:pPr>
              <w:pStyle w:val="TableParagraph"/>
              <w:spacing w:line="210" w:lineRule="exact"/>
              <w:ind w:left="152" w:right="4"/>
              <w:jc w:val="center"/>
              <w:rPr>
                <w:rFonts w:ascii="Arial" w:hAnsi="Arial"/>
                <w:b/>
                <w:sz w:val="20"/>
              </w:rPr>
            </w:pPr>
            <w:r>
              <w:rPr>
                <w:rFonts w:ascii="Arial" w:hAnsi="Arial"/>
                <w:b/>
                <w:sz w:val="20"/>
              </w:rPr>
              <w:t>Fecha</w:t>
            </w:r>
            <w:r>
              <w:rPr>
                <w:rFonts w:ascii="Arial" w:hAnsi="Arial"/>
                <w:b/>
                <w:spacing w:val="-9"/>
                <w:sz w:val="20"/>
              </w:rPr>
              <w:t> </w:t>
            </w:r>
            <w:r>
              <w:rPr>
                <w:rFonts w:ascii="Arial" w:hAnsi="Arial"/>
                <w:b/>
                <w:spacing w:val="-2"/>
                <w:sz w:val="20"/>
              </w:rPr>
              <w:t>límite</w:t>
            </w:r>
          </w:p>
        </w:tc>
        <w:tc>
          <w:tcPr>
            <w:tcW w:w="2552" w:type="dxa"/>
            <w:shd w:val="clear" w:color="auto" w:fill="C0C0C0"/>
          </w:tcPr>
          <w:p>
            <w:pPr>
              <w:pStyle w:val="TableParagraph"/>
              <w:spacing w:line="210" w:lineRule="exact"/>
              <w:ind w:left="155"/>
              <w:jc w:val="center"/>
              <w:rPr>
                <w:rFonts w:ascii="Arial"/>
                <w:b/>
                <w:sz w:val="20"/>
              </w:rPr>
            </w:pPr>
            <w:r>
              <w:rPr>
                <w:rFonts w:ascii="Arial"/>
                <w:b/>
                <w:spacing w:val="-2"/>
                <w:sz w:val="20"/>
              </w:rPr>
              <w:t>Clave</w:t>
            </w:r>
          </w:p>
        </w:tc>
      </w:tr>
      <w:tr>
        <w:trPr>
          <w:trHeight w:val="690" w:hRule="atLeast"/>
        </w:trPr>
        <w:tc>
          <w:tcPr>
            <w:tcW w:w="1649" w:type="dxa"/>
          </w:tcPr>
          <w:p>
            <w:pPr>
              <w:pStyle w:val="TableParagraph"/>
              <w:ind w:left="151"/>
              <w:jc w:val="center"/>
              <w:rPr>
                <w:sz w:val="20"/>
              </w:rPr>
            </w:pPr>
            <w:r>
              <w:rPr>
                <w:spacing w:val="-2"/>
                <w:sz w:val="20"/>
              </w:rPr>
              <w:t>22/11/2022</w:t>
            </w:r>
          </w:p>
        </w:tc>
        <w:tc>
          <w:tcPr>
            <w:tcW w:w="1418" w:type="dxa"/>
          </w:tcPr>
          <w:p>
            <w:pPr>
              <w:pStyle w:val="TableParagraph"/>
              <w:ind w:left="152" w:right="1"/>
              <w:jc w:val="center"/>
              <w:rPr>
                <w:sz w:val="20"/>
              </w:rPr>
            </w:pPr>
            <w:r>
              <w:rPr>
                <w:spacing w:val="-5"/>
                <w:sz w:val="20"/>
              </w:rPr>
              <w:t>211</w:t>
            </w:r>
          </w:p>
        </w:tc>
        <w:tc>
          <w:tcPr>
            <w:tcW w:w="1983" w:type="dxa"/>
          </w:tcPr>
          <w:p>
            <w:pPr>
              <w:pStyle w:val="TableParagraph"/>
              <w:spacing w:line="240" w:lineRule="auto"/>
              <w:ind w:left="929" w:hanging="684"/>
              <w:rPr>
                <w:sz w:val="20"/>
              </w:rPr>
            </w:pPr>
            <w:r>
              <w:rPr>
                <w:spacing w:val="-2"/>
                <w:sz w:val="20"/>
              </w:rPr>
              <w:t>CONSTRUCCION </w:t>
            </w:r>
            <w:r>
              <w:rPr>
                <w:spacing w:val="-6"/>
                <w:sz w:val="20"/>
              </w:rPr>
              <w:t>ES</w:t>
            </w:r>
          </w:p>
        </w:tc>
        <w:tc>
          <w:tcPr>
            <w:tcW w:w="1419" w:type="dxa"/>
          </w:tcPr>
          <w:p>
            <w:pPr>
              <w:pStyle w:val="TableParagraph"/>
              <w:ind w:left="156" w:right="5"/>
              <w:jc w:val="center"/>
              <w:rPr>
                <w:sz w:val="20"/>
              </w:rPr>
            </w:pPr>
            <w:r>
              <w:rPr>
                <w:spacing w:val="-2"/>
                <w:sz w:val="20"/>
              </w:rPr>
              <w:t>119.943,45</w:t>
            </w:r>
          </w:p>
        </w:tc>
        <w:tc>
          <w:tcPr>
            <w:tcW w:w="1471" w:type="dxa"/>
          </w:tcPr>
          <w:p>
            <w:pPr>
              <w:pStyle w:val="TableParagraph"/>
              <w:ind w:left="152"/>
              <w:jc w:val="center"/>
              <w:rPr>
                <w:sz w:val="20"/>
              </w:rPr>
            </w:pPr>
            <w:r>
              <w:rPr>
                <w:spacing w:val="-2"/>
                <w:sz w:val="20"/>
              </w:rPr>
              <w:t>22/11/2027</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01/09/2022</w:t>
            </w:r>
          </w:p>
        </w:tc>
        <w:tc>
          <w:tcPr>
            <w:tcW w:w="1418" w:type="dxa"/>
          </w:tcPr>
          <w:p>
            <w:pPr>
              <w:pStyle w:val="TableParagraph"/>
              <w:ind w:left="152"/>
              <w:jc w:val="center"/>
              <w:rPr>
                <w:sz w:val="20"/>
              </w:rPr>
            </w:pPr>
            <w:r>
              <w:rPr>
                <w:spacing w:val="-5"/>
                <w:sz w:val="20"/>
              </w:rPr>
              <w:t>211</w:t>
            </w:r>
          </w:p>
        </w:tc>
        <w:tc>
          <w:tcPr>
            <w:tcW w:w="1983" w:type="dxa"/>
          </w:tcPr>
          <w:p>
            <w:pPr>
              <w:pStyle w:val="TableParagraph"/>
              <w:spacing w:line="240" w:lineRule="auto"/>
              <w:ind w:left="929" w:hanging="684"/>
              <w:rPr>
                <w:sz w:val="20"/>
              </w:rPr>
            </w:pPr>
            <w:r>
              <w:rPr>
                <w:spacing w:val="-2"/>
                <w:sz w:val="20"/>
              </w:rPr>
              <w:t>CONSTRUCCION </w:t>
            </w:r>
            <w:r>
              <w:rPr>
                <w:spacing w:val="-6"/>
                <w:sz w:val="20"/>
              </w:rPr>
              <w:t>ES</w:t>
            </w:r>
          </w:p>
        </w:tc>
        <w:tc>
          <w:tcPr>
            <w:tcW w:w="1419" w:type="dxa"/>
          </w:tcPr>
          <w:p>
            <w:pPr>
              <w:pStyle w:val="TableParagraph"/>
              <w:ind w:left="156" w:right="5"/>
              <w:jc w:val="center"/>
              <w:rPr>
                <w:sz w:val="20"/>
              </w:rPr>
            </w:pPr>
            <w:r>
              <w:rPr>
                <w:spacing w:val="-2"/>
                <w:sz w:val="20"/>
              </w:rPr>
              <w:t>35.739,43</w:t>
            </w:r>
          </w:p>
        </w:tc>
        <w:tc>
          <w:tcPr>
            <w:tcW w:w="1471" w:type="dxa"/>
          </w:tcPr>
          <w:p>
            <w:pPr>
              <w:pStyle w:val="TableParagraph"/>
              <w:ind w:left="152"/>
              <w:jc w:val="center"/>
              <w:rPr>
                <w:sz w:val="20"/>
              </w:rPr>
            </w:pPr>
            <w:r>
              <w:rPr>
                <w:spacing w:val="-2"/>
                <w:sz w:val="20"/>
              </w:rPr>
              <w:t>01/09/2027</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06/09/2022</w:t>
            </w:r>
          </w:p>
        </w:tc>
        <w:tc>
          <w:tcPr>
            <w:tcW w:w="1418" w:type="dxa"/>
          </w:tcPr>
          <w:p>
            <w:pPr>
              <w:pStyle w:val="TableParagraph"/>
              <w:ind w:left="152" w:right="1"/>
              <w:jc w:val="center"/>
              <w:rPr>
                <w:sz w:val="20"/>
              </w:rPr>
            </w:pPr>
            <w:r>
              <w:rPr>
                <w:spacing w:val="-5"/>
                <w:sz w:val="20"/>
              </w:rPr>
              <w:t>215</w:t>
            </w:r>
          </w:p>
        </w:tc>
        <w:tc>
          <w:tcPr>
            <w:tcW w:w="1983" w:type="dxa"/>
          </w:tcPr>
          <w:p>
            <w:pPr>
              <w:pStyle w:val="TableParagraph"/>
              <w:ind w:left="234" w:right="79"/>
              <w:jc w:val="center"/>
              <w:rPr>
                <w:sz w:val="20"/>
              </w:rPr>
            </w:pPr>
            <w:r>
              <w:rPr>
                <w:spacing w:val="-2"/>
                <w:sz w:val="20"/>
              </w:rPr>
              <w:t>INSTALACIONES</w:t>
            </w:r>
          </w:p>
        </w:tc>
        <w:tc>
          <w:tcPr>
            <w:tcW w:w="1419" w:type="dxa"/>
          </w:tcPr>
          <w:p>
            <w:pPr>
              <w:pStyle w:val="TableParagraph"/>
              <w:ind w:left="156" w:right="5"/>
              <w:jc w:val="center"/>
              <w:rPr>
                <w:sz w:val="20"/>
              </w:rPr>
            </w:pPr>
            <w:r>
              <w:rPr>
                <w:spacing w:val="-2"/>
                <w:sz w:val="20"/>
              </w:rPr>
              <w:t>12.242,00</w:t>
            </w:r>
          </w:p>
        </w:tc>
        <w:tc>
          <w:tcPr>
            <w:tcW w:w="1471" w:type="dxa"/>
          </w:tcPr>
          <w:p>
            <w:pPr>
              <w:pStyle w:val="TableParagraph"/>
              <w:ind w:left="152"/>
              <w:jc w:val="center"/>
              <w:rPr>
                <w:sz w:val="20"/>
              </w:rPr>
            </w:pPr>
            <w:r>
              <w:rPr>
                <w:spacing w:val="-2"/>
                <w:sz w:val="20"/>
              </w:rPr>
              <w:t>06/09/2027</w:t>
            </w:r>
          </w:p>
        </w:tc>
        <w:tc>
          <w:tcPr>
            <w:tcW w:w="2552" w:type="dxa"/>
          </w:tcPr>
          <w:p>
            <w:pPr>
              <w:pStyle w:val="TableParagraph"/>
              <w:ind w:left="374" w:firstLine="33"/>
              <w:rPr>
                <w:sz w:val="20"/>
              </w:rPr>
            </w:pPr>
            <w:r>
              <w:rPr>
                <w:sz w:val="20"/>
              </w:rPr>
              <w:t>Inversiones</w:t>
            </w:r>
            <w:r>
              <w:rPr>
                <w:spacing w:val="-12"/>
                <w:sz w:val="20"/>
              </w:rPr>
              <w:t> </w:t>
            </w:r>
            <w:r>
              <w:rPr>
                <w:spacing w:val="-2"/>
                <w:sz w:val="20"/>
              </w:rPr>
              <w:t>previstas</w:t>
            </w:r>
          </w:p>
          <w:p>
            <w:pPr>
              <w:pStyle w:val="TableParagraph"/>
              <w:ind w:left="374"/>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1" w:hRule="atLeast"/>
        </w:trPr>
        <w:tc>
          <w:tcPr>
            <w:tcW w:w="1649" w:type="dxa"/>
          </w:tcPr>
          <w:p>
            <w:pPr>
              <w:pStyle w:val="TableParagraph"/>
              <w:spacing w:line="230" w:lineRule="exact"/>
              <w:ind w:left="151"/>
              <w:jc w:val="center"/>
              <w:rPr>
                <w:sz w:val="20"/>
              </w:rPr>
            </w:pPr>
            <w:r>
              <w:rPr>
                <w:spacing w:val="-2"/>
                <w:sz w:val="20"/>
              </w:rPr>
              <w:t>06/08/2022</w:t>
            </w:r>
          </w:p>
        </w:tc>
        <w:tc>
          <w:tcPr>
            <w:tcW w:w="1418" w:type="dxa"/>
          </w:tcPr>
          <w:p>
            <w:pPr>
              <w:pStyle w:val="TableParagraph"/>
              <w:spacing w:line="230" w:lineRule="exact"/>
              <w:ind w:left="152" w:right="1"/>
              <w:jc w:val="center"/>
              <w:rPr>
                <w:sz w:val="20"/>
              </w:rPr>
            </w:pPr>
            <w:r>
              <w:rPr>
                <w:spacing w:val="-5"/>
                <w:sz w:val="20"/>
              </w:rPr>
              <w:t>216</w:t>
            </w:r>
          </w:p>
        </w:tc>
        <w:tc>
          <w:tcPr>
            <w:tcW w:w="1983" w:type="dxa"/>
          </w:tcPr>
          <w:p>
            <w:pPr>
              <w:pStyle w:val="TableParagraph"/>
              <w:spacing w:line="230" w:lineRule="exact"/>
              <w:ind w:left="234" w:right="83"/>
              <w:jc w:val="center"/>
              <w:rPr>
                <w:sz w:val="20"/>
              </w:rPr>
            </w:pPr>
            <w:r>
              <w:rPr>
                <w:spacing w:val="-2"/>
                <w:sz w:val="20"/>
              </w:rPr>
              <w:t>MOBILIARIO</w:t>
            </w:r>
          </w:p>
        </w:tc>
        <w:tc>
          <w:tcPr>
            <w:tcW w:w="1419" w:type="dxa"/>
          </w:tcPr>
          <w:p>
            <w:pPr>
              <w:pStyle w:val="TableParagraph"/>
              <w:spacing w:line="230" w:lineRule="exact"/>
              <w:ind w:left="156" w:right="4"/>
              <w:jc w:val="center"/>
              <w:rPr>
                <w:sz w:val="20"/>
              </w:rPr>
            </w:pPr>
            <w:r>
              <w:rPr>
                <w:spacing w:val="-2"/>
                <w:sz w:val="20"/>
              </w:rPr>
              <w:t>950,00</w:t>
            </w:r>
          </w:p>
        </w:tc>
        <w:tc>
          <w:tcPr>
            <w:tcW w:w="1471" w:type="dxa"/>
          </w:tcPr>
          <w:p>
            <w:pPr>
              <w:pStyle w:val="TableParagraph"/>
              <w:spacing w:line="230" w:lineRule="exact"/>
              <w:ind w:left="152"/>
              <w:jc w:val="center"/>
              <w:rPr>
                <w:sz w:val="20"/>
              </w:rPr>
            </w:pPr>
            <w:r>
              <w:rPr>
                <w:spacing w:val="-2"/>
                <w:sz w:val="20"/>
              </w:rPr>
              <w:t>06/08/2027</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19/08/2022</w:t>
            </w:r>
          </w:p>
        </w:tc>
        <w:tc>
          <w:tcPr>
            <w:tcW w:w="1418" w:type="dxa"/>
          </w:tcPr>
          <w:p>
            <w:pPr>
              <w:pStyle w:val="TableParagraph"/>
              <w:ind w:left="152" w:right="1"/>
              <w:jc w:val="center"/>
              <w:rPr>
                <w:sz w:val="20"/>
              </w:rPr>
            </w:pPr>
            <w:r>
              <w:rPr>
                <w:spacing w:val="-5"/>
                <w:sz w:val="20"/>
              </w:rPr>
              <w:t>216</w:t>
            </w:r>
          </w:p>
        </w:tc>
        <w:tc>
          <w:tcPr>
            <w:tcW w:w="1983" w:type="dxa"/>
          </w:tcPr>
          <w:p>
            <w:pPr>
              <w:pStyle w:val="TableParagraph"/>
              <w:ind w:left="234" w:right="83"/>
              <w:jc w:val="center"/>
              <w:rPr>
                <w:sz w:val="20"/>
              </w:rPr>
            </w:pPr>
            <w:r>
              <w:rPr>
                <w:spacing w:val="-2"/>
                <w:sz w:val="20"/>
              </w:rPr>
              <w:t>MOBILIARIO</w:t>
            </w:r>
          </w:p>
        </w:tc>
        <w:tc>
          <w:tcPr>
            <w:tcW w:w="1419" w:type="dxa"/>
          </w:tcPr>
          <w:p>
            <w:pPr>
              <w:pStyle w:val="TableParagraph"/>
              <w:ind w:left="156" w:right="4"/>
              <w:jc w:val="center"/>
              <w:rPr>
                <w:sz w:val="20"/>
              </w:rPr>
            </w:pPr>
            <w:r>
              <w:rPr>
                <w:spacing w:val="-2"/>
                <w:sz w:val="20"/>
              </w:rPr>
              <w:t>584,56</w:t>
            </w:r>
          </w:p>
        </w:tc>
        <w:tc>
          <w:tcPr>
            <w:tcW w:w="1471" w:type="dxa"/>
          </w:tcPr>
          <w:p>
            <w:pPr>
              <w:pStyle w:val="TableParagraph"/>
              <w:ind w:left="152"/>
              <w:jc w:val="center"/>
              <w:rPr>
                <w:sz w:val="20"/>
              </w:rPr>
            </w:pPr>
            <w:r>
              <w:rPr>
                <w:spacing w:val="-2"/>
                <w:sz w:val="20"/>
              </w:rPr>
              <w:t>18/08/2027</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11/10/2022</w:t>
            </w:r>
          </w:p>
        </w:tc>
        <w:tc>
          <w:tcPr>
            <w:tcW w:w="1418" w:type="dxa"/>
          </w:tcPr>
          <w:p>
            <w:pPr>
              <w:pStyle w:val="TableParagraph"/>
              <w:ind w:left="152" w:right="1"/>
              <w:jc w:val="center"/>
              <w:rPr>
                <w:sz w:val="20"/>
              </w:rPr>
            </w:pPr>
            <w:r>
              <w:rPr>
                <w:spacing w:val="-5"/>
                <w:sz w:val="20"/>
              </w:rPr>
              <w:t>216</w:t>
            </w:r>
          </w:p>
        </w:tc>
        <w:tc>
          <w:tcPr>
            <w:tcW w:w="1983" w:type="dxa"/>
          </w:tcPr>
          <w:p>
            <w:pPr>
              <w:pStyle w:val="TableParagraph"/>
              <w:ind w:left="234" w:right="83"/>
              <w:jc w:val="center"/>
              <w:rPr>
                <w:sz w:val="20"/>
              </w:rPr>
            </w:pPr>
            <w:r>
              <w:rPr>
                <w:spacing w:val="-2"/>
                <w:sz w:val="20"/>
              </w:rPr>
              <w:t>MOBILIARIO</w:t>
            </w:r>
          </w:p>
        </w:tc>
        <w:tc>
          <w:tcPr>
            <w:tcW w:w="1419" w:type="dxa"/>
          </w:tcPr>
          <w:p>
            <w:pPr>
              <w:pStyle w:val="TableParagraph"/>
              <w:ind w:left="156" w:right="7"/>
              <w:jc w:val="center"/>
              <w:rPr>
                <w:sz w:val="20"/>
              </w:rPr>
            </w:pPr>
            <w:r>
              <w:rPr>
                <w:spacing w:val="-2"/>
                <w:sz w:val="20"/>
              </w:rPr>
              <w:t>9.080.66</w:t>
            </w:r>
          </w:p>
        </w:tc>
        <w:tc>
          <w:tcPr>
            <w:tcW w:w="1471" w:type="dxa"/>
          </w:tcPr>
          <w:p>
            <w:pPr>
              <w:pStyle w:val="TableParagraph"/>
              <w:ind w:left="152"/>
              <w:jc w:val="center"/>
              <w:rPr>
                <w:sz w:val="20"/>
              </w:rPr>
            </w:pPr>
            <w:r>
              <w:rPr>
                <w:spacing w:val="-2"/>
                <w:sz w:val="20"/>
              </w:rPr>
              <w:t>11/10/2027</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01/10/2022</w:t>
            </w:r>
          </w:p>
        </w:tc>
        <w:tc>
          <w:tcPr>
            <w:tcW w:w="1418" w:type="dxa"/>
          </w:tcPr>
          <w:p>
            <w:pPr>
              <w:pStyle w:val="TableParagraph"/>
              <w:ind w:left="152" w:right="1"/>
              <w:jc w:val="center"/>
              <w:rPr>
                <w:sz w:val="20"/>
              </w:rPr>
            </w:pPr>
            <w:r>
              <w:rPr>
                <w:spacing w:val="-5"/>
                <w:sz w:val="20"/>
              </w:rPr>
              <w:t>217</w:t>
            </w:r>
          </w:p>
        </w:tc>
        <w:tc>
          <w:tcPr>
            <w:tcW w:w="1983" w:type="dxa"/>
          </w:tcPr>
          <w:p>
            <w:pPr>
              <w:pStyle w:val="TableParagraph"/>
              <w:spacing w:line="240" w:lineRule="auto"/>
              <w:ind w:left="351" w:right="21" w:firstLine="194"/>
              <w:rPr>
                <w:sz w:val="20"/>
              </w:rPr>
            </w:pPr>
            <w:r>
              <w:rPr>
                <w:sz w:val="20"/>
              </w:rPr>
              <w:t>EQ. PROC. </w:t>
            </w:r>
            <w:r>
              <w:rPr>
                <w:spacing w:val="-2"/>
                <w:sz w:val="20"/>
              </w:rPr>
              <w:t>INFORMACIÓN</w:t>
            </w:r>
          </w:p>
        </w:tc>
        <w:tc>
          <w:tcPr>
            <w:tcW w:w="1419" w:type="dxa"/>
          </w:tcPr>
          <w:p>
            <w:pPr>
              <w:pStyle w:val="TableParagraph"/>
              <w:ind w:left="156" w:right="4"/>
              <w:jc w:val="center"/>
              <w:rPr>
                <w:sz w:val="20"/>
              </w:rPr>
            </w:pPr>
            <w:r>
              <w:rPr>
                <w:spacing w:val="-2"/>
                <w:sz w:val="20"/>
              </w:rPr>
              <w:t>859,00</w:t>
            </w:r>
          </w:p>
        </w:tc>
        <w:tc>
          <w:tcPr>
            <w:tcW w:w="1471" w:type="dxa"/>
          </w:tcPr>
          <w:p>
            <w:pPr>
              <w:pStyle w:val="TableParagraph"/>
              <w:ind w:left="152"/>
              <w:jc w:val="center"/>
              <w:rPr>
                <w:sz w:val="20"/>
              </w:rPr>
            </w:pPr>
            <w:r>
              <w:rPr>
                <w:spacing w:val="-2"/>
                <w:sz w:val="20"/>
              </w:rPr>
              <w:t>01/10/2027</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09"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1" w:hRule="atLeast"/>
        </w:trPr>
        <w:tc>
          <w:tcPr>
            <w:tcW w:w="1649" w:type="dxa"/>
          </w:tcPr>
          <w:p>
            <w:pPr>
              <w:pStyle w:val="TableParagraph"/>
              <w:ind w:left="151"/>
              <w:jc w:val="center"/>
              <w:rPr>
                <w:sz w:val="20"/>
              </w:rPr>
            </w:pPr>
            <w:r>
              <w:rPr>
                <w:spacing w:val="-2"/>
                <w:sz w:val="20"/>
              </w:rPr>
              <w:t>19/10/2022</w:t>
            </w:r>
          </w:p>
        </w:tc>
        <w:tc>
          <w:tcPr>
            <w:tcW w:w="1418" w:type="dxa"/>
          </w:tcPr>
          <w:p>
            <w:pPr>
              <w:pStyle w:val="TableParagraph"/>
              <w:ind w:left="152" w:right="1"/>
              <w:jc w:val="center"/>
              <w:rPr>
                <w:sz w:val="20"/>
              </w:rPr>
            </w:pPr>
            <w:r>
              <w:rPr>
                <w:spacing w:val="-5"/>
                <w:sz w:val="20"/>
              </w:rPr>
              <w:t>217</w:t>
            </w:r>
          </w:p>
        </w:tc>
        <w:tc>
          <w:tcPr>
            <w:tcW w:w="1983" w:type="dxa"/>
          </w:tcPr>
          <w:p>
            <w:pPr>
              <w:pStyle w:val="TableParagraph"/>
              <w:spacing w:line="240" w:lineRule="auto"/>
              <w:ind w:left="351" w:right="21" w:firstLine="194"/>
              <w:rPr>
                <w:sz w:val="20"/>
              </w:rPr>
            </w:pPr>
            <w:r>
              <w:rPr>
                <w:sz w:val="20"/>
              </w:rPr>
              <w:t>EQ. PROC. </w:t>
            </w:r>
            <w:r>
              <w:rPr>
                <w:spacing w:val="-2"/>
                <w:sz w:val="20"/>
              </w:rPr>
              <w:t>INFORMACIÓN</w:t>
            </w:r>
          </w:p>
        </w:tc>
        <w:tc>
          <w:tcPr>
            <w:tcW w:w="1419" w:type="dxa"/>
          </w:tcPr>
          <w:p>
            <w:pPr>
              <w:pStyle w:val="TableParagraph"/>
              <w:ind w:left="156" w:right="4"/>
              <w:jc w:val="center"/>
              <w:rPr>
                <w:sz w:val="20"/>
              </w:rPr>
            </w:pPr>
            <w:r>
              <w:rPr>
                <w:spacing w:val="-2"/>
                <w:sz w:val="20"/>
              </w:rPr>
              <w:t>248,40</w:t>
            </w:r>
          </w:p>
        </w:tc>
        <w:tc>
          <w:tcPr>
            <w:tcW w:w="1471" w:type="dxa"/>
          </w:tcPr>
          <w:p>
            <w:pPr>
              <w:pStyle w:val="TableParagraph"/>
              <w:ind w:left="152"/>
              <w:jc w:val="center"/>
              <w:rPr>
                <w:sz w:val="20"/>
              </w:rPr>
            </w:pPr>
            <w:r>
              <w:rPr>
                <w:spacing w:val="-2"/>
                <w:sz w:val="20"/>
              </w:rPr>
              <w:t>19/10/2027</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30/08/2022</w:t>
            </w:r>
          </w:p>
        </w:tc>
        <w:tc>
          <w:tcPr>
            <w:tcW w:w="1418" w:type="dxa"/>
          </w:tcPr>
          <w:p>
            <w:pPr>
              <w:pStyle w:val="TableParagraph"/>
              <w:ind w:left="152" w:right="1"/>
              <w:jc w:val="center"/>
              <w:rPr>
                <w:sz w:val="20"/>
              </w:rPr>
            </w:pPr>
            <w:r>
              <w:rPr>
                <w:spacing w:val="-5"/>
                <w:sz w:val="20"/>
              </w:rPr>
              <w:t>217</w:t>
            </w:r>
          </w:p>
        </w:tc>
        <w:tc>
          <w:tcPr>
            <w:tcW w:w="1983" w:type="dxa"/>
          </w:tcPr>
          <w:p>
            <w:pPr>
              <w:pStyle w:val="TableParagraph"/>
              <w:spacing w:line="240" w:lineRule="auto"/>
              <w:ind w:left="351" w:right="21" w:firstLine="194"/>
              <w:rPr>
                <w:sz w:val="20"/>
              </w:rPr>
            </w:pPr>
            <w:r>
              <w:rPr>
                <w:sz w:val="20"/>
              </w:rPr>
              <w:t>EQ. PROC. </w:t>
            </w:r>
            <w:r>
              <w:rPr>
                <w:spacing w:val="-2"/>
                <w:sz w:val="20"/>
              </w:rPr>
              <w:t>INFORMACIÓN</w:t>
            </w:r>
          </w:p>
        </w:tc>
        <w:tc>
          <w:tcPr>
            <w:tcW w:w="1419" w:type="dxa"/>
          </w:tcPr>
          <w:p>
            <w:pPr>
              <w:pStyle w:val="TableParagraph"/>
              <w:ind w:left="156" w:right="4"/>
              <w:jc w:val="center"/>
              <w:rPr>
                <w:sz w:val="20"/>
              </w:rPr>
            </w:pPr>
            <w:r>
              <w:rPr>
                <w:spacing w:val="-2"/>
                <w:sz w:val="20"/>
              </w:rPr>
              <w:t>248,40</w:t>
            </w:r>
          </w:p>
        </w:tc>
        <w:tc>
          <w:tcPr>
            <w:tcW w:w="1471" w:type="dxa"/>
          </w:tcPr>
          <w:p>
            <w:pPr>
              <w:pStyle w:val="TableParagraph"/>
              <w:ind w:left="152"/>
              <w:jc w:val="center"/>
              <w:rPr>
                <w:sz w:val="20"/>
              </w:rPr>
            </w:pPr>
            <w:r>
              <w:rPr>
                <w:spacing w:val="-2"/>
                <w:sz w:val="20"/>
              </w:rPr>
              <w:t>30/08/2027</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09/08/2022</w:t>
            </w:r>
          </w:p>
        </w:tc>
        <w:tc>
          <w:tcPr>
            <w:tcW w:w="1418" w:type="dxa"/>
          </w:tcPr>
          <w:p>
            <w:pPr>
              <w:pStyle w:val="TableParagraph"/>
              <w:ind w:left="152" w:right="1"/>
              <w:jc w:val="center"/>
              <w:rPr>
                <w:sz w:val="20"/>
              </w:rPr>
            </w:pPr>
            <w:r>
              <w:rPr>
                <w:spacing w:val="-5"/>
                <w:sz w:val="20"/>
              </w:rPr>
              <w:t>217</w:t>
            </w:r>
          </w:p>
        </w:tc>
        <w:tc>
          <w:tcPr>
            <w:tcW w:w="1983" w:type="dxa"/>
          </w:tcPr>
          <w:p>
            <w:pPr>
              <w:pStyle w:val="TableParagraph"/>
              <w:spacing w:line="240" w:lineRule="auto"/>
              <w:ind w:left="351" w:right="21" w:firstLine="194"/>
              <w:rPr>
                <w:sz w:val="20"/>
              </w:rPr>
            </w:pPr>
            <w:r>
              <w:rPr>
                <w:sz w:val="20"/>
              </w:rPr>
              <w:t>EQ. PROC. </w:t>
            </w:r>
            <w:r>
              <w:rPr>
                <w:spacing w:val="-2"/>
                <w:sz w:val="20"/>
              </w:rPr>
              <w:t>INFORMACIÓN</w:t>
            </w:r>
          </w:p>
        </w:tc>
        <w:tc>
          <w:tcPr>
            <w:tcW w:w="1419" w:type="dxa"/>
          </w:tcPr>
          <w:p>
            <w:pPr>
              <w:pStyle w:val="TableParagraph"/>
              <w:ind w:left="156" w:right="7"/>
              <w:jc w:val="center"/>
              <w:rPr>
                <w:sz w:val="20"/>
              </w:rPr>
            </w:pPr>
            <w:r>
              <w:rPr>
                <w:spacing w:val="-2"/>
                <w:sz w:val="20"/>
              </w:rPr>
              <w:t>1.870,00</w:t>
            </w:r>
          </w:p>
        </w:tc>
        <w:tc>
          <w:tcPr>
            <w:tcW w:w="1471" w:type="dxa"/>
          </w:tcPr>
          <w:p>
            <w:pPr>
              <w:pStyle w:val="TableParagraph"/>
              <w:ind w:left="152"/>
              <w:jc w:val="center"/>
              <w:rPr>
                <w:sz w:val="20"/>
              </w:rPr>
            </w:pPr>
            <w:r>
              <w:rPr>
                <w:spacing w:val="-2"/>
                <w:sz w:val="20"/>
              </w:rPr>
              <w:t>09/08/2027</w:t>
            </w:r>
          </w:p>
        </w:tc>
        <w:tc>
          <w:tcPr>
            <w:tcW w:w="2552" w:type="dxa"/>
          </w:tcPr>
          <w:p>
            <w:pPr>
              <w:pStyle w:val="TableParagraph"/>
              <w:ind w:left="374" w:firstLine="33"/>
              <w:rPr>
                <w:sz w:val="20"/>
              </w:rPr>
            </w:pPr>
            <w:r>
              <w:rPr>
                <w:sz w:val="20"/>
              </w:rPr>
              <w:t>Inversiones</w:t>
            </w:r>
            <w:r>
              <w:rPr>
                <w:spacing w:val="-12"/>
                <w:sz w:val="20"/>
              </w:rPr>
              <w:t> </w:t>
            </w:r>
            <w:r>
              <w:rPr>
                <w:spacing w:val="-2"/>
                <w:sz w:val="20"/>
              </w:rPr>
              <w:t>previstas</w:t>
            </w:r>
          </w:p>
          <w:p>
            <w:pPr>
              <w:pStyle w:val="TableParagraph"/>
              <w:ind w:left="374"/>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02/09/2022</w:t>
            </w:r>
          </w:p>
        </w:tc>
        <w:tc>
          <w:tcPr>
            <w:tcW w:w="1418" w:type="dxa"/>
          </w:tcPr>
          <w:p>
            <w:pPr>
              <w:pStyle w:val="TableParagraph"/>
              <w:ind w:left="152" w:right="1"/>
              <w:jc w:val="center"/>
              <w:rPr>
                <w:sz w:val="20"/>
              </w:rPr>
            </w:pPr>
            <w:r>
              <w:rPr>
                <w:spacing w:val="-5"/>
                <w:sz w:val="20"/>
              </w:rPr>
              <w:t>217</w:t>
            </w:r>
          </w:p>
        </w:tc>
        <w:tc>
          <w:tcPr>
            <w:tcW w:w="1983" w:type="dxa"/>
          </w:tcPr>
          <w:p>
            <w:pPr>
              <w:pStyle w:val="TableParagraph"/>
              <w:spacing w:line="240" w:lineRule="auto"/>
              <w:ind w:left="351" w:right="21" w:firstLine="194"/>
              <w:rPr>
                <w:sz w:val="20"/>
              </w:rPr>
            </w:pPr>
            <w:r>
              <w:rPr>
                <w:sz w:val="20"/>
              </w:rPr>
              <w:t>EQ. PROC. </w:t>
            </w:r>
            <w:r>
              <w:rPr>
                <w:spacing w:val="-2"/>
                <w:sz w:val="20"/>
              </w:rPr>
              <w:t>INFORMACIÓN</w:t>
            </w:r>
          </w:p>
        </w:tc>
        <w:tc>
          <w:tcPr>
            <w:tcW w:w="1419" w:type="dxa"/>
          </w:tcPr>
          <w:p>
            <w:pPr>
              <w:pStyle w:val="TableParagraph"/>
              <w:ind w:left="156" w:right="7"/>
              <w:jc w:val="center"/>
              <w:rPr>
                <w:sz w:val="20"/>
              </w:rPr>
            </w:pPr>
            <w:r>
              <w:rPr>
                <w:spacing w:val="-2"/>
                <w:sz w:val="20"/>
              </w:rPr>
              <w:t>1.784,00</w:t>
            </w:r>
          </w:p>
        </w:tc>
        <w:tc>
          <w:tcPr>
            <w:tcW w:w="1471" w:type="dxa"/>
          </w:tcPr>
          <w:p>
            <w:pPr>
              <w:pStyle w:val="TableParagraph"/>
              <w:ind w:left="152"/>
              <w:jc w:val="center"/>
              <w:rPr>
                <w:sz w:val="20"/>
              </w:rPr>
            </w:pPr>
            <w:r>
              <w:rPr>
                <w:spacing w:val="-2"/>
                <w:sz w:val="20"/>
              </w:rPr>
              <w:t>02/09/2027</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09/09/2022</w:t>
            </w:r>
          </w:p>
        </w:tc>
        <w:tc>
          <w:tcPr>
            <w:tcW w:w="1418" w:type="dxa"/>
          </w:tcPr>
          <w:p>
            <w:pPr>
              <w:pStyle w:val="TableParagraph"/>
              <w:ind w:left="152" w:right="1"/>
              <w:jc w:val="center"/>
              <w:rPr>
                <w:sz w:val="20"/>
              </w:rPr>
            </w:pPr>
            <w:r>
              <w:rPr>
                <w:spacing w:val="-5"/>
                <w:sz w:val="20"/>
              </w:rPr>
              <w:t>217</w:t>
            </w:r>
          </w:p>
        </w:tc>
        <w:tc>
          <w:tcPr>
            <w:tcW w:w="1983" w:type="dxa"/>
          </w:tcPr>
          <w:p>
            <w:pPr>
              <w:pStyle w:val="TableParagraph"/>
              <w:spacing w:line="240" w:lineRule="auto"/>
              <w:ind w:left="351" w:right="21" w:firstLine="194"/>
              <w:rPr>
                <w:sz w:val="20"/>
              </w:rPr>
            </w:pPr>
            <w:r>
              <w:rPr>
                <w:sz w:val="20"/>
              </w:rPr>
              <w:t>EQ. PROC. </w:t>
            </w:r>
            <w:r>
              <w:rPr>
                <w:spacing w:val="-2"/>
                <w:sz w:val="20"/>
              </w:rPr>
              <w:t>INFORMACIÓN</w:t>
            </w:r>
          </w:p>
        </w:tc>
        <w:tc>
          <w:tcPr>
            <w:tcW w:w="1419" w:type="dxa"/>
          </w:tcPr>
          <w:p>
            <w:pPr>
              <w:pStyle w:val="TableParagraph"/>
              <w:ind w:left="156" w:right="4"/>
              <w:jc w:val="center"/>
              <w:rPr>
                <w:sz w:val="20"/>
              </w:rPr>
            </w:pPr>
            <w:r>
              <w:rPr>
                <w:spacing w:val="-2"/>
                <w:sz w:val="20"/>
              </w:rPr>
              <w:t>735,65</w:t>
            </w:r>
          </w:p>
        </w:tc>
        <w:tc>
          <w:tcPr>
            <w:tcW w:w="1471" w:type="dxa"/>
          </w:tcPr>
          <w:p>
            <w:pPr>
              <w:pStyle w:val="TableParagraph"/>
              <w:ind w:left="152"/>
              <w:jc w:val="center"/>
              <w:rPr>
                <w:sz w:val="20"/>
              </w:rPr>
            </w:pPr>
            <w:r>
              <w:rPr>
                <w:spacing w:val="-2"/>
                <w:sz w:val="20"/>
              </w:rPr>
              <w:t>09/09/2027</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1" w:hRule="atLeast"/>
        </w:trPr>
        <w:tc>
          <w:tcPr>
            <w:tcW w:w="1649" w:type="dxa"/>
          </w:tcPr>
          <w:p>
            <w:pPr>
              <w:pStyle w:val="TableParagraph"/>
              <w:ind w:left="151"/>
              <w:jc w:val="center"/>
              <w:rPr>
                <w:sz w:val="20"/>
              </w:rPr>
            </w:pPr>
            <w:r>
              <w:rPr>
                <w:spacing w:val="-2"/>
                <w:sz w:val="20"/>
              </w:rPr>
              <w:t>26/05/2022</w:t>
            </w:r>
          </w:p>
        </w:tc>
        <w:tc>
          <w:tcPr>
            <w:tcW w:w="1418" w:type="dxa"/>
          </w:tcPr>
          <w:p>
            <w:pPr>
              <w:pStyle w:val="TableParagraph"/>
              <w:ind w:left="152" w:right="1"/>
              <w:jc w:val="center"/>
              <w:rPr>
                <w:sz w:val="20"/>
              </w:rPr>
            </w:pPr>
            <w:r>
              <w:rPr>
                <w:spacing w:val="-5"/>
                <w:sz w:val="20"/>
              </w:rPr>
              <w:t>219</w:t>
            </w:r>
          </w:p>
        </w:tc>
        <w:tc>
          <w:tcPr>
            <w:tcW w:w="1983" w:type="dxa"/>
          </w:tcPr>
          <w:p>
            <w:pPr>
              <w:pStyle w:val="TableParagraph"/>
              <w:spacing w:line="230" w:lineRule="exact"/>
              <w:ind w:left="234" w:right="76"/>
              <w:jc w:val="center"/>
              <w:rPr>
                <w:sz w:val="20"/>
              </w:rPr>
            </w:pPr>
            <w:r>
              <w:rPr>
                <w:spacing w:val="-4"/>
                <w:sz w:val="20"/>
              </w:rPr>
              <w:t>OTRO </w:t>
            </w:r>
            <w:r>
              <w:rPr>
                <w:spacing w:val="-2"/>
                <w:sz w:val="20"/>
              </w:rPr>
              <w:t>INMOVILIZADO </w:t>
            </w:r>
            <w:r>
              <w:rPr>
                <w:spacing w:val="-6"/>
                <w:sz w:val="20"/>
              </w:rPr>
              <w:t>MA</w:t>
            </w:r>
          </w:p>
        </w:tc>
        <w:tc>
          <w:tcPr>
            <w:tcW w:w="1419" w:type="dxa"/>
          </w:tcPr>
          <w:p>
            <w:pPr>
              <w:pStyle w:val="TableParagraph"/>
              <w:ind w:left="156" w:right="5"/>
              <w:jc w:val="center"/>
              <w:rPr>
                <w:sz w:val="20"/>
              </w:rPr>
            </w:pPr>
            <w:r>
              <w:rPr>
                <w:spacing w:val="-2"/>
                <w:sz w:val="20"/>
              </w:rPr>
              <w:t>99,98</w:t>
            </w:r>
          </w:p>
        </w:tc>
        <w:tc>
          <w:tcPr>
            <w:tcW w:w="1471" w:type="dxa"/>
          </w:tcPr>
          <w:p>
            <w:pPr>
              <w:pStyle w:val="TableParagraph"/>
              <w:ind w:left="152"/>
              <w:jc w:val="center"/>
              <w:rPr>
                <w:sz w:val="20"/>
              </w:rPr>
            </w:pPr>
            <w:r>
              <w:rPr>
                <w:spacing w:val="-2"/>
                <w:sz w:val="20"/>
              </w:rPr>
              <w:t>26/05/2027</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bl>
    <w:p>
      <w:pPr>
        <w:pStyle w:val="TableParagraph"/>
        <w:spacing w:after="0" w:line="210" w:lineRule="exact"/>
        <w:rPr>
          <w:sz w:val="20"/>
        </w:rPr>
        <w:sectPr>
          <w:pgSz w:w="11910" w:h="16850"/>
          <w:pgMar w:header="727" w:footer="784" w:top="1600" w:bottom="980" w:left="566" w:right="566"/>
        </w:sectPr>
      </w:pPr>
    </w:p>
    <w:p>
      <w:pPr>
        <w:pStyle w:val="BodyText"/>
        <w:spacing w:before="3"/>
        <w:rPr>
          <w:sz w:val="7"/>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9"/>
        <w:gridCol w:w="1418"/>
        <w:gridCol w:w="1983"/>
        <w:gridCol w:w="1419"/>
        <w:gridCol w:w="1471"/>
        <w:gridCol w:w="2552"/>
      </w:tblGrid>
      <w:tr>
        <w:trPr>
          <w:trHeight w:val="460" w:hRule="atLeast"/>
        </w:trPr>
        <w:tc>
          <w:tcPr>
            <w:tcW w:w="1649" w:type="dxa"/>
            <w:shd w:val="clear" w:color="auto" w:fill="800000"/>
          </w:tcPr>
          <w:p>
            <w:pPr>
              <w:pStyle w:val="TableParagraph"/>
              <w:spacing w:line="240" w:lineRule="auto" w:before="1"/>
              <w:ind w:left="151" w:right="31"/>
              <w:jc w:val="center"/>
              <w:rPr>
                <w:rFonts w:ascii="Arial"/>
                <w:b/>
                <w:sz w:val="20"/>
              </w:rPr>
            </w:pPr>
            <w:r>
              <w:rPr>
                <w:rFonts w:ascii="Arial"/>
                <w:b/>
                <w:color w:val="FFFFFF"/>
                <w:spacing w:val="-2"/>
                <w:sz w:val="20"/>
              </w:rPr>
              <w:t>DOTACIONES</w:t>
            </w:r>
          </w:p>
        </w:tc>
        <w:tc>
          <w:tcPr>
            <w:tcW w:w="1418" w:type="dxa"/>
            <w:shd w:val="clear" w:color="auto" w:fill="800000"/>
          </w:tcPr>
          <w:p>
            <w:pPr>
              <w:pStyle w:val="TableParagraph"/>
              <w:spacing w:line="228" w:lineRule="exact"/>
              <w:ind w:left="211" w:right="111"/>
              <w:rPr>
                <w:rFonts w:ascii="Arial"/>
                <w:b/>
                <w:sz w:val="20"/>
              </w:rPr>
            </w:pPr>
            <w:r>
              <w:rPr>
                <w:rFonts w:ascii="Arial"/>
                <w:b/>
                <w:color w:val="FFFFFF"/>
                <w:spacing w:val="-2"/>
                <w:sz w:val="20"/>
              </w:rPr>
              <w:t>EJERCICIO </w:t>
            </w:r>
            <w:r>
              <w:rPr>
                <w:rFonts w:ascii="Arial"/>
                <w:b/>
                <w:color w:val="FFFFFF"/>
                <w:spacing w:val="-4"/>
                <w:sz w:val="20"/>
              </w:rPr>
              <w:t>2020</w:t>
            </w:r>
          </w:p>
        </w:tc>
        <w:tc>
          <w:tcPr>
            <w:tcW w:w="1983" w:type="dxa"/>
            <w:shd w:val="clear" w:color="auto" w:fill="800000"/>
          </w:tcPr>
          <w:p>
            <w:pPr>
              <w:pStyle w:val="TableParagraph"/>
              <w:spacing w:line="240" w:lineRule="auto"/>
              <w:rPr>
                <w:rFonts w:ascii="Times New Roman"/>
                <w:sz w:val="20"/>
              </w:rPr>
            </w:pPr>
          </w:p>
        </w:tc>
        <w:tc>
          <w:tcPr>
            <w:tcW w:w="1419" w:type="dxa"/>
            <w:shd w:val="clear" w:color="auto" w:fill="800000"/>
          </w:tcPr>
          <w:p>
            <w:pPr>
              <w:pStyle w:val="TableParagraph"/>
              <w:spacing w:line="240" w:lineRule="auto"/>
              <w:rPr>
                <w:rFonts w:ascii="Times New Roman"/>
                <w:sz w:val="20"/>
              </w:rPr>
            </w:pPr>
          </w:p>
        </w:tc>
        <w:tc>
          <w:tcPr>
            <w:tcW w:w="1471" w:type="dxa"/>
            <w:shd w:val="clear" w:color="auto" w:fill="800000"/>
          </w:tcPr>
          <w:p>
            <w:pPr>
              <w:pStyle w:val="TableParagraph"/>
              <w:spacing w:line="240" w:lineRule="auto"/>
              <w:rPr>
                <w:rFonts w:ascii="Times New Roman"/>
                <w:sz w:val="20"/>
              </w:rPr>
            </w:pPr>
          </w:p>
        </w:tc>
        <w:tc>
          <w:tcPr>
            <w:tcW w:w="2552" w:type="dxa"/>
            <w:shd w:val="clear" w:color="auto" w:fill="800000"/>
          </w:tcPr>
          <w:p>
            <w:pPr>
              <w:pStyle w:val="TableParagraph"/>
              <w:spacing w:line="240" w:lineRule="auto"/>
              <w:rPr>
                <w:rFonts w:ascii="Times New Roman"/>
                <w:sz w:val="20"/>
              </w:rPr>
            </w:pPr>
          </w:p>
        </w:tc>
      </w:tr>
      <w:tr>
        <w:trPr>
          <w:trHeight w:val="690" w:hRule="atLeast"/>
        </w:trPr>
        <w:tc>
          <w:tcPr>
            <w:tcW w:w="1649" w:type="dxa"/>
          </w:tcPr>
          <w:p>
            <w:pPr>
              <w:pStyle w:val="TableParagraph"/>
              <w:ind w:left="151"/>
              <w:jc w:val="center"/>
              <w:rPr>
                <w:sz w:val="20"/>
              </w:rPr>
            </w:pPr>
            <w:r>
              <w:rPr>
                <w:spacing w:val="-2"/>
                <w:sz w:val="20"/>
              </w:rPr>
              <w:t>19/08/2022</w:t>
            </w:r>
          </w:p>
        </w:tc>
        <w:tc>
          <w:tcPr>
            <w:tcW w:w="1418" w:type="dxa"/>
          </w:tcPr>
          <w:p>
            <w:pPr>
              <w:pStyle w:val="TableParagraph"/>
              <w:ind w:right="457"/>
              <w:jc w:val="right"/>
              <w:rPr>
                <w:sz w:val="20"/>
              </w:rPr>
            </w:pPr>
            <w:r>
              <w:rPr>
                <w:spacing w:val="-5"/>
                <w:sz w:val="20"/>
              </w:rPr>
              <w:t>219</w:t>
            </w:r>
          </w:p>
        </w:tc>
        <w:tc>
          <w:tcPr>
            <w:tcW w:w="1983" w:type="dxa"/>
          </w:tcPr>
          <w:p>
            <w:pPr>
              <w:pStyle w:val="TableParagraph"/>
              <w:spacing w:line="230" w:lineRule="exact"/>
              <w:ind w:left="234" w:right="76"/>
              <w:jc w:val="center"/>
              <w:rPr>
                <w:sz w:val="20"/>
              </w:rPr>
            </w:pPr>
            <w:r>
              <w:rPr>
                <w:spacing w:val="-4"/>
                <w:sz w:val="20"/>
              </w:rPr>
              <w:t>OTRO </w:t>
            </w:r>
            <w:r>
              <w:rPr>
                <w:spacing w:val="-2"/>
                <w:sz w:val="20"/>
              </w:rPr>
              <w:t>INMOVILIZADO </w:t>
            </w:r>
            <w:r>
              <w:rPr>
                <w:spacing w:val="-6"/>
                <w:sz w:val="20"/>
              </w:rPr>
              <w:t>MA</w:t>
            </w:r>
          </w:p>
        </w:tc>
        <w:tc>
          <w:tcPr>
            <w:tcW w:w="1419" w:type="dxa"/>
          </w:tcPr>
          <w:p>
            <w:pPr>
              <w:pStyle w:val="TableParagraph"/>
              <w:ind w:left="156" w:right="4"/>
              <w:jc w:val="center"/>
              <w:rPr>
                <w:sz w:val="20"/>
              </w:rPr>
            </w:pPr>
            <w:r>
              <w:rPr>
                <w:spacing w:val="-2"/>
                <w:sz w:val="20"/>
              </w:rPr>
              <w:t>270,75</w:t>
            </w:r>
          </w:p>
        </w:tc>
        <w:tc>
          <w:tcPr>
            <w:tcW w:w="1471" w:type="dxa"/>
          </w:tcPr>
          <w:p>
            <w:pPr>
              <w:pStyle w:val="TableParagraph"/>
              <w:ind w:right="150"/>
              <w:jc w:val="right"/>
              <w:rPr>
                <w:sz w:val="20"/>
              </w:rPr>
            </w:pPr>
            <w:r>
              <w:rPr>
                <w:spacing w:val="-2"/>
                <w:sz w:val="20"/>
              </w:rPr>
              <w:t>19/08/2027</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26/08/2022</w:t>
            </w:r>
          </w:p>
        </w:tc>
        <w:tc>
          <w:tcPr>
            <w:tcW w:w="1418" w:type="dxa"/>
          </w:tcPr>
          <w:p>
            <w:pPr>
              <w:pStyle w:val="TableParagraph"/>
              <w:ind w:right="457"/>
              <w:jc w:val="right"/>
              <w:rPr>
                <w:sz w:val="20"/>
              </w:rPr>
            </w:pPr>
            <w:r>
              <w:rPr>
                <w:spacing w:val="-5"/>
                <w:sz w:val="20"/>
              </w:rPr>
              <w:t>219</w:t>
            </w:r>
          </w:p>
        </w:tc>
        <w:tc>
          <w:tcPr>
            <w:tcW w:w="1983" w:type="dxa"/>
          </w:tcPr>
          <w:p>
            <w:pPr>
              <w:pStyle w:val="TableParagraph"/>
              <w:spacing w:line="230" w:lineRule="exact"/>
              <w:ind w:left="234" w:right="76"/>
              <w:jc w:val="center"/>
              <w:rPr>
                <w:sz w:val="20"/>
              </w:rPr>
            </w:pPr>
            <w:r>
              <w:rPr>
                <w:spacing w:val="-4"/>
                <w:sz w:val="20"/>
              </w:rPr>
              <w:t>OTRO </w:t>
            </w:r>
            <w:r>
              <w:rPr>
                <w:spacing w:val="-2"/>
                <w:sz w:val="20"/>
              </w:rPr>
              <w:t>INMOVILIZADO </w:t>
            </w:r>
            <w:r>
              <w:rPr>
                <w:spacing w:val="-6"/>
                <w:sz w:val="20"/>
              </w:rPr>
              <w:t>MA</w:t>
            </w:r>
          </w:p>
        </w:tc>
        <w:tc>
          <w:tcPr>
            <w:tcW w:w="1419" w:type="dxa"/>
          </w:tcPr>
          <w:p>
            <w:pPr>
              <w:pStyle w:val="TableParagraph"/>
              <w:ind w:left="156" w:right="4"/>
              <w:jc w:val="center"/>
              <w:rPr>
                <w:sz w:val="20"/>
              </w:rPr>
            </w:pPr>
            <w:r>
              <w:rPr>
                <w:spacing w:val="-2"/>
                <w:sz w:val="20"/>
              </w:rPr>
              <w:t>427,29</w:t>
            </w:r>
          </w:p>
        </w:tc>
        <w:tc>
          <w:tcPr>
            <w:tcW w:w="1471" w:type="dxa"/>
          </w:tcPr>
          <w:p>
            <w:pPr>
              <w:pStyle w:val="TableParagraph"/>
              <w:ind w:right="150"/>
              <w:jc w:val="right"/>
              <w:rPr>
                <w:sz w:val="20"/>
              </w:rPr>
            </w:pPr>
            <w:r>
              <w:rPr>
                <w:spacing w:val="-2"/>
                <w:sz w:val="20"/>
              </w:rPr>
              <w:t>26/08/2027</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02/08/2022</w:t>
            </w:r>
          </w:p>
        </w:tc>
        <w:tc>
          <w:tcPr>
            <w:tcW w:w="1418" w:type="dxa"/>
          </w:tcPr>
          <w:p>
            <w:pPr>
              <w:pStyle w:val="TableParagraph"/>
              <w:ind w:right="457"/>
              <w:jc w:val="right"/>
              <w:rPr>
                <w:sz w:val="20"/>
              </w:rPr>
            </w:pPr>
            <w:r>
              <w:rPr>
                <w:spacing w:val="-5"/>
                <w:sz w:val="20"/>
              </w:rPr>
              <w:t>219</w:t>
            </w:r>
          </w:p>
        </w:tc>
        <w:tc>
          <w:tcPr>
            <w:tcW w:w="1983" w:type="dxa"/>
          </w:tcPr>
          <w:p>
            <w:pPr>
              <w:pStyle w:val="TableParagraph"/>
              <w:spacing w:line="230" w:lineRule="exact"/>
              <w:ind w:left="234" w:right="76"/>
              <w:jc w:val="center"/>
              <w:rPr>
                <w:sz w:val="20"/>
              </w:rPr>
            </w:pPr>
            <w:r>
              <w:rPr>
                <w:spacing w:val="-4"/>
                <w:sz w:val="20"/>
              </w:rPr>
              <w:t>OTRO </w:t>
            </w:r>
            <w:r>
              <w:rPr>
                <w:spacing w:val="-2"/>
                <w:sz w:val="20"/>
              </w:rPr>
              <w:t>INMOVILIZADO </w:t>
            </w:r>
            <w:r>
              <w:rPr>
                <w:spacing w:val="-6"/>
                <w:sz w:val="20"/>
              </w:rPr>
              <w:t>MA</w:t>
            </w:r>
          </w:p>
        </w:tc>
        <w:tc>
          <w:tcPr>
            <w:tcW w:w="1419" w:type="dxa"/>
          </w:tcPr>
          <w:p>
            <w:pPr>
              <w:pStyle w:val="TableParagraph"/>
              <w:ind w:left="156" w:right="7"/>
              <w:jc w:val="center"/>
              <w:rPr>
                <w:sz w:val="20"/>
              </w:rPr>
            </w:pPr>
            <w:r>
              <w:rPr>
                <w:spacing w:val="-2"/>
                <w:sz w:val="20"/>
              </w:rPr>
              <w:t>2.835,75</w:t>
            </w:r>
          </w:p>
        </w:tc>
        <w:tc>
          <w:tcPr>
            <w:tcW w:w="1471" w:type="dxa"/>
          </w:tcPr>
          <w:p>
            <w:pPr>
              <w:pStyle w:val="TableParagraph"/>
              <w:ind w:right="150"/>
              <w:jc w:val="right"/>
              <w:rPr>
                <w:sz w:val="20"/>
              </w:rPr>
            </w:pPr>
            <w:r>
              <w:rPr>
                <w:spacing w:val="-2"/>
                <w:sz w:val="20"/>
              </w:rPr>
              <w:t>02/08/2027</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03/05/2022</w:t>
            </w:r>
          </w:p>
        </w:tc>
        <w:tc>
          <w:tcPr>
            <w:tcW w:w="1418" w:type="dxa"/>
          </w:tcPr>
          <w:p>
            <w:pPr>
              <w:pStyle w:val="TableParagraph"/>
              <w:ind w:right="457"/>
              <w:jc w:val="right"/>
              <w:rPr>
                <w:sz w:val="20"/>
              </w:rPr>
            </w:pPr>
            <w:r>
              <w:rPr>
                <w:spacing w:val="-5"/>
                <w:sz w:val="20"/>
              </w:rPr>
              <w:t>219</w:t>
            </w:r>
          </w:p>
        </w:tc>
        <w:tc>
          <w:tcPr>
            <w:tcW w:w="1983" w:type="dxa"/>
          </w:tcPr>
          <w:p>
            <w:pPr>
              <w:pStyle w:val="TableParagraph"/>
              <w:spacing w:line="240" w:lineRule="auto"/>
              <w:ind w:left="234" w:right="76"/>
              <w:jc w:val="center"/>
              <w:rPr>
                <w:sz w:val="20"/>
              </w:rPr>
            </w:pPr>
            <w:r>
              <w:rPr>
                <w:spacing w:val="-4"/>
                <w:sz w:val="20"/>
              </w:rPr>
              <w:t>OTRO </w:t>
            </w:r>
            <w:r>
              <w:rPr>
                <w:spacing w:val="-2"/>
                <w:sz w:val="20"/>
              </w:rPr>
              <w:t>INMOVILIZADO</w:t>
            </w:r>
          </w:p>
          <w:p>
            <w:pPr>
              <w:pStyle w:val="TableParagraph"/>
              <w:spacing w:line="210" w:lineRule="exact"/>
              <w:ind w:left="234" w:right="79"/>
              <w:jc w:val="center"/>
              <w:rPr>
                <w:sz w:val="20"/>
              </w:rPr>
            </w:pPr>
            <w:r>
              <w:rPr>
                <w:spacing w:val="-5"/>
                <w:sz w:val="20"/>
              </w:rPr>
              <w:t>MA</w:t>
            </w:r>
          </w:p>
        </w:tc>
        <w:tc>
          <w:tcPr>
            <w:tcW w:w="1419" w:type="dxa"/>
          </w:tcPr>
          <w:p>
            <w:pPr>
              <w:pStyle w:val="TableParagraph"/>
              <w:ind w:left="156" w:right="7"/>
              <w:jc w:val="center"/>
              <w:rPr>
                <w:sz w:val="20"/>
              </w:rPr>
            </w:pPr>
            <w:r>
              <w:rPr>
                <w:spacing w:val="-2"/>
                <w:sz w:val="20"/>
              </w:rPr>
              <w:t>1.229,00</w:t>
            </w:r>
          </w:p>
        </w:tc>
        <w:tc>
          <w:tcPr>
            <w:tcW w:w="1471" w:type="dxa"/>
          </w:tcPr>
          <w:p>
            <w:pPr>
              <w:pStyle w:val="TableParagraph"/>
              <w:ind w:right="150"/>
              <w:jc w:val="right"/>
              <w:rPr>
                <w:sz w:val="20"/>
              </w:rPr>
            </w:pPr>
            <w:r>
              <w:rPr>
                <w:spacing w:val="-2"/>
                <w:sz w:val="20"/>
              </w:rPr>
              <w:t>03/05/2027</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26/12/2023</w:t>
            </w:r>
          </w:p>
        </w:tc>
        <w:tc>
          <w:tcPr>
            <w:tcW w:w="1418" w:type="dxa"/>
          </w:tcPr>
          <w:p>
            <w:pPr>
              <w:pStyle w:val="TableParagraph"/>
              <w:ind w:right="457"/>
              <w:jc w:val="right"/>
              <w:rPr>
                <w:sz w:val="20"/>
              </w:rPr>
            </w:pPr>
            <w:r>
              <w:rPr>
                <w:spacing w:val="-5"/>
                <w:sz w:val="20"/>
              </w:rPr>
              <w:t>211</w:t>
            </w:r>
          </w:p>
        </w:tc>
        <w:tc>
          <w:tcPr>
            <w:tcW w:w="1983" w:type="dxa"/>
          </w:tcPr>
          <w:p>
            <w:pPr>
              <w:pStyle w:val="TableParagraph"/>
              <w:spacing w:line="240" w:lineRule="auto"/>
              <w:ind w:left="929" w:hanging="684"/>
              <w:rPr>
                <w:sz w:val="20"/>
              </w:rPr>
            </w:pPr>
            <w:r>
              <w:rPr>
                <w:spacing w:val="-2"/>
                <w:sz w:val="20"/>
              </w:rPr>
              <w:t>CONSTRUCCION </w:t>
            </w:r>
            <w:r>
              <w:rPr>
                <w:spacing w:val="-6"/>
                <w:sz w:val="20"/>
              </w:rPr>
              <w:t>ES</w:t>
            </w:r>
          </w:p>
        </w:tc>
        <w:tc>
          <w:tcPr>
            <w:tcW w:w="1419" w:type="dxa"/>
          </w:tcPr>
          <w:p>
            <w:pPr>
              <w:pStyle w:val="TableParagraph"/>
              <w:ind w:left="156" w:right="5"/>
              <w:jc w:val="center"/>
              <w:rPr>
                <w:sz w:val="20"/>
              </w:rPr>
            </w:pPr>
            <w:r>
              <w:rPr>
                <w:spacing w:val="-2"/>
                <w:sz w:val="20"/>
              </w:rPr>
              <w:t>27.752,23</w:t>
            </w:r>
          </w:p>
        </w:tc>
        <w:tc>
          <w:tcPr>
            <w:tcW w:w="1471" w:type="dxa"/>
          </w:tcPr>
          <w:p>
            <w:pPr>
              <w:pStyle w:val="TableParagraph"/>
              <w:ind w:right="150"/>
              <w:jc w:val="right"/>
              <w:rPr>
                <w:sz w:val="20"/>
              </w:rPr>
            </w:pPr>
            <w:r>
              <w:rPr>
                <w:spacing w:val="-2"/>
                <w:sz w:val="20"/>
              </w:rPr>
              <w:t>26/12/2028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23/01/2023</w:t>
            </w:r>
          </w:p>
        </w:tc>
        <w:tc>
          <w:tcPr>
            <w:tcW w:w="1418" w:type="dxa"/>
          </w:tcPr>
          <w:p>
            <w:pPr>
              <w:pStyle w:val="TableParagraph"/>
              <w:ind w:right="457"/>
              <w:jc w:val="right"/>
              <w:rPr>
                <w:sz w:val="20"/>
              </w:rPr>
            </w:pPr>
            <w:r>
              <w:rPr>
                <w:spacing w:val="-5"/>
                <w:sz w:val="20"/>
              </w:rPr>
              <w:t>213</w:t>
            </w:r>
          </w:p>
        </w:tc>
        <w:tc>
          <w:tcPr>
            <w:tcW w:w="1983" w:type="dxa"/>
          </w:tcPr>
          <w:p>
            <w:pPr>
              <w:pStyle w:val="TableParagraph"/>
              <w:ind w:left="234" w:right="81"/>
              <w:jc w:val="center"/>
              <w:rPr>
                <w:sz w:val="20"/>
              </w:rPr>
            </w:pPr>
            <w:r>
              <w:rPr>
                <w:spacing w:val="-2"/>
                <w:sz w:val="20"/>
              </w:rPr>
              <w:t>MAQUINARIA</w:t>
            </w:r>
          </w:p>
        </w:tc>
        <w:tc>
          <w:tcPr>
            <w:tcW w:w="1419" w:type="dxa"/>
          </w:tcPr>
          <w:p>
            <w:pPr>
              <w:pStyle w:val="TableParagraph"/>
              <w:ind w:left="156" w:right="5"/>
              <w:jc w:val="center"/>
              <w:rPr>
                <w:sz w:val="20"/>
              </w:rPr>
            </w:pPr>
            <w:r>
              <w:rPr>
                <w:spacing w:val="-2"/>
                <w:sz w:val="20"/>
              </w:rPr>
              <w:t>59,99</w:t>
            </w:r>
          </w:p>
        </w:tc>
        <w:tc>
          <w:tcPr>
            <w:tcW w:w="1471" w:type="dxa"/>
          </w:tcPr>
          <w:p>
            <w:pPr>
              <w:pStyle w:val="TableParagraph"/>
              <w:ind w:right="150"/>
              <w:jc w:val="right"/>
              <w:rPr>
                <w:sz w:val="20"/>
              </w:rPr>
            </w:pPr>
            <w:r>
              <w:rPr>
                <w:spacing w:val="-2"/>
                <w:sz w:val="20"/>
              </w:rPr>
              <w:t>23/01/2028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21/08/2023</w:t>
            </w:r>
          </w:p>
        </w:tc>
        <w:tc>
          <w:tcPr>
            <w:tcW w:w="1418" w:type="dxa"/>
          </w:tcPr>
          <w:p>
            <w:pPr>
              <w:pStyle w:val="TableParagraph"/>
              <w:ind w:right="457"/>
              <w:jc w:val="right"/>
              <w:rPr>
                <w:sz w:val="20"/>
              </w:rPr>
            </w:pPr>
            <w:r>
              <w:rPr>
                <w:spacing w:val="-5"/>
                <w:sz w:val="20"/>
              </w:rPr>
              <w:t>213</w:t>
            </w:r>
          </w:p>
        </w:tc>
        <w:tc>
          <w:tcPr>
            <w:tcW w:w="1983" w:type="dxa"/>
          </w:tcPr>
          <w:p>
            <w:pPr>
              <w:pStyle w:val="TableParagraph"/>
              <w:ind w:left="234" w:right="81"/>
              <w:jc w:val="center"/>
              <w:rPr>
                <w:sz w:val="20"/>
              </w:rPr>
            </w:pPr>
            <w:r>
              <w:rPr>
                <w:spacing w:val="-2"/>
                <w:sz w:val="20"/>
              </w:rPr>
              <w:t>MAQUINARIA</w:t>
            </w:r>
          </w:p>
        </w:tc>
        <w:tc>
          <w:tcPr>
            <w:tcW w:w="1419" w:type="dxa"/>
          </w:tcPr>
          <w:p>
            <w:pPr>
              <w:pStyle w:val="TableParagraph"/>
              <w:ind w:left="156" w:right="4"/>
              <w:jc w:val="center"/>
              <w:rPr>
                <w:sz w:val="20"/>
              </w:rPr>
            </w:pPr>
            <w:r>
              <w:rPr>
                <w:spacing w:val="-2"/>
                <w:sz w:val="20"/>
              </w:rPr>
              <w:t>218,00</w:t>
            </w:r>
          </w:p>
        </w:tc>
        <w:tc>
          <w:tcPr>
            <w:tcW w:w="1471" w:type="dxa"/>
          </w:tcPr>
          <w:p>
            <w:pPr>
              <w:pStyle w:val="TableParagraph"/>
              <w:ind w:right="150"/>
              <w:jc w:val="right"/>
              <w:rPr>
                <w:sz w:val="20"/>
              </w:rPr>
            </w:pPr>
            <w:r>
              <w:rPr>
                <w:spacing w:val="-2"/>
                <w:sz w:val="20"/>
              </w:rPr>
              <w:t>21/08/2028</w:t>
            </w:r>
          </w:p>
        </w:tc>
        <w:tc>
          <w:tcPr>
            <w:tcW w:w="2552" w:type="dxa"/>
          </w:tcPr>
          <w:p>
            <w:pPr>
              <w:pStyle w:val="TableParagraph"/>
              <w:ind w:left="374" w:firstLine="33"/>
              <w:rPr>
                <w:sz w:val="20"/>
              </w:rPr>
            </w:pPr>
            <w:r>
              <w:rPr>
                <w:sz w:val="20"/>
              </w:rPr>
              <w:t>Inversiones</w:t>
            </w:r>
            <w:r>
              <w:rPr>
                <w:spacing w:val="-12"/>
                <w:sz w:val="20"/>
              </w:rPr>
              <w:t> </w:t>
            </w:r>
            <w:r>
              <w:rPr>
                <w:spacing w:val="-2"/>
                <w:sz w:val="20"/>
              </w:rPr>
              <w:t>previstas</w:t>
            </w:r>
          </w:p>
          <w:p>
            <w:pPr>
              <w:pStyle w:val="TableParagraph"/>
              <w:ind w:left="374"/>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spacing w:line="240" w:lineRule="auto" w:before="1"/>
              <w:ind w:left="151"/>
              <w:jc w:val="center"/>
              <w:rPr>
                <w:sz w:val="20"/>
              </w:rPr>
            </w:pPr>
            <w:r>
              <w:rPr>
                <w:spacing w:val="-2"/>
                <w:sz w:val="20"/>
              </w:rPr>
              <w:t>26/07/2023</w:t>
            </w:r>
          </w:p>
        </w:tc>
        <w:tc>
          <w:tcPr>
            <w:tcW w:w="1418" w:type="dxa"/>
          </w:tcPr>
          <w:p>
            <w:pPr>
              <w:pStyle w:val="TableParagraph"/>
              <w:spacing w:line="240" w:lineRule="auto" w:before="1"/>
              <w:ind w:right="457"/>
              <w:jc w:val="right"/>
              <w:rPr>
                <w:sz w:val="20"/>
              </w:rPr>
            </w:pPr>
            <w:r>
              <w:rPr>
                <w:spacing w:val="-5"/>
                <w:sz w:val="20"/>
              </w:rPr>
              <w:t>214</w:t>
            </w:r>
          </w:p>
        </w:tc>
        <w:tc>
          <w:tcPr>
            <w:tcW w:w="1983" w:type="dxa"/>
          </w:tcPr>
          <w:p>
            <w:pPr>
              <w:pStyle w:val="TableParagraph"/>
              <w:spacing w:line="240" w:lineRule="auto" w:before="1"/>
              <w:ind w:left="684" w:right="21" w:hanging="416"/>
              <w:rPr>
                <w:sz w:val="20"/>
              </w:rPr>
            </w:pPr>
            <w:r>
              <w:rPr>
                <w:spacing w:val="-2"/>
                <w:sz w:val="20"/>
              </w:rPr>
              <w:t>HERRAMIENTAS </w:t>
            </w:r>
            <w:r>
              <w:rPr>
                <w:sz w:val="20"/>
              </w:rPr>
              <w:t>Y UTILE</w:t>
            </w:r>
          </w:p>
        </w:tc>
        <w:tc>
          <w:tcPr>
            <w:tcW w:w="1419" w:type="dxa"/>
          </w:tcPr>
          <w:p>
            <w:pPr>
              <w:pStyle w:val="TableParagraph"/>
              <w:spacing w:line="240" w:lineRule="auto" w:before="1"/>
              <w:ind w:left="156" w:right="4"/>
              <w:jc w:val="center"/>
              <w:rPr>
                <w:sz w:val="20"/>
              </w:rPr>
            </w:pPr>
            <w:r>
              <w:rPr>
                <w:spacing w:val="-2"/>
                <w:sz w:val="20"/>
              </w:rPr>
              <w:t>138,00</w:t>
            </w:r>
          </w:p>
        </w:tc>
        <w:tc>
          <w:tcPr>
            <w:tcW w:w="1471" w:type="dxa"/>
          </w:tcPr>
          <w:p>
            <w:pPr>
              <w:pStyle w:val="TableParagraph"/>
              <w:spacing w:line="240" w:lineRule="auto" w:before="1"/>
              <w:ind w:right="150"/>
              <w:jc w:val="right"/>
              <w:rPr>
                <w:sz w:val="20"/>
              </w:rPr>
            </w:pPr>
            <w:r>
              <w:rPr>
                <w:spacing w:val="-2"/>
                <w:sz w:val="20"/>
              </w:rPr>
              <w:t>26/07/2028</w:t>
            </w:r>
          </w:p>
        </w:tc>
        <w:tc>
          <w:tcPr>
            <w:tcW w:w="2552" w:type="dxa"/>
          </w:tcPr>
          <w:p>
            <w:pPr>
              <w:pStyle w:val="TableParagraph"/>
              <w:spacing w:line="240" w:lineRule="auto" w:before="1"/>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4"/>
                <w:sz w:val="20"/>
              </w:rPr>
              <w:t> </w:t>
            </w:r>
            <w:r>
              <w:rPr>
                <w:sz w:val="20"/>
              </w:rPr>
              <w:t>C</w:t>
            </w:r>
            <w:r>
              <w:rPr>
                <w:spacing w:val="-3"/>
                <w:sz w:val="20"/>
              </w:rPr>
              <w:t> </w:t>
            </w:r>
            <w:r>
              <w:rPr>
                <w:sz w:val="20"/>
              </w:rPr>
              <w:t>y</w:t>
            </w:r>
            <w:r>
              <w:rPr>
                <w:spacing w:val="-3"/>
                <w:sz w:val="20"/>
              </w:rPr>
              <w:t> </w:t>
            </w:r>
            <w:r>
              <w:rPr>
                <w:sz w:val="20"/>
              </w:rPr>
              <w:t>D</w:t>
            </w:r>
            <w:r>
              <w:rPr>
                <w:spacing w:val="-4"/>
                <w:sz w:val="20"/>
              </w:rPr>
              <w:t> art.</w:t>
            </w:r>
          </w:p>
          <w:p>
            <w:pPr>
              <w:pStyle w:val="TableParagraph"/>
              <w:spacing w:line="209"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27/07/2023</w:t>
            </w:r>
          </w:p>
        </w:tc>
        <w:tc>
          <w:tcPr>
            <w:tcW w:w="1418" w:type="dxa"/>
          </w:tcPr>
          <w:p>
            <w:pPr>
              <w:pStyle w:val="TableParagraph"/>
              <w:ind w:right="457"/>
              <w:jc w:val="right"/>
              <w:rPr>
                <w:sz w:val="20"/>
              </w:rPr>
            </w:pPr>
            <w:r>
              <w:rPr>
                <w:spacing w:val="-5"/>
                <w:sz w:val="20"/>
              </w:rPr>
              <w:t>214</w:t>
            </w:r>
          </w:p>
        </w:tc>
        <w:tc>
          <w:tcPr>
            <w:tcW w:w="1983" w:type="dxa"/>
          </w:tcPr>
          <w:p>
            <w:pPr>
              <w:pStyle w:val="TableParagraph"/>
              <w:ind w:left="234" w:right="81"/>
              <w:jc w:val="center"/>
              <w:rPr>
                <w:sz w:val="20"/>
              </w:rPr>
            </w:pPr>
            <w:r>
              <w:rPr>
                <w:spacing w:val="-2"/>
                <w:sz w:val="20"/>
              </w:rPr>
              <w:t>UTILLAJE</w:t>
            </w:r>
          </w:p>
        </w:tc>
        <w:tc>
          <w:tcPr>
            <w:tcW w:w="1419" w:type="dxa"/>
          </w:tcPr>
          <w:p>
            <w:pPr>
              <w:pStyle w:val="TableParagraph"/>
              <w:ind w:left="156" w:right="4"/>
              <w:jc w:val="center"/>
              <w:rPr>
                <w:sz w:val="20"/>
              </w:rPr>
            </w:pPr>
            <w:r>
              <w:rPr>
                <w:spacing w:val="-2"/>
                <w:sz w:val="20"/>
              </w:rPr>
              <w:t>254,15</w:t>
            </w:r>
          </w:p>
        </w:tc>
        <w:tc>
          <w:tcPr>
            <w:tcW w:w="1471" w:type="dxa"/>
          </w:tcPr>
          <w:p>
            <w:pPr>
              <w:pStyle w:val="TableParagraph"/>
              <w:ind w:right="150"/>
              <w:jc w:val="right"/>
              <w:rPr>
                <w:sz w:val="20"/>
              </w:rPr>
            </w:pPr>
            <w:r>
              <w:rPr>
                <w:spacing w:val="-2"/>
                <w:sz w:val="20"/>
              </w:rPr>
              <w:t>27/07/2028</w:t>
            </w:r>
          </w:p>
        </w:tc>
        <w:tc>
          <w:tcPr>
            <w:tcW w:w="2552" w:type="dxa"/>
          </w:tcPr>
          <w:p>
            <w:pPr>
              <w:pStyle w:val="TableParagraph"/>
              <w:ind w:left="374" w:firstLine="33"/>
              <w:rPr>
                <w:sz w:val="20"/>
              </w:rPr>
            </w:pPr>
            <w:r>
              <w:rPr>
                <w:sz w:val="20"/>
              </w:rPr>
              <w:t>Inversiones</w:t>
            </w:r>
            <w:r>
              <w:rPr>
                <w:spacing w:val="-12"/>
                <w:sz w:val="20"/>
              </w:rPr>
              <w:t> </w:t>
            </w:r>
            <w:r>
              <w:rPr>
                <w:spacing w:val="-2"/>
                <w:sz w:val="20"/>
              </w:rPr>
              <w:t>previstas</w:t>
            </w:r>
          </w:p>
          <w:p>
            <w:pPr>
              <w:pStyle w:val="TableParagraph"/>
              <w:spacing w:line="240" w:lineRule="auto" w:before="1"/>
              <w:ind w:left="374"/>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19/05/2023</w:t>
            </w:r>
          </w:p>
        </w:tc>
        <w:tc>
          <w:tcPr>
            <w:tcW w:w="1418" w:type="dxa"/>
          </w:tcPr>
          <w:p>
            <w:pPr>
              <w:pStyle w:val="TableParagraph"/>
              <w:ind w:right="457"/>
              <w:jc w:val="right"/>
              <w:rPr>
                <w:sz w:val="20"/>
              </w:rPr>
            </w:pPr>
            <w:r>
              <w:rPr>
                <w:spacing w:val="-5"/>
                <w:sz w:val="20"/>
              </w:rPr>
              <w:t>215</w:t>
            </w:r>
          </w:p>
        </w:tc>
        <w:tc>
          <w:tcPr>
            <w:tcW w:w="1983" w:type="dxa"/>
          </w:tcPr>
          <w:p>
            <w:pPr>
              <w:pStyle w:val="TableParagraph"/>
              <w:spacing w:line="240" w:lineRule="auto"/>
              <w:ind w:left="262" w:right="21" w:firstLine="456"/>
              <w:rPr>
                <w:sz w:val="20"/>
              </w:rPr>
            </w:pPr>
            <w:r>
              <w:rPr>
                <w:spacing w:val="-2"/>
                <w:sz w:val="20"/>
              </w:rPr>
              <w:t>OTRAS INSTALACIONES</w:t>
            </w:r>
          </w:p>
        </w:tc>
        <w:tc>
          <w:tcPr>
            <w:tcW w:w="1419" w:type="dxa"/>
          </w:tcPr>
          <w:p>
            <w:pPr>
              <w:pStyle w:val="TableParagraph"/>
              <w:ind w:left="156" w:right="7"/>
              <w:jc w:val="center"/>
              <w:rPr>
                <w:sz w:val="20"/>
              </w:rPr>
            </w:pPr>
            <w:r>
              <w:rPr>
                <w:spacing w:val="-2"/>
                <w:sz w:val="20"/>
              </w:rPr>
              <w:t>4.340,00</w:t>
            </w:r>
          </w:p>
        </w:tc>
        <w:tc>
          <w:tcPr>
            <w:tcW w:w="1471" w:type="dxa"/>
          </w:tcPr>
          <w:p>
            <w:pPr>
              <w:pStyle w:val="TableParagraph"/>
              <w:ind w:right="150"/>
              <w:jc w:val="right"/>
              <w:rPr>
                <w:sz w:val="20"/>
              </w:rPr>
            </w:pPr>
            <w:r>
              <w:rPr>
                <w:spacing w:val="-2"/>
                <w:sz w:val="20"/>
              </w:rPr>
              <w:t>19/05/2028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25/10/2023</w:t>
            </w:r>
          </w:p>
        </w:tc>
        <w:tc>
          <w:tcPr>
            <w:tcW w:w="1418" w:type="dxa"/>
          </w:tcPr>
          <w:p>
            <w:pPr>
              <w:pStyle w:val="TableParagraph"/>
              <w:ind w:right="457"/>
              <w:jc w:val="right"/>
              <w:rPr>
                <w:sz w:val="20"/>
              </w:rPr>
            </w:pPr>
            <w:r>
              <w:rPr>
                <w:spacing w:val="-5"/>
                <w:sz w:val="20"/>
              </w:rPr>
              <w:t>215</w:t>
            </w:r>
          </w:p>
        </w:tc>
        <w:tc>
          <w:tcPr>
            <w:tcW w:w="1983" w:type="dxa"/>
          </w:tcPr>
          <w:p>
            <w:pPr>
              <w:pStyle w:val="TableParagraph"/>
              <w:spacing w:line="240" w:lineRule="auto"/>
              <w:ind w:left="262" w:right="21" w:firstLine="456"/>
              <w:rPr>
                <w:sz w:val="20"/>
              </w:rPr>
            </w:pPr>
            <w:r>
              <w:rPr>
                <w:spacing w:val="-2"/>
                <w:sz w:val="20"/>
              </w:rPr>
              <w:t>OTRAS INSTALACIONES</w:t>
            </w:r>
          </w:p>
        </w:tc>
        <w:tc>
          <w:tcPr>
            <w:tcW w:w="1419" w:type="dxa"/>
          </w:tcPr>
          <w:p>
            <w:pPr>
              <w:pStyle w:val="TableParagraph"/>
              <w:ind w:left="156" w:right="4"/>
              <w:jc w:val="center"/>
              <w:rPr>
                <w:sz w:val="20"/>
              </w:rPr>
            </w:pPr>
            <w:r>
              <w:rPr>
                <w:spacing w:val="-2"/>
                <w:sz w:val="20"/>
              </w:rPr>
              <w:t>363,20</w:t>
            </w:r>
          </w:p>
        </w:tc>
        <w:tc>
          <w:tcPr>
            <w:tcW w:w="1471" w:type="dxa"/>
          </w:tcPr>
          <w:p>
            <w:pPr>
              <w:pStyle w:val="TableParagraph"/>
              <w:ind w:right="150"/>
              <w:jc w:val="right"/>
              <w:rPr>
                <w:sz w:val="20"/>
              </w:rPr>
            </w:pPr>
            <w:r>
              <w:rPr>
                <w:spacing w:val="-2"/>
                <w:sz w:val="20"/>
              </w:rPr>
              <w:t>25/10/2028</w:t>
            </w:r>
          </w:p>
        </w:tc>
        <w:tc>
          <w:tcPr>
            <w:tcW w:w="2552" w:type="dxa"/>
          </w:tcPr>
          <w:p>
            <w:pPr>
              <w:pStyle w:val="TableParagraph"/>
              <w:ind w:left="374" w:firstLine="33"/>
              <w:rPr>
                <w:sz w:val="20"/>
              </w:rPr>
            </w:pPr>
            <w:r>
              <w:rPr>
                <w:sz w:val="20"/>
              </w:rPr>
              <w:t>Inversiones</w:t>
            </w:r>
            <w:r>
              <w:rPr>
                <w:spacing w:val="-12"/>
                <w:sz w:val="20"/>
              </w:rPr>
              <w:t> </w:t>
            </w:r>
            <w:r>
              <w:rPr>
                <w:spacing w:val="-2"/>
                <w:sz w:val="20"/>
              </w:rPr>
              <w:t>previstas</w:t>
            </w:r>
          </w:p>
          <w:p>
            <w:pPr>
              <w:pStyle w:val="TableParagraph"/>
              <w:ind w:left="374"/>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06/07/2023</w:t>
            </w:r>
          </w:p>
        </w:tc>
        <w:tc>
          <w:tcPr>
            <w:tcW w:w="1418" w:type="dxa"/>
          </w:tcPr>
          <w:p>
            <w:pPr>
              <w:pStyle w:val="TableParagraph"/>
              <w:ind w:right="457"/>
              <w:jc w:val="right"/>
              <w:rPr>
                <w:sz w:val="20"/>
              </w:rPr>
            </w:pPr>
            <w:r>
              <w:rPr>
                <w:spacing w:val="-5"/>
                <w:sz w:val="20"/>
              </w:rPr>
              <w:t>216</w:t>
            </w:r>
          </w:p>
        </w:tc>
        <w:tc>
          <w:tcPr>
            <w:tcW w:w="1983" w:type="dxa"/>
          </w:tcPr>
          <w:p>
            <w:pPr>
              <w:pStyle w:val="TableParagraph"/>
              <w:ind w:left="234" w:right="83"/>
              <w:jc w:val="center"/>
              <w:rPr>
                <w:sz w:val="20"/>
              </w:rPr>
            </w:pPr>
            <w:r>
              <w:rPr>
                <w:spacing w:val="-2"/>
                <w:sz w:val="20"/>
              </w:rPr>
              <w:t>MOBILIARIO</w:t>
            </w:r>
          </w:p>
        </w:tc>
        <w:tc>
          <w:tcPr>
            <w:tcW w:w="1419" w:type="dxa"/>
          </w:tcPr>
          <w:p>
            <w:pPr>
              <w:pStyle w:val="TableParagraph"/>
              <w:ind w:left="156" w:right="7"/>
              <w:jc w:val="center"/>
              <w:rPr>
                <w:sz w:val="20"/>
              </w:rPr>
            </w:pPr>
            <w:r>
              <w:rPr>
                <w:spacing w:val="-2"/>
                <w:sz w:val="20"/>
              </w:rPr>
              <w:t>1.698,00</w:t>
            </w:r>
          </w:p>
        </w:tc>
        <w:tc>
          <w:tcPr>
            <w:tcW w:w="1471" w:type="dxa"/>
          </w:tcPr>
          <w:p>
            <w:pPr>
              <w:pStyle w:val="TableParagraph"/>
              <w:ind w:right="150"/>
              <w:jc w:val="right"/>
              <w:rPr>
                <w:sz w:val="20"/>
              </w:rPr>
            </w:pPr>
            <w:r>
              <w:rPr>
                <w:spacing w:val="-2"/>
                <w:sz w:val="20"/>
              </w:rPr>
              <w:t>06/07/2028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07/07/2023</w:t>
            </w:r>
          </w:p>
        </w:tc>
        <w:tc>
          <w:tcPr>
            <w:tcW w:w="1418" w:type="dxa"/>
          </w:tcPr>
          <w:p>
            <w:pPr>
              <w:pStyle w:val="TableParagraph"/>
              <w:ind w:right="457"/>
              <w:jc w:val="right"/>
              <w:rPr>
                <w:sz w:val="20"/>
              </w:rPr>
            </w:pPr>
            <w:r>
              <w:rPr>
                <w:spacing w:val="-5"/>
                <w:sz w:val="20"/>
              </w:rPr>
              <w:t>216</w:t>
            </w:r>
          </w:p>
        </w:tc>
        <w:tc>
          <w:tcPr>
            <w:tcW w:w="1983" w:type="dxa"/>
          </w:tcPr>
          <w:p>
            <w:pPr>
              <w:pStyle w:val="TableParagraph"/>
              <w:ind w:left="234" w:right="83"/>
              <w:jc w:val="center"/>
              <w:rPr>
                <w:sz w:val="20"/>
              </w:rPr>
            </w:pPr>
            <w:r>
              <w:rPr>
                <w:spacing w:val="-2"/>
                <w:sz w:val="20"/>
              </w:rPr>
              <w:t>MOBILIARIO</w:t>
            </w:r>
          </w:p>
        </w:tc>
        <w:tc>
          <w:tcPr>
            <w:tcW w:w="1419" w:type="dxa"/>
          </w:tcPr>
          <w:p>
            <w:pPr>
              <w:pStyle w:val="TableParagraph"/>
              <w:ind w:left="156" w:right="4"/>
              <w:jc w:val="center"/>
              <w:rPr>
                <w:sz w:val="20"/>
              </w:rPr>
            </w:pPr>
            <w:r>
              <w:rPr>
                <w:spacing w:val="-2"/>
                <w:sz w:val="20"/>
              </w:rPr>
              <w:t>340,19</w:t>
            </w:r>
          </w:p>
        </w:tc>
        <w:tc>
          <w:tcPr>
            <w:tcW w:w="1471" w:type="dxa"/>
          </w:tcPr>
          <w:p>
            <w:pPr>
              <w:pStyle w:val="TableParagraph"/>
              <w:ind w:right="150"/>
              <w:jc w:val="right"/>
              <w:rPr>
                <w:sz w:val="20"/>
              </w:rPr>
            </w:pPr>
            <w:r>
              <w:rPr>
                <w:spacing w:val="-2"/>
                <w:sz w:val="20"/>
              </w:rPr>
              <w:t>07/07/2028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1" w:hRule="atLeast"/>
        </w:trPr>
        <w:tc>
          <w:tcPr>
            <w:tcW w:w="1649" w:type="dxa"/>
          </w:tcPr>
          <w:p>
            <w:pPr>
              <w:pStyle w:val="TableParagraph"/>
              <w:spacing w:line="240" w:lineRule="auto"/>
              <w:ind w:left="151"/>
              <w:jc w:val="center"/>
              <w:rPr>
                <w:sz w:val="20"/>
              </w:rPr>
            </w:pPr>
            <w:r>
              <w:rPr>
                <w:spacing w:val="-2"/>
                <w:sz w:val="20"/>
              </w:rPr>
              <w:t>16/08/2023</w:t>
            </w:r>
          </w:p>
        </w:tc>
        <w:tc>
          <w:tcPr>
            <w:tcW w:w="1418" w:type="dxa"/>
          </w:tcPr>
          <w:p>
            <w:pPr>
              <w:pStyle w:val="TableParagraph"/>
              <w:spacing w:line="240" w:lineRule="auto"/>
              <w:ind w:right="457"/>
              <w:jc w:val="right"/>
              <w:rPr>
                <w:sz w:val="20"/>
              </w:rPr>
            </w:pPr>
            <w:r>
              <w:rPr>
                <w:spacing w:val="-5"/>
                <w:sz w:val="20"/>
              </w:rPr>
              <w:t>216</w:t>
            </w:r>
          </w:p>
        </w:tc>
        <w:tc>
          <w:tcPr>
            <w:tcW w:w="1983" w:type="dxa"/>
          </w:tcPr>
          <w:p>
            <w:pPr>
              <w:pStyle w:val="TableParagraph"/>
              <w:spacing w:line="240" w:lineRule="auto"/>
              <w:ind w:left="234" w:right="83"/>
              <w:jc w:val="center"/>
              <w:rPr>
                <w:sz w:val="20"/>
              </w:rPr>
            </w:pPr>
            <w:r>
              <w:rPr>
                <w:spacing w:val="-2"/>
                <w:sz w:val="20"/>
              </w:rPr>
              <w:t>MOBILIARIO</w:t>
            </w:r>
          </w:p>
        </w:tc>
        <w:tc>
          <w:tcPr>
            <w:tcW w:w="1419" w:type="dxa"/>
          </w:tcPr>
          <w:p>
            <w:pPr>
              <w:pStyle w:val="TableParagraph"/>
              <w:spacing w:line="240" w:lineRule="auto"/>
              <w:ind w:left="156" w:right="4"/>
              <w:jc w:val="center"/>
              <w:rPr>
                <w:sz w:val="20"/>
              </w:rPr>
            </w:pPr>
            <w:r>
              <w:rPr>
                <w:spacing w:val="-2"/>
                <w:sz w:val="20"/>
              </w:rPr>
              <w:t>690,00</w:t>
            </w:r>
          </w:p>
        </w:tc>
        <w:tc>
          <w:tcPr>
            <w:tcW w:w="1471" w:type="dxa"/>
          </w:tcPr>
          <w:p>
            <w:pPr>
              <w:pStyle w:val="TableParagraph"/>
              <w:spacing w:line="240" w:lineRule="auto"/>
              <w:ind w:right="150"/>
              <w:jc w:val="right"/>
              <w:rPr>
                <w:sz w:val="20"/>
              </w:rPr>
            </w:pPr>
            <w:r>
              <w:rPr>
                <w:spacing w:val="-2"/>
                <w:sz w:val="20"/>
              </w:rPr>
              <w:t>16/08/2028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21/08/2023</w:t>
            </w:r>
          </w:p>
        </w:tc>
        <w:tc>
          <w:tcPr>
            <w:tcW w:w="1418" w:type="dxa"/>
          </w:tcPr>
          <w:p>
            <w:pPr>
              <w:pStyle w:val="TableParagraph"/>
              <w:ind w:right="457"/>
              <w:jc w:val="right"/>
              <w:rPr>
                <w:sz w:val="20"/>
              </w:rPr>
            </w:pPr>
            <w:r>
              <w:rPr>
                <w:spacing w:val="-5"/>
                <w:sz w:val="20"/>
              </w:rPr>
              <w:t>216</w:t>
            </w:r>
          </w:p>
        </w:tc>
        <w:tc>
          <w:tcPr>
            <w:tcW w:w="1983" w:type="dxa"/>
          </w:tcPr>
          <w:p>
            <w:pPr>
              <w:pStyle w:val="TableParagraph"/>
              <w:ind w:left="234" w:right="83"/>
              <w:jc w:val="center"/>
              <w:rPr>
                <w:sz w:val="20"/>
              </w:rPr>
            </w:pPr>
            <w:r>
              <w:rPr>
                <w:spacing w:val="-2"/>
                <w:sz w:val="20"/>
              </w:rPr>
              <w:t>MOBILIARIO</w:t>
            </w:r>
          </w:p>
        </w:tc>
        <w:tc>
          <w:tcPr>
            <w:tcW w:w="1419" w:type="dxa"/>
          </w:tcPr>
          <w:p>
            <w:pPr>
              <w:pStyle w:val="TableParagraph"/>
              <w:ind w:left="156" w:right="4"/>
              <w:jc w:val="center"/>
              <w:rPr>
                <w:sz w:val="20"/>
              </w:rPr>
            </w:pPr>
            <w:r>
              <w:rPr>
                <w:spacing w:val="-2"/>
                <w:sz w:val="20"/>
              </w:rPr>
              <w:t>218,00</w:t>
            </w:r>
          </w:p>
        </w:tc>
        <w:tc>
          <w:tcPr>
            <w:tcW w:w="1471" w:type="dxa"/>
          </w:tcPr>
          <w:p>
            <w:pPr>
              <w:pStyle w:val="TableParagraph"/>
              <w:ind w:right="150"/>
              <w:jc w:val="right"/>
              <w:rPr>
                <w:sz w:val="20"/>
              </w:rPr>
            </w:pPr>
            <w:r>
              <w:rPr>
                <w:spacing w:val="-2"/>
                <w:sz w:val="20"/>
              </w:rPr>
              <w:t>21/08/2028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09"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14/09/2023</w:t>
            </w:r>
          </w:p>
        </w:tc>
        <w:tc>
          <w:tcPr>
            <w:tcW w:w="1418" w:type="dxa"/>
          </w:tcPr>
          <w:p>
            <w:pPr>
              <w:pStyle w:val="TableParagraph"/>
              <w:ind w:right="457"/>
              <w:jc w:val="right"/>
              <w:rPr>
                <w:sz w:val="20"/>
              </w:rPr>
            </w:pPr>
            <w:r>
              <w:rPr>
                <w:spacing w:val="-5"/>
                <w:sz w:val="20"/>
              </w:rPr>
              <w:t>216</w:t>
            </w:r>
          </w:p>
        </w:tc>
        <w:tc>
          <w:tcPr>
            <w:tcW w:w="1983" w:type="dxa"/>
          </w:tcPr>
          <w:p>
            <w:pPr>
              <w:pStyle w:val="TableParagraph"/>
              <w:ind w:left="234" w:right="83"/>
              <w:jc w:val="center"/>
              <w:rPr>
                <w:sz w:val="20"/>
              </w:rPr>
            </w:pPr>
            <w:r>
              <w:rPr>
                <w:spacing w:val="-2"/>
                <w:sz w:val="20"/>
              </w:rPr>
              <w:t>MOBILIARIO</w:t>
            </w:r>
          </w:p>
        </w:tc>
        <w:tc>
          <w:tcPr>
            <w:tcW w:w="1419" w:type="dxa"/>
          </w:tcPr>
          <w:p>
            <w:pPr>
              <w:pStyle w:val="TableParagraph"/>
              <w:ind w:left="156" w:right="4"/>
              <w:jc w:val="center"/>
              <w:rPr>
                <w:sz w:val="20"/>
              </w:rPr>
            </w:pPr>
            <w:r>
              <w:rPr>
                <w:spacing w:val="-2"/>
                <w:sz w:val="20"/>
              </w:rPr>
              <w:t>119,98</w:t>
            </w:r>
          </w:p>
        </w:tc>
        <w:tc>
          <w:tcPr>
            <w:tcW w:w="1471" w:type="dxa"/>
          </w:tcPr>
          <w:p>
            <w:pPr>
              <w:pStyle w:val="TableParagraph"/>
              <w:ind w:right="150"/>
              <w:jc w:val="right"/>
              <w:rPr>
                <w:sz w:val="20"/>
              </w:rPr>
            </w:pPr>
            <w:r>
              <w:rPr>
                <w:spacing w:val="-2"/>
                <w:sz w:val="20"/>
              </w:rPr>
              <w:t>14/09/2028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16/05/2023</w:t>
            </w:r>
          </w:p>
        </w:tc>
        <w:tc>
          <w:tcPr>
            <w:tcW w:w="1418" w:type="dxa"/>
          </w:tcPr>
          <w:p>
            <w:pPr>
              <w:pStyle w:val="TableParagraph"/>
              <w:ind w:right="457"/>
              <w:jc w:val="right"/>
              <w:rPr>
                <w:sz w:val="20"/>
              </w:rPr>
            </w:pPr>
            <w:r>
              <w:rPr>
                <w:spacing w:val="-5"/>
                <w:sz w:val="20"/>
              </w:rPr>
              <w:t>216</w:t>
            </w:r>
          </w:p>
        </w:tc>
        <w:tc>
          <w:tcPr>
            <w:tcW w:w="1983" w:type="dxa"/>
          </w:tcPr>
          <w:p>
            <w:pPr>
              <w:pStyle w:val="TableParagraph"/>
              <w:ind w:left="234" w:right="83"/>
              <w:jc w:val="center"/>
              <w:rPr>
                <w:sz w:val="20"/>
              </w:rPr>
            </w:pPr>
            <w:r>
              <w:rPr>
                <w:spacing w:val="-2"/>
                <w:sz w:val="20"/>
              </w:rPr>
              <w:t>MOBILIARIO</w:t>
            </w:r>
          </w:p>
        </w:tc>
        <w:tc>
          <w:tcPr>
            <w:tcW w:w="1419" w:type="dxa"/>
          </w:tcPr>
          <w:p>
            <w:pPr>
              <w:pStyle w:val="TableParagraph"/>
              <w:ind w:left="156" w:right="4"/>
              <w:jc w:val="center"/>
              <w:rPr>
                <w:sz w:val="20"/>
              </w:rPr>
            </w:pPr>
            <w:r>
              <w:rPr>
                <w:spacing w:val="-2"/>
                <w:sz w:val="20"/>
              </w:rPr>
              <w:t>525,00</w:t>
            </w:r>
          </w:p>
        </w:tc>
        <w:tc>
          <w:tcPr>
            <w:tcW w:w="1471" w:type="dxa"/>
          </w:tcPr>
          <w:p>
            <w:pPr>
              <w:pStyle w:val="TableParagraph"/>
              <w:ind w:right="150"/>
              <w:jc w:val="right"/>
              <w:rPr>
                <w:sz w:val="20"/>
              </w:rPr>
            </w:pPr>
            <w:r>
              <w:rPr>
                <w:spacing w:val="-2"/>
                <w:sz w:val="20"/>
              </w:rPr>
              <w:t>16/05/2028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28/02/2023</w:t>
            </w:r>
          </w:p>
        </w:tc>
        <w:tc>
          <w:tcPr>
            <w:tcW w:w="1418" w:type="dxa"/>
          </w:tcPr>
          <w:p>
            <w:pPr>
              <w:pStyle w:val="TableParagraph"/>
              <w:ind w:right="457"/>
              <w:jc w:val="right"/>
              <w:rPr>
                <w:sz w:val="20"/>
              </w:rPr>
            </w:pPr>
            <w:r>
              <w:rPr>
                <w:spacing w:val="-5"/>
                <w:sz w:val="20"/>
              </w:rPr>
              <w:t>216</w:t>
            </w:r>
          </w:p>
        </w:tc>
        <w:tc>
          <w:tcPr>
            <w:tcW w:w="1983" w:type="dxa"/>
          </w:tcPr>
          <w:p>
            <w:pPr>
              <w:pStyle w:val="TableParagraph"/>
              <w:ind w:left="234" w:right="83"/>
              <w:jc w:val="center"/>
              <w:rPr>
                <w:sz w:val="20"/>
              </w:rPr>
            </w:pPr>
            <w:r>
              <w:rPr>
                <w:spacing w:val="-2"/>
                <w:sz w:val="20"/>
              </w:rPr>
              <w:t>MOBILIARIO</w:t>
            </w:r>
          </w:p>
        </w:tc>
        <w:tc>
          <w:tcPr>
            <w:tcW w:w="1419" w:type="dxa"/>
          </w:tcPr>
          <w:p>
            <w:pPr>
              <w:pStyle w:val="TableParagraph"/>
              <w:ind w:left="156" w:right="4"/>
              <w:jc w:val="center"/>
              <w:rPr>
                <w:sz w:val="20"/>
              </w:rPr>
            </w:pPr>
            <w:r>
              <w:rPr>
                <w:spacing w:val="-2"/>
                <w:sz w:val="20"/>
              </w:rPr>
              <w:t>156,00</w:t>
            </w:r>
          </w:p>
        </w:tc>
        <w:tc>
          <w:tcPr>
            <w:tcW w:w="1471" w:type="dxa"/>
          </w:tcPr>
          <w:p>
            <w:pPr>
              <w:pStyle w:val="TableParagraph"/>
              <w:ind w:right="150"/>
              <w:jc w:val="right"/>
              <w:rPr>
                <w:sz w:val="20"/>
              </w:rPr>
            </w:pPr>
            <w:r>
              <w:rPr>
                <w:spacing w:val="-2"/>
                <w:sz w:val="20"/>
              </w:rPr>
              <w:t>28/02/2028</w:t>
            </w:r>
          </w:p>
        </w:tc>
        <w:tc>
          <w:tcPr>
            <w:tcW w:w="2552" w:type="dxa"/>
          </w:tcPr>
          <w:p>
            <w:pPr>
              <w:pStyle w:val="TableParagraph"/>
              <w:ind w:left="374" w:firstLine="33"/>
              <w:rPr>
                <w:sz w:val="20"/>
              </w:rPr>
            </w:pPr>
            <w:r>
              <w:rPr>
                <w:sz w:val="20"/>
              </w:rPr>
              <w:t>Inversiones</w:t>
            </w:r>
            <w:r>
              <w:rPr>
                <w:spacing w:val="-12"/>
                <w:sz w:val="20"/>
              </w:rPr>
              <w:t> </w:t>
            </w:r>
            <w:r>
              <w:rPr>
                <w:spacing w:val="-2"/>
                <w:sz w:val="20"/>
              </w:rPr>
              <w:t>previstas</w:t>
            </w:r>
          </w:p>
          <w:p>
            <w:pPr>
              <w:pStyle w:val="TableParagraph"/>
              <w:ind w:left="374"/>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462" w:hRule="atLeast"/>
        </w:trPr>
        <w:tc>
          <w:tcPr>
            <w:tcW w:w="1649" w:type="dxa"/>
          </w:tcPr>
          <w:p>
            <w:pPr>
              <w:pStyle w:val="TableParagraph"/>
              <w:spacing w:line="240" w:lineRule="auto" w:before="1"/>
              <w:ind w:left="151"/>
              <w:jc w:val="center"/>
              <w:rPr>
                <w:sz w:val="20"/>
              </w:rPr>
            </w:pPr>
            <w:r>
              <w:rPr>
                <w:spacing w:val="-2"/>
                <w:sz w:val="20"/>
              </w:rPr>
              <w:t>07/03/2023</w:t>
            </w:r>
          </w:p>
        </w:tc>
        <w:tc>
          <w:tcPr>
            <w:tcW w:w="1418" w:type="dxa"/>
          </w:tcPr>
          <w:p>
            <w:pPr>
              <w:pStyle w:val="TableParagraph"/>
              <w:spacing w:line="240" w:lineRule="auto" w:before="1"/>
              <w:ind w:right="457"/>
              <w:jc w:val="right"/>
              <w:rPr>
                <w:sz w:val="20"/>
              </w:rPr>
            </w:pPr>
            <w:r>
              <w:rPr>
                <w:spacing w:val="-5"/>
                <w:sz w:val="20"/>
              </w:rPr>
              <w:t>216</w:t>
            </w:r>
          </w:p>
        </w:tc>
        <w:tc>
          <w:tcPr>
            <w:tcW w:w="1983" w:type="dxa"/>
          </w:tcPr>
          <w:p>
            <w:pPr>
              <w:pStyle w:val="TableParagraph"/>
              <w:spacing w:line="240" w:lineRule="auto" w:before="1"/>
              <w:ind w:left="234" w:right="83"/>
              <w:jc w:val="center"/>
              <w:rPr>
                <w:sz w:val="20"/>
              </w:rPr>
            </w:pPr>
            <w:r>
              <w:rPr>
                <w:spacing w:val="-2"/>
                <w:sz w:val="20"/>
              </w:rPr>
              <w:t>MOBILIARIO</w:t>
            </w:r>
          </w:p>
        </w:tc>
        <w:tc>
          <w:tcPr>
            <w:tcW w:w="1419" w:type="dxa"/>
          </w:tcPr>
          <w:p>
            <w:pPr>
              <w:pStyle w:val="TableParagraph"/>
              <w:spacing w:line="240" w:lineRule="auto" w:before="1"/>
              <w:ind w:left="156" w:right="4"/>
              <w:jc w:val="center"/>
              <w:rPr>
                <w:sz w:val="20"/>
              </w:rPr>
            </w:pPr>
            <w:r>
              <w:rPr>
                <w:spacing w:val="-2"/>
                <w:sz w:val="20"/>
              </w:rPr>
              <w:t>154,53</w:t>
            </w:r>
          </w:p>
        </w:tc>
        <w:tc>
          <w:tcPr>
            <w:tcW w:w="1471" w:type="dxa"/>
          </w:tcPr>
          <w:p>
            <w:pPr>
              <w:pStyle w:val="TableParagraph"/>
              <w:spacing w:line="240" w:lineRule="auto" w:before="1"/>
              <w:ind w:right="150"/>
              <w:jc w:val="right"/>
              <w:rPr>
                <w:sz w:val="20"/>
              </w:rPr>
            </w:pPr>
            <w:r>
              <w:rPr>
                <w:spacing w:val="-2"/>
                <w:sz w:val="20"/>
              </w:rPr>
              <w:t>07/03/2028</w:t>
            </w:r>
          </w:p>
        </w:tc>
        <w:tc>
          <w:tcPr>
            <w:tcW w:w="2552" w:type="dxa"/>
          </w:tcPr>
          <w:p>
            <w:pPr>
              <w:pStyle w:val="TableParagraph"/>
              <w:spacing w:line="228" w:lineRule="exact"/>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tc>
      </w:tr>
    </w:tbl>
    <w:p>
      <w:pPr>
        <w:pStyle w:val="TableParagraph"/>
        <w:spacing w:after="0" w:line="228" w:lineRule="exact"/>
        <w:rPr>
          <w:sz w:val="20"/>
        </w:rPr>
        <w:sectPr>
          <w:pgSz w:w="11910" w:h="16850"/>
          <w:pgMar w:header="727" w:footer="784" w:top="1600" w:bottom="980" w:left="566" w:right="566"/>
        </w:sectPr>
      </w:pPr>
    </w:p>
    <w:p>
      <w:pPr>
        <w:pStyle w:val="BodyText"/>
        <w:spacing w:before="3"/>
        <w:rPr>
          <w:sz w:val="7"/>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9"/>
        <w:gridCol w:w="1418"/>
        <w:gridCol w:w="1983"/>
        <w:gridCol w:w="1419"/>
        <w:gridCol w:w="1471"/>
        <w:gridCol w:w="2552"/>
      </w:tblGrid>
      <w:tr>
        <w:trPr>
          <w:trHeight w:val="460" w:hRule="atLeast"/>
        </w:trPr>
        <w:tc>
          <w:tcPr>
            <w:tcW w:w="1649" w:type="dxa"/>
            <w:shd w:val="clear" w:color="auto" w:fill="800000"/>
          </w:tcPr>
          <w:p>
            <w:pPr>
              <w:pStyle w:val="TableParagraph"/>
              <w:spacing w:line="240" w:lineRule="auto" w:before="1"/>
              <w:ind w:left="151" w:right="31"/>
              <w:jc w:val="center"/>
              <w:rPr>
                <w:rFonts w:ascii="Arial"/>
                <w:b/>
                <w:sz w:val="20"/>
              </w:rPr>
            </w:pPr>
            <w:r>
              <w:rPr>
                <w:rFonts w:ascii="Arial"/>
                <w:b/>
                <w:color w:val="FFFFFF"/>
                <w:spacing w:val="-2"/>
                <w:sz w:val="20"/>
              </w:rPr>
              <w:t>DOTACIONES</w:t>
            </w:r>
          </w:p>
        </w:tc>
        <w:tc>
          <w:tcPr>
            <w:tcW w:w="1418" w:type="dxa"/>
            <w:shd w:val="clear" w:color="auto" w:fill="800000"/>
          </w:tcPr>
          <w:p>
            <w:pPr>
              <w:pStyle w:val="TableParagraph"/>
              <w:spacing w:line="228" w:lineRule="exact"/>
              <w:ind w:left="211" w:right="111"/>
              <w:rPr>
                <w:rFonts w:ascii="Arial"/>
                <w:b/>
                <w:sz w:val="20"/>
              </w:rPr>
            </w:pPr>
            <w:r>
              <w:rPr>
                <w:rFonts w:ascii="Arial"/>
                <w:b/>
                <w:color w:val="FFFFFF"/>
                <w:spacing w:val="-2"/>
                <w:sz w:val="20"/>
              </w:rPr>
              <w:t>EJERCICIO </w:t>
            </w:r>
            <w:r>
              <w:rPr>
                <w:rFonts w:ascii="Arial"/>
                <w:b/>
                <w:color w:val="FFFFFF"/>
                <w:spacing w:val="-4"/>
                <w:sz w:val="20"/>
              </w:rPr>
              <w:t>2020</w:t>
            </w:r>
          </w:p>
        </w:tc>
        <w:tc>
          <w:tcPr>
            <w:tcW w:w="1983" w:type="dxa"/>
            <w:shd w:val="clear" w:color="auto" w:fill="800000"/>
          </w:tcPr>
          <w:p>
            <w:pPr>
              <w:pStyle w:val="TableParagraph"/>
              <w:spacing w:line="240" w:lineRule="auto"/>
              <w:rPr>
                <w:rFonts w:ascii="Times New Roman"/>
                <w:sz w:val="20"/>
              </w:rPr>
            </w:pPr>
          </w:p>
        </w:tc>
        <w:tc>
          <w:tcPr>
            <w:tcW w:w="1419" w:type="dxa"/>
            <w:shd w:val="clear" w:color="auto" w:fill="800000"/>
          </w:tcPr>
          <w:p>
            <w:pPr>
              <w:pStyle w:val="TableParagraph"/>
              <w:spacing w:line="240" w:lineRule="auto"/>
              <w:rPr>
                <w:rFonts w:ascii="Times New Roman"/>
                <w:sz w:val="20"/>
              </w:rPr>
            </w:pPr>
          </w:p>
        </w:tc>
        <w:tc>
          <w:tcPr>
            <w:tcW w:w="1471" w:type="dxa"/>
            <w:shd w:val="clear" w:color="auto" w:fill="800000"/>
          </w:tcPr>
          <w:p>
            <w:pPr>
              <w:pStyle w:val="TableParagraph"/>
              <w:spacing w:line="240" w:lineRule="auto"/>
              <w:rPr>
                <w:rFonts w:ascii="Times New Roman"/>
                <w:sz w:val="20"/>
              </w:rPr>
            </w:pPr>
          </w:p>
        </w:tc>
        <w:tc>
          <w:tcPr>
            <w:tcW w:w="2552" w:type="dxa"/>
            <w:shd w:val="clear" w:color="auto" w:fill="800000"/>
          </w:tcPr>
          <w:p>
            <w:pPr>
              <w:pStyle w:val="TableParagraph"/>
              <w:spacing w:line="240" w:lineRule="auto"/>
              <w:rPr>
                <w:rFonts w:ascii="Times New Roman"/>
                <w:sz w:val="20"/>
              </w:rPr>
            </w:pPr>
          </w:p>
        </w:tc>
      </w:tr>
      <w:tr>
        <w:trPr>
          <w:trHeight w:val="229" w:hRule="atLeast"/>
        </w:trPr>
        <w:tc>
          <w:tcPr>
            <w:tcW w:w="1649" w:type="dxa"/>
          </w:tcPr>
          <w:p>
            <w:pPr>
              <w:pStyle w:val="TableParagraph"/>
              <w:spacing w:line="240" w:lineRule="auto"/>
              <w:rPr>
                <w:rFonts w:ascii="Times New Roman"/>
                <w:sz w:val="16"/>
              </w:rPr>
            </w:pPr>
          </w:p>
        </w:tc>
        <w:tc>
          <w:tcPr>
            <w:tcW w:w="1418" w:type="dxa"/>
          </w:tcPr>
          <w:p>
            <w:pPr>
              <w:pStyle w:val="TableParagraph"/>
              <w:spacing w:line="240" w:lineRule="auto"/>
              <w:rPr>
                <w:rFonts w:ascii="Times New Roman"/>
                <w:sz w:val="16"/>
              </w:rPr>
            </w:pPr>
          </w:p>
        </w:tc>
        <w:tc>
          <w:tcPr>
            <w:tcW w:w="1983" w:type="dxa"/>
          </w:tcPr>
          <w:p>
            <w:pPr>
              <w:pStyle w:val="TableParagraph"/>
              <w:spacing w:line="240" w:lineRule="auto"/>
              <w:rPr>
                <w:rFonts w:ascii="Times New Roman"/>
                <w:sz w:val="16"/>
              </w:rPr>
            </w:pPr>
          </w:p>
        </w:tc>
        <w:tc>
          <w:tcPr>
            <w:tcW w:w="1419" w:type="dxa"/>
          </w:tcPr>
          <w:p>
            <w:pPr>
              <w:pStyle w:val="TableParagraph"/>
              <w:spacing w:line="240" w:lineRule="auto"/>
              <w:rPr>
                <w:rFonts w:ascii="Times New Roman"/>
                <w:sz w:val="16"/>
              </w:rPr>
            </w:pPr>
          </w:p>
        </w:tc>
        <w:tc>
          <w:tcPr>
            <w:tcW w:w="1471" w:type="dxa"/>
          </w:tcPr>
          <w:p>
            <w:pPr>
              <w:pStyle w:val="TableParagraph"/>
              <w:spacing w:line="240" w:lineRule="auto"/>
              <w:rPr>
                <w:rFonts w:ascii="Times New Roman"/>
                <w:sz w:val="16"/>
              </w:rPr>
            </w:pPr>
          </w:p>
        </w:tc>
        <w:tc>
          <w:tcPr>
            <w:tcW w:w="2552" w:type="dxa"/>
          </w:tcPr>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spacing w:line="240" w:lineRule="auto" w:before="1"/>
              <w:ind w:left="151"/>
              <w:jc w:val="center"/>
              <w:rPr>
                <w:sz w:val="20"/>
              </w:rPr>
            </w:pPr>
            <w:r>
              <w:rPr>
                <w:spacing w:val="-2"/>
                <w:sz w:val="20"/>
              </w:rPr>
              <w:t>15/03/2023</w:t>
            </w:r>
          </w:p>
        </w:tc>
        <w:tc>
          <w:tcPr>
            <w:tcW w:w="1418" w:type="dxa"/>
          </w:tcPr>
          <w:p>
            <w:pPr>
              <w:pStyle w:val="TableParagraph"/>
              <w:spacing w:line="240" w:lineRule="auto" w:before="1"/>
              <w:ind w:right="457"/>
              <w:jc w:val="right"/>
              <w:rPr>
                <w:sz w:val="20"/>
              </w:rPr>
            </w:pPr>
            <w:r>
              <w:rPr>
                <w:spacing w:val="-5"/>
                <w:sz w:val="20"/>
              </w:rPr>
              <w:t>216</w:t>
            </w:r>
          </w:p>
        </w:tc>
        <w:tc>
          <w:tcPr>
            <w:tcW w:w="1983" w:type="dxa"/>
          </w:tcPr>
          <w:p>
            <w:pPr>
              <w:pStyle w:val="TableParagraph"/>
              <w:spacing w:line="240" w:lineRule="auto" w:before="1"/>
              <w:ind w:right="324"/>
              <w:jc w:val="right"/>
              <w:rPr>
                <w:sz w:val="20"/>
              </w:rPr>
            </w:pPr>
            <w:r>
              <w:rPr>
                <w:spacing w:val="-2"/>
                <w:sz w:val="20"/>
              </w:rPr>
              <w:t>MOBILIARIO</w:t>
            </w:r>
          </w:p>
        </w:tc>
        <w:tc>
          <w:tcPr>
            <w:tcW w:w="1419" w:type="dxa"/>
          </w:tcPr>
          <w:p>
            <w:pPr>
              <w:pStyle w:val="TableParagraph"/>
              <w:spacing w:line="240" w:lineRule="auto" w:before="1"/>
              <w:ind w:left="156" w:right="4"/>
              <w:jc w:val="center"/>
              <w:rPr>
                <w:sz w:val="20"/>
              </w:rPr>
            </w:pPr>
            <w:r>
              <w:rPr>
                <w:spacing w:val="-2"/>
                <w:sz w:val="20"/>
              </w:rPr>
              <w:t>240,00</w:t>
            </w:r>
          </w:p>
        </w:tc>
        <w:tc>
          <w:tcPr>
            <w:tcW w:w="1471" w:type="dxa"/>
          </w:tcPr>
          <w:p>
            <w:pPr>
              <w:pStyle w:val="TableParagraph"/>
              <w:spacing w:line="240" w:lineRule="auto" w:before="1"/>
              <w:ind w:right="150"/>
              <w:jc w:val="right"/>
              <w:rPr>
                <w:sz w:val="20"/>
              </w:rPr>
            </w:pPr>
            <w:r>
              <w:rPr>
                <w:spacing w:val="-2"/>
                <w:sz w:val="20"/>
              </w:rPr>
              <w:t>15/03/2028</w:t>
            </w:r>
          </w:p>
        </w:tc>
        <w:tc>
          <w:tcPr>
            <w:tcW w:w="2552" w:type="dxa"/>
          </w:tcPr>
          <w:p>
            <w:pPr>
              <w:pStyle w:val="TableParagraph"/>
              <w:spacing w:line="240" w:lineRule="auto" w:before="1"/>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09"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20/03/2023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5"/>
              <w:jc w:val="center"/>
              <w:rPr>
                <w:sz w:val="20"/>
              </w:rPr>
            </w:pPr>
            <w:r>
              <w:rPr>
                <w:spacing w:val="-2"/>
                <w:sz w:val="20"/>
              </w:rPr>
              <w:t>73,99</w:t>
            </w:r>
          </w:p>
        </w:tc>
        <w:tc>
          <w:tcPr>
            <w:tcW w:w="1471" w:type="dxa"/>
          </w:tcPr>
          <w:p>
            <w:pPr>
              <w:pStyle w:val="TableParagraph"/>
              <w:ind w:right="150"/>
              <w:jc w:val="right"/>
              <w:rPr>
                <w:sz w:val="20"/>
              </w:rPr>
            </w:pPr>
            <w:r>
              <w:rPr>
                <w:spacing w:val="-2"/>
                <w:sz w:val="20"/>
              </w:rPr>
              <w:t>20/03/2028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18/05/2023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4"/>
              <w:jc w:val="center"/>
              <w:rPr>
                <w:sz w:val="20"/>
              </w:rPr>
            </w:pPr>
            <w:r>
              <w:rPr>
                <w:spacing w:val="-2"/>
                <w:sz w:val="20"/>
              </w:rPr>
              <w:t>210,28</w:t>
            </w:r>
          </w:p>
        </w:tc>
        <w:tc>
          <w:tcPr>
            <w:tcW w:w="1471" w:type="dxa"/>
          </w:tcPr>
          <w:p>
            <w:pPr>
              <w:pStyle w:val="TableParagraph"/>
              <w:ind w:right="150"/>
              <w:jc w:val="right"/>
              <w:rPr>
                <w:sz w:val="20"/>
              </w:rPr>
            </w:pPr>
            <w:r>
              <w:rPr>
                <w:spacing w:val="-2"/>
                <w:sz w:val="20"/>
              </w:rPr>
              <w:t>18/05/2028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27/09/2023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5"/>
              <w:jc w:val="center"/>
              <w:rPr>
                <w:sz w:val="20"/>
              </w:rPr>
            </w:pPr>
            <w:r>
              <w:rPr>
                <w:spacing w:val="-2"/>
                <w:sz w:val="20"/>
              </w:rPr>
              <w:t>85,00</w:t>
            </w:r>
          </w:p>
        </w:tc>
        <w:tc>
          <w:tcPr>
            <w:tcW w:w="1471" w:type="dxa"/>
          </w:tcPr>
          <w:p>
            <w:pPr>
              <w:pStyle w:val="TableParagraph"/>
              <w:ind w:right="150"/>
              <w:jc w:val="right"/>
              <w:rPr>
                <w:sz w:val="20"/>
              </w:rPr>
            </w:pPr>
            <w:r>
              <w:rPr>
                <w:spacing w:val="-2"/>
                <w:sz w:val="20"/>
              </w:rPr>
              <w:t>27/09/2028</w:t>
            </w:r>
          </w:p>
        </w:tc>
        <w:tc>
          <w:tcPr>
            <w:tcW w:w="2552" w:type="dxa"/>
          </w:tcPr>
          <w:p>
            <w:pPr>
              <w:pStyle w:val="TableParagraph"/>
              <w:ind w:left="374" w:firstLine="33"/>
              <w:rPr>
                <w:sz w:val="20"/>
              </w:rPr>
            </w:pPr>
            <w:r>
              <w:rPr>
                <w:sz w:val="20"/>
              </w:rPr>
              <w:t>Inversiones</w:t>
            </w:r>
            <w:r>
              <w:rPr>
                <w:spacing w:val="-12"/>
                <w:sz w:val="20"/>
              </w:rPr>
              <w:t> </w:t>
            </w:r>
            <w:r>
              <w:rPr>
                <w:spacing w:val="-2"/>
                <w:sz w:val="20"/>
              </w:rPr>
              <w:t>previstas</w:t>
            </w:r>
          </w:p>
          <w:p>
            <w:pPr>
              <w:pStyle w:val="TableParagraph"/>
              <w:spacing w:before="1"/>
              <w:ind w:left="374"/>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02/10/2023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7"/>
              <w:jc w:val="center"/>
              <w:rPr>
                <w:sz w:val="20"/>
              </w:rPr>
            </w:pPr>
            <w:r>
              <w:rPr>
                <w:spacing w:val="-2"/>
                <w:sz w:val="20"/>
              </w:rPr>
              <w:t>1.064,48</w:t>
            </w:r>
          </w:p>
        </w:tc>
        <w:tc>
          <w:tcPr>
            <w:tcW w:w="1471" w:type="dxa"/>
          </w:tcPr>
          <w:p>
            <w:pPr>
              <w:pStyle w:val="TableParagraph"/>
              <w:ind w:right="150"/>
              <w:jc w:val="right"/>
              <w:rPr>
                <w:sz w:val="20"/>
              </w:rPr>
            </w:pPr>
            <w:r>
              <w:rPr>
                <w:spacing w:val="-2"/>
                <w:sz w:val="20"/>
              </w:rPr>
              <w:t>02/10/2028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11/12/2023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4"/>
              <w:jc w:val="center"/>
              <w:rPr>
                <w:sz w:val="20"/>
              </w:rPr>
            </w:pPr>
            <w:r>
              <w:rPr>
                <w:spacing w:val="-2"/>
                <w:sz w:val="20"/>
              </w:rPr>
              <w:t>330,00</w:t>
            </w:r>
          </w:p>
        </w:tc>
        <w:tc>
          <w:tcPr>
            <w:tcW w:w="1471" w:type="dxa"/>
          </w:tcPr>
          <w:p>
            <w:pPr>
              <w:pStyle w:val="TableParagraph"/>
              <w:ind w:right="150"/>
              <w:jc w:val="right"/>
              <w:rPr>
                <w:sz w:val="20"/>
              </w:rPr>
            </w:pPr>
            <w:r>
              <w:rPr>
                <w:spacing w:val="-2"/>
                <w:sz w:val="20"/>
              </w:rPr>
              <w:t>11/12/2028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09/01/2023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7"/>
              <w:jc w:val="center"/>
              <w:rPr>
                <w:sz w:val="20"/>
              </w:rPr>
            </w:pPr>
            <w:r>
              <w:rPr>
                <w:spacing w:val="-2"/>
                <w:sz w:val="20"/>
              </w:rPr>
              <w:t>1.297,31</w:t>
            </w:r>
          </w:p>
        </w:tc>
        <w:tc>
          <w:tcPr>
            <w:tcW w:w="1471" w:type="dxa"/>
          </w:tcPr>
          <w:p>
            <w:pPr>
              <w:pStyle w:val="TableParagraph"/>
              <w:ind w:right="150"/>
              <w:jc w:val="right"/>
              <w:rPr>
                <w:sz w:val="20"/>
              </w:rPr>
            </w:pPr>
            <w:r>
              <w:rPr>
                <w:spacing w:val="-2"/>
                <w:sz w:val="20"/>
              </w:rPr>
              <w:t>09/01/2028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21/04/2023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4"/>
              <w:jc w:val="center"/>
              <w:rPr>
                <w:sz w:val="20"/>
              </w:rPr>
            </w:pPr>
            <w:r>
              <w:rPr>
                <w:spacing w:val="-2"/>
                <w:sz w:val="20"/>
              </w:rPr>
              <w:t>749,99</w:t>
            </w:r>
          </w:p>
        </w:tc>
        <w:tc>
          <w:tcPr>
            <w:tcW w:w="1471" w:type="dxa"/>
          </w:tcPr>
          <w:p>
            <w:pPr>
              <w:pStyle w:val="TableParagraph"/>
              <w:ind w:right="150"/>
              <w:jc w:val="right"/>
              <w:rPr>
                <w:sz w:val="20"/>
              </w:rPr>
            </w:pPr>
            <w:r>
              <w:rPr>
                <w:spacing w:val="-2"/>
                <w:sz w:val="20"/>
              </w:rPr>
              <w:t>21/04/2018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09"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spacing w:line="230" w:lineRule="exact"/>
              <w:ind w:left="151"/>
              <w:jc w:val="center"/>
              <w:rPr>
                <w:sz w:val="20"/>
              </w:rPr>
            </w:pPr>
            <w:r>
              <w:rPr>
                <w:spacing w:val="-2"/>
                <w:sz w:val="20"/>
              </w:rPr>
              <w:t>22/05/2023</w:t>
            </w:r>
          </w:p>
        </w:tc>
        <w:tc>
          <w:tcPr>
            <w:tcW w:w="1418" w:type="dxa"/>
          </w:tcPr>
          <w:p>
            <w:pPr>
              <w:pStyle w:val="TableParagraph"/>
              <w:spacing w:line="230" w:lineRule="exact"/>
              <w:ind w:right="457"/>
              <w:jc w:val="right"/>
              <w:rPr>
                <w:sz w:val="20"/>
              </w:rPr>
            </w:pPr>
            <w:r>
              <w:rPr>
                <w:spacing w:val="-5"/>
                <w:sz w:val="20"/>
              </w:rPr>
              <w:t>216</w:t>
            </w:r>
          </w:p>
        </w:tc>
        <w:tc>
          <w:tcPr>
            <w:tcW w:w="1983" w:type="dxa"/>
          </w:tcPr>
          <w:p>
            <w:pPr>
              <w:pStyle w:val="TableParagraph"/>
              <w:spacing w:line="230" w:lineRule="exact"/>
              <w:ind w:right="324"/>
              <w:jc w:val="right"/>
              <w:rPr>
                <w:sz w:val="20"/>
              </w:rPr>
            </w:pPr>
            <w:r>
              <w:rPr>
                <w:spacing w:val="-2"/>
                <w:sz w:val="20"/>
              </w:rPr>
              <w:t>MOBILIARIO</w:t>
            </w:r>
          </w:p>
        </w:tc>
        <w:tc>
          <w:tcPr>
            <w:tcW w:w="1419" w:type="dxa"/>
          </w:tcPr>
          <w:p>
            <w:pPr>
              <w:pStyle w:val="TableParagraph"/>
              <w:spacing w:line="230" w:lineRule="exact"/>
              <w:ind w:left="156" w:right="4"/>
              <w:jc w:val="center"/>
              <w:rPr>
                <w:sz w:val="20"/>
              </w:rPr>
            </w:pPr>
            <w:r>
              <w:rPr>
                <w:spacing w:val="-2"/>
                <w:sz w:val="20"/>
              </w:rPr>
              <w:t>680,00</w:t>
            </w:r>
          </w:p>
        </w:tc>
        <w:tc>
          <w:tcPr>
            <w:tcW w:w="1471" w:type="dxa"/>
          </w:tcPr>
          <w:p>
            <w:pPr>
              <w:pStyle w:val="TableParagraph"/>
              <w:spacing w:line="230" w:lineRule="exact"/>
              <w:ind w:right="150"/>
              <w:jc w:val="right"/>
              <w:rPr>
                <w:sz w:val="20"/>
              </w:rPr>
            </w:pPr>
            <w:r>
              <w:rPr>
                <w:spacing w:val="-2"/>
                <w:sz w:val="20"/>
              </w:rPr>
              <w:t>22/05/2028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02/08/2023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7"/>
              <w:jc w:val="center"/>
              <w:rPr>
                <w:sz w:val="20"/>
              </w:rPr>
            </w:pPr>
            <w:r>
              <w:rPr>
                <w:spacing w:val="-2"/>
                <w:sz w:val="20"/>
              </w:rPr>
              <w:t>1.659,00</w:t>
            </w:r>
          </w:p>
        </w:tc>
        <w:tc>
          <w:tcPr>
            <w:tcW w:w="1471" w:type="dxa"/>
          </w:tcPr>
          <w:p>
            <w:pPr>
              <w:pStyle w:val="TableParagraph"/>
              <w:ind w:right="150"/>
              <w:jc w:val="right"/>
              <w:rPr>
                <w:sz w:val="20"/>
              </w:rPr>
            </w:pPr>
            <w:r>
              <w:rPr>
                <w:spacing w:val="-2"/>
                <w:sz w:val="20"/>
              </w:rPr>
              <w:t>02/08/2028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17/08/2023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4"/>
              <w:jc w:val="center"/>
              <w:rPr>
                <w:sz w:val="20"/>
              </w:rPr>
            </w:pPr>
            <w:r>
              <w:rPr>
                <w:spacing w:val="-2"/>
                <w:sz w:val="20"/>
              </w:rPr>
              <w:t>759,00</w:t>
            </w:r>
          </w:p>
        </w:tc>
        <w:tc>
          <w:tcPr>
            <w:tcW w:w="1471" w:type="dxa"/>
          </w:tcPr>
          <w:p>
            <w:pPr>
              <w:pStyle w:val="TableParagraph"/>
              <w:ind w:right="150"/>
              <w:jc w:val="right"/>
              <w:rPr>
                <w:sz w:val="20"/>
              </w:rPr>
            </w:pPr>
            <w:r>
              <w:rPr>
                <w:spacing w:val="-2"/>
                <w:sz w:val="20"/>
              </w:rPr>
              <w:t>17/08/2028</w:t>
            </w:r>
          </w:p>
        </w:tc>
        <w:tc>
          <w:tcPr>
            <w:tcW w:w="2552" w:type="dxa"/>
          </w:tcPr>
          <w:p>
            <w:pPr>
              <w:pStyle w:val="TableParagraph"/>
              <w:ind w:left="374" w:firstLine="33"/>
              <w:rPr>
                <w:sz w:val="20"/>
              </w:rPr>
            </w:pPr>
            <w:r>
              <w:rPr>
                <w:sz w:val="20"/>
              </w:rPr>
              <w:t>Inversiones</w:t>
            </w:r>
            <w:r>
              <w:rPr>
                <w:spacing w:val="-12"/>
                <w:sz w:val="20"/>
              </w:rPr>
              <w:t> </w:t>
            </w:r>
            <w:r>
              <w:rPr>
                <w:spacing w:val="-2"/>
                <w:sz w:val="20"/>
              </w:rPr>
              <w:t>previstas</w:t>
            </w:r>
          </w:p>
          <w:p>
            <w:pPr>
              <w:pStyle w:val="TableParagraph"/>
              <w:ind w:left="374"/>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22/09/2023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4"/>
              <w:jc w:val="center"/>
              <w:rPr>
                <w:sz w:val="20"/>
              </w:rPr>
            </w:pPr>
            <w:r>
              <w:rPr>
                <w:spacing w:val="-2"/>
                <w:sz w:val="20"/>
              </w:rPr>
              <w:t>969,01</w:t>
            </w:r>
          </w:p>
        </w:tc>
        <w:tc>
          <w:tcPr>
            <w:tcW w:w="1471" w:type="dxa"/>
          </w:tcPr>
          <w:p>
            <w:pPr>
              <w:pStyle w:val="TableParagraph"/>
              <w:ind w:right="150"/>
              <w:jc w:val="right"/>
              <w:rPr>
                <w:sz w:val="20"/>
              </w:rPr>
            </w:pPr>
            <w:r>
              <w:rPr>
                <w:spacing w:val="-2"/>
                <w:sz w:val="20"/>
              </w:rPr>
              <w:t>22/09/2018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1" w:hRule="atLeast"/>
        </w:trPr>
        <w:tc>
          <w:tcPr>
            <w:tcW w:w="1649" w:type="dxa"/>
          </w:tcPr>
          <w:p>
            <w:pPr>
              <w:pStyle w:val="TableParagraph"/>
              <w:ind w:left="151"/>
              <w:jc w:val="center"/>
              <w:rPr>
                <w:sz w:val="20"/>
              </w:rPr>
            </w:pPr>
            <w:r>
              <w:rPr>
                <w:spacing w:val="-2"/>
                <w:sz w:val="20"/>
              </w:rPr>
              <w:t>27/07/2023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7"/>
              <w:jc w:val="center"/>
              <w:rPr>
                <w:sz w:val="20"/>
              </w:rPr>
            </w:pPr>
            <w:r>
              <w:rPr>
                <w:spacing w:val="-2"/>
                <w:sz w:val="20"/>
              </w:rPr>
              <w:t>4.103,24</w:t>
            </w:r>
          </w:p>
        </w:tc>
        <w:tc>
          <w:tcPr>
            <w:tcW w:w="1471" w:type="dxa"/>
          </w:tcPr>
          <w:p>
            <w:pPr>
              <w:pStyle w:val="TableParagraph"/>
              <w:ind w:right="150"/>
              <w:jc w:val="right"/>
              <w:rPr>
                <w:sz w:val="20"/>
              </w:rPr>
            </w:pPr>
            <w:r>
              <w:rPr>
                <w:spacing w:val="-2"/>
                <w:sz w:val="20"/>
              </w:rPr>
              <w:t>27/07/2028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04/08/2023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7"/>
              <w:jc w:val="center"/>
              <w:rPr>
                <w:sz w:val="20"/>
              </w:rPr>
            </w:pPr>
            <w:r>
              <w:rPr>
                <w:spacing w:val="-2"/>
                <w:sz w:val="20"/>
              </w:rPr>
              <w:t>1.590,26</w:t>
            </w:r>
          </w:p>
        </w:tc>
        <w:tc>
          <w:tcPr>
            <w:tcW w:w="1471" w:type="dxa"/>
          </w:tcPr>
          <w:p>
            <w:pPr>
              <w:pStyle w:val="TableParagraph"/>
              <w:ind w:right="150"/>
              <w:jc w:val="right"/>
              <w:rPr>
                <w:sz w:val="20"/>
              </w:rPr>
            </w:pPr>
            <w:r>
              <w:rPr>
                <w:spacing w:val="-2"/>
                <w:sz w:val="20"/>
              </w:rPr>
              <w:t>04/08/2028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13/11/2023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7"/>
              <w:jc w:val="center"/>
              <w:rPr>
                <w:sz w:val="20"/>
              </w:rPr>
            </w:pPr>
            <w:r>
              <w:rPr>
                <w:spacing w:val="-2"/>
                <w:sz w:val="20"/>
              </w:rPr>
              <w:t>1.517,20</w:t>
            </w:r>
          </w:p>
        </w:tc>
        <w:tc>
          <w:tcPr>
            <w:tcW w:w="1471" w:type="dxa"/>
          </w:tcPr>
          <w:p>
            <w:pPr>
              <w:pStyle w:val="TableParagraph"/>
              <w:ind w:right="150"/>
              <w:jc w:val="right"/>
              <w:rPr>
                <w:sz w:val="20"/>
              </w:rPr>
            </w:pPr>
            <w:r>
              <w:rPr>
                <w:spacing w:val="-2"/>
                <w:sz w:val="20"/>
              </w:rPr>
              <w:t>13/11/2028</w:t>
            </w:r>
          </w:p>
        </w:tc>
        <w:tc>
          <w:tcPr>
            <w:tcW w:w="2552" w:type="dxa"/>
          </w:tcPr>
          <w:p>
            <w:pPr>
              <w:pStyle w:val="TableParagraph"/>
              <w:ind w:left="374" w:firstLine="33"/>
              <w:rPr>
                <w:sz w:val="20"/>
              </w:rPr>
            </w:pPr>
            <w:r>
              <w:rPr>
                <w:sz w:val="20"/>
              </w:rPr>
              <w:t>Inversiones</w:t>
            </w:r>
            <w:r>
              <w:rPr>
                <w:spacing w:val="-12"/>
                <w:sz w:val="20"/>
              </w:rPr>
              <w:t> </w:t>
            </w:r>
            <w:r>
              <w:rPr>
                <w:spacing w:val="-2"/>
                <w:sz w:val="20"/>
              </w:rPr>
              <w:t>previstas</w:t>
            </w:r>
          </w:p>
          <w:p>
            <w:pPr>
              <w:pStyle w:val="TableParagraph"/>
              <w:ind w:left="374"/>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14/11/2023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4"/>
              <w:jc w:val="center"/>
              <w:rPr>
                <w:sz w:val="20"/>
              </w:rPr>
            </w:pPr>
            <w:r>
              <w:rPr>
                <w:spacing w:val="-2"/>
                <w:sz w:val="20"/>
              </w:rPr>
              <w:t>956,62</w:t>
            </w:r>
          </w:p>
        </w:tc>
        <w:tc>
          <w:tcPr>
            <w:tcW w:w="1471" w:type="dxa"/>
          </w:tcPr>
          <w:p>
            <w:pPr>
              <w:pStyle w:val="TableParagraph"/>
              <w:ind w:right="150"/>
              <w:jc w:val="right"/>
              <w:rPr>
                <w:sz w:val="20"/>
              </w:rPr>
            </w:pPr>
            <w:r>
              <w:rPr>
                <w:spacing w:val="-2"/>
                <w:sz w:val="20"/>
              </w:rPr>
              <w:t>14/11/2028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30/11/2023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5"/>
              <w:jc w:val="center"/>
              <w:rPr>
                <w:sz w:val="20"/>
              </w:rPr>
            </w:pPr>
            <w:r>
              <w:rPr>
                <w:spacing w:val="-2"/>
                <w:sz w:val="20"/>
              </w:rPr>
              <w:t>23.525,00</w:t>
            </w:r>
          </w:p>
        </w:tc>
        <w:tc>
          <w:tcPr>
            <w:tcW w:w="1471" w:type="dxa"/>
          </w:tcPr>
          <w:p>
            <w:pPr>
              <w:pStyle w:val="TableParagraph"/>
              <w:ind w:right="150"/>
              <w:jc w:val="right"/>
              <w:rPr>
                <w:sz w:val="20"/>
              </w:rPr>
            </w:pPr>
            <w:r>
              <w:rPr>
                <w:spacing w:val="-2"/>
                <w:sz w:val="20"/>
              </w:rPr>
              <w:t>30/11/2028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25/10/2023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4"/>
              <w:jc w:val="center"/>
              <w:rPr>
                <w:sz w:val="20"/>
              </w:rPr>
            </w:pPr>
            <w:r>
              <w:rPr>
                <w:spacing w:val="-2"/>
                <w:sz w:val="20"/>
              </w:rPr>
              <w:t>359,30</w:t>
            </w:r>
          </w:p>
        </w:tc>
        <w:tc>
          <w:tcPr>
            <w:tcW w:w="1471" w:type="dxa"/>
          </w:tcPr>
          <w:p>
            <w:pPr>
              <w:pStyle w:val="TableParagraph"/>
              <w:ind w:right="150"/>
              <w:jc w:val="right"/>
              <w:rPr>
                <w:sz w:val="20"/>
              </w:rPr>
            </w:pPr>
            <w:r>
              <w:rPr>
                <w:spacing w:val="-2"/>
                <w:sz w:val="20"/>
              </w:rPr>
              <w:t>25/10/2028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229" w:hRule="atLeast"/>
        </w:trPr>
        <w:tc>
          <w:tcPr>
            <w:tcW w:w="1649" w:type="dxa"/>
          </w:tcPr>
          <w:p>
            <w:pPr>
              <w:pStyle w:val="TableParagraph"/>
              <w:spacing w:line="210" w:lineRule="exact"/>
              <w:ind w:left="151"/>
              <w:jc w:val="center"/>
              <w:rPr>
                <w:sz w:val="20"/>
              </w:rPr>
            </w:pPr>
            <w:r>
              <w:rPr>
                <w:spacing w:val="-2"/>
                <w:sz w:val="20"/>
              </w:rPr>
              <w:t>12/12/2023</w:t>
            </w:r>
          </w:p>
        </w:tc>
        <w:tc>
          <w:tcPr>
            <w:tcW w:w="1418" w:type="dxa"/>
          </w:tcPr>
          <w:p>
            <w:pPr>
              <w:pStyle w:val="TableParagraph"/>
              <w:spacing w:line="210" w:lineRule="exact"/>
              <w:ind w:right="457"/>
              <w:jc w:val="right"/>
              <w:rPr>
                <w:sz w:val="20"/>
              </w:rPr>
            </w:pPr>
            <w:r>
              <w:rPr>
                <w:spacing w:val="-5"/>
                <w:sz w:val="20"/>
              </w:rPr>
              <w:t>216</w:t>
            </w:r>
          </w:p>
        </w:tc>
        <w:tc>
          <w:tcPr>
            <w:tcW w:w="1983" w:type="dxa"/>
          </w:tcPr>
          <w:p>
            <w:pPr>
              <w:pStyle w:val="TableParagraph"/>
              <w:spacing w:line="210" w:lineRule="exact"/>
              <w:ind w:right="324"/>
              <w:jc w:val="right"/>
              <w:rPr>
                <w:sz w:val="20"/>
              </w:rPr>
            </w:pPr>
            <w:r>
              <w:rPr>
                <w:spacing w:val="-2"/>
                <w:sz w:val="20"/>
              </w:rPr>
              <w:t>MOBILIARIO</w:t>
            </w:r>
          </w:p>
        </w:tc>
        <w:tc>
          <w:tcPr>
            <w:tcW w:w="1419" w:type="dxa"/>
          </w:tcPr>
          <w:p>
            <w:pPr>
              <w:pStyle w:val="TableParagraph"/>
              <w:spacing w:line="210" w:lineRule="exact"/>
              <w:ind w:left="156" w:right="7"/>
              <w:jc w:val="center"/>
              <w:rPr>
                <w:sz w:val="20"/>
              </w:rPr>
            </w:pPr>
            <w:r>
              <w:rPr>
                <w:spacing w:val="-2"/>
                <w:sz w:val="20"/>
              </w:rPr>
              <w:t>2.093,20</w:t>
            </w:r>
          </w:p>
        </w:tc>
        <w:tc>
          <w:tcPr>
            <w:tcW w:w="1471" w:type="dxa"/>
          </w:tcPr>
          <w:p>
            <w:pPr>
              <w:pStyle w:val="TableParagraph"/>
              <w:spacing w:line="210" w:lineRule="exact"/>
              <w:ind w:right="150"/>
              <w:jc w:val="right"/>
              <w:rPr>
                <w:sz w:val="20"/>
              </w:rPr>
            </w:pPr>
            <w:r>
              <w:rPr>
                <w:spacing w:val="-2"/>
                <w:sz w:val="20"/>
              </w:rPr>
              <w:t>12/12/2028</w:t>
            </w:r>
          </w:p>
        </w:tc>
        <w:tc>
          <w:tcPr>
            <w:tcW w:w="2552" w:type="dxa"/>
          </w:tcPr>
          <w:p>
            <w:pPr>
              <w:pStyle w:val="TableParagraph"/>
              <w:spacing w:line="210" w:lineRule="exact"/>
              <w:ind w:left="155" w:right="1"/>
              <w:jc w:val="center"/>
              <w:rPr>
                <w:sz w:val="20"/>
              </w:rPr>
            </w:pPr>
            <w:r>
              <w:rPr>
                <w:sz w:val="20"/>
              </w:rPr>
              <w:t>Inversiones</w:t>
            </w:r>
            <w:r>
              <w:rPr>
                <w:spacing w:val="-12"/>
                <w:sz w:val="20"/>
              </w:rPr>
              <w:t> </w:t>
            </w:r>
            <w:r>
              <w:rPr>
                <w:spacing w:val="-2"/>
                <w:sz w:val="20"/>
              </w:rPr>
              <w:t>previstas</w:t>
            </w:r>
          </w:p>
        </w:tc>
      </w:tr>
    </w:tbl>
    <w:p>
      <w:pPr>
        <w:pStyle w:val="TableParagraph"/>
        <w:spacing w:after="0" w:line="210" w:lineRule="exact"/>
        <w:jc w:val="center"/>
        <w:rPr>
          <w:sz w:val="20"/>
        </w:rPr>
        <w:sectPr>
          <w:pgSz w:w="11910" w:h="16850"/>
          <w:pgMar w:header="727" w:footer="784" w:top="1600" w:bottom="980" w:left="566" w:right="566"/>
        </w:sectPr>
      </w:pPr>
    </w:p>
    <w:p>
      <w:pPr>
        <w:pStyle w:val="BodyText"/>
        <w:spacing w:before="3"/>
        <w:rPr>
          <w:sz w:val="7"/>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9"/>
        <w:gridCol w:w="1418"/>
        <w:gridCol w:w="1983"/>
        <w:gridCol w:w="1419"/>
        <w:gridCol w:w="1471"/>
        <w:gridCol w:w="2552"/>
      </w:tblGrid>
      <w:tr>
        <w:trPr>
          <w:trHeight w:val="460" w:hRule="atLeast"/>
        </w:trPr>
        <w:tc>
          <w:tcPr>
            <w:tcW w:w="1649" w:type="dxa"/>
            <w:shd w:val="clear" w:color="auto" w:fill="800000"/>
          </w:tcPr>
          <w:p>
            <w:pPr>
              <w:pStyle w:val="TableParagraph"/>
              <w:spacing w:line="240" w:lineRule="auto" w:before="1"/>
              <w:ind w:left="151" w:right="31"/>
              <w:jc w:val="center"/>
              <w:rPr>
                <w:rFonts w:ascii="Arial"/>
                <w:b/>
                <w:sz w:val="20"/>
              </w:rPr>
            </w:pPr>
            <w:r>
              <w:rPr>
                <w:rFonts w:ascii="Arial"/>
                <w:b/>
                <w:color w:val="FFFFFF"/>
                <w:spacing w:val="-2"/>
                <w:sz w:val="20"/>
              </w:rPr>
              <w:t>DOTACIONES</w:t>
            </w:r>
          </w:p>
        </w:tc>
        <w:tc>
          <w:tcPr>
            <w:tcW w:w="1418" w:type="dxa"/>
            <w:shd w:val="clear" w:color="auto" w:fill="800000"/>
          </w:tcPr>
          <w:p>
            <w:pPr>
              <w:pStyle w:val="TableParagraph"/>
              <w:spacing w:line="228" w:lineRule="exact"/>
              <w:ind w:left="211" w:right="111"/>
              <w:rPr>
                <w:rFonts w:ascii="Arial"/>
                <w:b/>
                <w:sz w:val="20"/>
              </w:rPr>
            </w:pPr>
            <w:r>
              <w:rPr>
                <w:rFonts w:ascii="Arial"/>
                <w:b/>
                <w:color w:val="FFFFFF"/>
                <w:spacing w:val="-2"/>
                <w:sz w:val="20"/>
              </w:rPr>
              <w:t>EJERCICIO </w:t>
            </w:r>
            <w:r>
              <w:rPr>
                <w:rFonts w:ascii="Arial"/>
                <w:b/>
                <w:color w:val="FFFFFF"/>
                <w:spacing w:val="-4"/>
                <w:sz w:val="20"/>
              </w:rPr>
              <w:t>2020</w:t>
            </w:r>
          </w:p>
        </w:tc>
        <w:tc>
          <w:tcPr>
            <w:tcW w:w="1983" w:type="dxa"/>
            <w:shd w:val="clear" w:color="auto" w:fill="800000"/>
          </w:tcPr>
          <w:p>
            <w:pPr>
              <w:pStyle w:val="TableParagraph"/>
              <w:spacing w:line="240" w:lineRule="auto"/>
              <w:rPr>
                <w:rFonts w:ascii="Times New Roman"/>
                <w:sz w:val="20"/>
              </w:rPr>
            </w:pPr>
          </w:p>
        </w:tc>
        <w:tc>
          <w:tcPr>
            <w:tcW w:w="1419" w:type="dxa"/>
            <w:shd w:val="clear" w:color="auto" w:fill="800000"/>
          </w:tcPr>
          <w:p>
            <w:pPr>
              <w:pStyle w:val="TableParagraph"/>
              <w:spacing w:line="240" w:lineRule="auto"/>
              <w:rPr>
                <w:rFonts w:ascii="Times New Roman"/>
                <w:sz w:val="20"/>
              </w:rPr>
            </w:pPr>
          </w:p>
        </w:tc>
        <w:tc>
          <w:tcPr>
            <w:tcW w:w="1471" w:type="dxa"/>
            <w:shd w:val="clear" w:color="auto" w:fill="800000"/>
          </w:tcPr>
          <w:p>
            <w:pPr>
              <w:pStyle w:val="TableParagraph"/>
              <w:spacing w:line="240" w:lineRule="auto"/>
              <w:rPr>
                <w:rFonts w:ascii="Times New Roman"/>
                <w:sz w:val="20"/>
              </w:rPr>
            </w:pPr>
          </w:p>
        </w:tc>
        <w:tc>
          <w:tcPr>
            <w:tcW w:w="2552" w:type="dxa"/>
            <w:shd w:val="clear" w:color="auto" w:fill="800000"/>
          </w:tcPr>
          <w:p>
            <w:pPr>
              <w:pStyle w:val="TableParagraph"/>
              <w:spacing w:line="240" w:lineRule="auto"/>
              <w:rPr>
                <w:rFonts w:ascii="Times New Roman"/>
                <w:sz w:val="20"/>
              </w:rPr>
            </w:pPr>
          </w:p>
        </w:tc>
      </w:tr>
      <w:tr>
        <w:trPr>
          <w:trHeight w:val="460" w:hRule="atLeast"/>
        </w:trPr>
        <w:tc>
          <w:tcPr>
            <w:tcW w:w="1649" w:type="dxa"/>
          </w:tcPr>
          <w:p>
            <w:pPr>
              <w:pStyle w:val="TableParagraph"/>
              <w:spacing w:line="240" w:lineRule="auto"/>
              <w:rPr>
                <w:rFonts w:ascii="Times New Roman"/>
                <w:sz w:val="20"/>
              </w:rPr>
            </w:pPr>
          </w:p>
        </w:tc>
        <w:tc>
          <w:tcPr>
            <w:tcW w:w="1418" w:type="dxa"/>
          </w:tcPr>
          <w:p>
            <w:pPr>
              <w:pStyle w:val="TableParagraph"/>
              <w:spacing w:line="240" w:lineRule="auto"/>
              <w:rPr>
                <w:rFonts w:ascii="Times New Roman"/>
                <w:sz w:val="20"/>
              </w:rPr>
            </w:pPr>
          </w:p>
        </w:tc>
        <w:tc>
          <w:tcPr>
            <w:tcW w:w="1983" w:type="dxa"/>
          </w:tcPr>
          <w:p>
            <w:pPr>
              <w:pStyle w:val="TableParagraph"/>
              <w:spacing w:line="240" w:lineRule="auto"/>
              <w:rPr>
                <w:rFonts w:ascii="Times New Roman"/>
                <w:sz w:val="20"/>
              </w:rPr>
            </w:pPr>
          </w:p>
        </w:tc>
        <w:tc>
          <w:tcPr>
            <w:tcW w:w="1419" w:type="dxa"/>
          </w:tcPr>
          <w:p>
            <w:pPr>
              <w:pStyle w:val="TableParagraph"/>
              <w:spacing w:line="240" w:lineRule="auto"/>
              <w:rPr>
                <w:rFonts w:ascii="Times New Roman"/>
                <w:sz w:val="20"/>
              </w:rPr>
            </w:pPr>
          </w:p>
        </w:tc>
        <w:tc>
          <w:tcPr>
            <w:tcW w:w="1471" w:type="dxa"/>
          </w:tcPr>
          <w:p>
            <w:pPr>
              <w:pStyle w:val="TableParagraph"/>
              <w:spacing w:line="240" w:lineRule="auto"/>
              <w:rPr>
                <w:rFonts w:ascii="Times New Roman"/>
                <w:sz w:val="20"/>
              </w:rPr>
            </w:pPr>
          </w:p>
        </w:tc>
        <w:tc>
          <w:tcPr>
            <w:tcW w:w="2552" w:type="dxa"/>
          </w:tcPr>
          <w:p>
            <w:pPr>
              <w:pStyle w:val="TableParagraph"/>
              <w:ind w:left="374"/>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28/02/2023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4"/>
              <w:jc w:val="center"/>
              <w:rPr>
                <w:sz w:val="20"/>
              </w:rPr>
            </w:pPr>
            <w:r>
              <w:rPr>
                <w:spacing w:val="-2"/>
                <w:sz w:val="20"/>
              </w:rPr>
              <w:t>280,00</w:t>
            </w:r>
          </w:p>
        </w:tc>
        <w:tc>
          <w:tcPr>
            <w:tcW w:w="1471" w:type="dxa"/>
          </w:tcPr>
          <w:p>
            <w:pPr>
              <w:pStyle w:val="TableParagraph"/>
              <w:ind w:right="150"/>
              <w:jc w:val="right"/>
              <w:rPr>
                <w:sz w:val="20"/>
              </w:rPr>
            </w:pPr>
            <w:r>
              <w:rPr>
                <w:spacing w:val="-2"/>
                <w:sz w:val="20"/>
              </w:rPr>
              <w:t>28/02/2028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30/10/2023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7"/>
              <w:jc w:val="center"/>
              <w:rPr>
                <w:sz w:val="20"/>
              </w:rPr>
            </w:pPr>
            <w:r>
              <w:rPr>
                <w:spacing w:val="-2"/>
                <w:sz w:val="20"/>
              </w:rPr>
              <w:t>1.247,99</w:t>
            </w:r>
          </w:p>
        </w:tc>
        <w:tc>
          <w:tcPr>
            <w:tcW w:w="1471" w:type="dxa"/>
          </w:tcPr>
          <w:p>
            <w:pPr>
              <w:pStyle w:val="TableParagraph"/>
              <w:ind w:right="150"/>
              <w:jc w:val="right"/>
              <w:rPr>
                <w:sz w:val="20"/>
              </w:rPr>
            </w:pPr>
            <w:r>
              <w:rPr>
                <w:spacing w:val="-2"/>
                <w:sz w:val="20"/>
              </w:rPr>
              <w:t>30/10/2028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88" w:hRule="atLeast"/>
        </w:trPr>
        <w:tc>
          <w:tcPr>
            <w:tcW w:w="1649" w:type="dxa"/>
          </w:tcPr>
          <w:p>
            <w:pPr>
              <w:pStyle w:val="TableParagraph"/>
              <w:ind w:left="151"/>
              <w:jc w:val="center"/>
              <w:rPr>
                <w:sz w:val="20"/>
              </w:rPr>
            </w:pPr>
            <w:r>
              <w:rPr>
                <w:spacing w:val="-2"/>
                <w:sz w:val="20"/>
              </w:rPr>
              <w:t>30/10/2023</w:t>
            </w:r>
          </w:p>
        </w:tc>
        <w:tc>
          <w:tcPr>
            <w:tcW w:w="1418" w:type="dxa"/>
          </w:tcPr>
          <w:p>
            <w:pPr>
              <w:pStyle w:val="TableParagraph"/>
              <w:ind w:right="457"/>
              <w:jc w:val="right"/>
              <w:rPr>
                <w:sz w:val="20"/>
              </w:rPr>
            </w:pPr>
            <w:r>
              <w:rPr>
                <w:spacing w:val="-5"/>
                <w:sz w:val="20"/>
              </w:rPr>
              <w:t>216</w:t>
            </w:r>
          </w:p>
        </w:tc>
        <w:tc>
          <w:tcPr>
            <w:tcW w:w="1983" w:type="dxa"/>
          </w:tcPr>
          <w:p>
            <w:pPr>
              <w:pStyle w:val="TableParagraph"/>
              <w:ind w:right="324"/>
              <w:jc w:val="right"/>
              <w:rPr>
                <w:sz w:val="20"/>
              </w:rPr>
            </w:pPr>
            <w:r>
              <w:rPr>
                <w:spacing w:val="-2"/>
                <w:sz w:val="20"/>
              </w:rPr>
              <w:t>MOBILIARIO</w:t>
            </w:r>
          </w:p>
        </w:tc>
        <w:tc>
          <w:tcPr>
            <w:tcW w:w="1419" w:type="dxa"/>
          </w:tcPr>
          <w:p>
            <w:pPr>
              <w:pStyle w:val="TableParagraph"/>
              <w:ind w:left="156" w:right="4"/>
              <w:jc w:val="center"/>
              <w:rPr>
                <w:sz w:val="20"/>
              </w:rPr>
            </w:pPr>
            <w:r>
              <w:rPr>
                <w:spacing w:val="-2"/>
                <w:sz w:val="20"/>
              </w:rPr>
              <w:t>448,00</w:t>
            </w:r>
          </w:p>
        </w:tc>
        <w:tc>
          <w:tcPr>
            <w:tcW w:w="1471" w:type="dxa"/>
          </w:tcPr>
          <w:p>
            <w:pPr>
              <w:pStyle w:val="TableParagraph"/>
              <w:ind w:right="150"/>
              <w:jc w:val="right"/>
              <w:rPr>
                <w:sz w:val="20"/>
              </w:rPr>
            </w:pPr>
            <w:r>
              <w:rPr>
                <w:spacing w:val="-2"/>
                <w:sz w:val="20"/>
              </w:rPr>
              <w:t>30/10/2028</w:t>
            </w:r>
          </w:p>
        </w:tc>
        <w:tc>
          <w:tcPr>
            <w:tcW w:w="2552" w:type="dxa"/>
          </w:tcPr>
          <w:p>
            <w:pPr>
              <w:pStyle w:val="TableParagraph"/>
              <w:ind w:left="374" w:firstLine="33"/>
              <w:rPr>
                <w:sz w:val="20"/>
              </w:rPr>
            </w:pPr>
            <w:r>
              <w:rPr>
                <w:sz w:val="20"/>
              </w:rPr>
              <w:t>Inversiones</w:t>
            </w:r>
            <w:r>
              <w:rPr>
                <w:spacing w:val="-12"/>
                <w:sz w:val="20"/>
              </w:rPr>
              <w:t> </w:t>
            </w:r>
            <w:r>
              <w:rPr>
                <w:spacing w:val="-2"/>
                <w:sz w:val="20"/>
              </w:rPr>
              <w:t>previstas</w:t>
            </w:r>
          </w:p>
          <w:p>
            <w:pPr>
              <w:pStyle w:val="TableParagraph"/>
              <w:ind w:left="374"/>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1" w:hRule="atLeast"/>
        </w:trPr>
        <w:tc>
          <w:tcPr>
            <w:tcW w:w="1649" w:type="dxa"/>
          </w:tcPr>
          <w:p>
            <w:pPr>
              <w:pStyle w:val="TableParagraph"/>
              <w:spacing w:line="240" w:lineRule="auto" w:before="2"/>
              <w:ind w:left="151"/>
              <w:jc w:val="center"/>
              <w:rPr>
                <w:sz w:val="20"/>
              </w:rPr>
            </w:pPr>
            <w:r>
              <w:rPr>
                <w:spacing w:val="-2"/>
                <w:sz w:val="20"/>
              </w:rPr>
              <w:t>24/08/2023</w:t>
            </w:r>
          </w:p>
        </w:tc>
        <w:tc>
          <w:tcPr>
            <w:tcW w:w="1418" w:type="dxa"/>
          </w:tcPr>
          <w:p>
            <w:pPr>
              <w:pStyle w:val="TableParagraph"/>
              <w:spacing w:line="240" w:lineRule="auto" w:before="2"/>
              <w:ind w:right="457"/>
              <w:jc w:val="right"/>
              <w:rPr>
                <w:sz w:val="20"/>
              </w:rPr>
            </w:pPr>
            <w:r>
              <w:rPr>
                <w:spacing w:val="-5"/>
                <w:sz w:val="20"/>
              </w:rPr>
              <w:t>217</w:t>
            </w:r>
          </w:p>
        </w:tc>
        <w:tc>
          <w:tcPr>
            <w:tcW w:w="1983" w:type="dxa"/>
          </w:tcPr>
          <w:p>
            <w:pPr>
              <w:pStyle w:val="TableParagraph"/>
              <w:spacing w:line="240" w:lineRule="auto" w:before="2"/>
              <w:ind w:left="423" w:right="21" w:firstLine="122"/>
              <w:rPr>
                <w:sz w:val="20"/>
              </w:rPr>
            </w:pPr>
            <w:r>
              <w:rPr>
                <w:sz w:val="20"/>
              </w:rPr>
              <w:t>EQ. PROC. </w:t>
            </w:r>
            <w:r>
              <w:rPr>
                <w:spacing w:val="-2"/>
                <w:sz w:val="20"/>
              </w:rPr>
              <w:t>INFORMACIO</w:t>
            </w:r>
          </w:p>
        </w:tc>
        <w:tc>
          <w:tcPr>
            <w:tcW w:w="1419" w:type="dxa"/>
          </w:tcPr>
          <w:p>
            <w:pPr>
              <w:pStyle w:val="TableParagraph"/>
              <w:spacing w:line="240" w:lineRule="auto" w:before="2"/>
              <w:ind w:left="156" w:right="7"/>
              <w:jc w:val="center"/>
              <w:rPr>
                <w:sz w:val="20"/>
              </w:rPr>
            </w:pPr>
            <w:r>
              <w:rPr>
                <w:spacing w:val="-2"/>
                <w:sz w:val="20"/>
              </w:rPr>
              <w:t>1.951,19</w:t>
            </w:r>
          </w:p>
        </w:tc>
        <w:tc>
          <w:tcPr>
            <w:tcW w:w="1471" w:type="dxa"/>
          </w:tcPr>
          <w:p>
            <w:pPr>
              <w:pStyle w:val="TableParagraph"/>
              <w:spacing w:line="240" w:lineRule="auto" w:before="2"/>
              <w:ind w:right="150"/>
              <w:jc w:val="right"/>
              <w:rPr>
                <w:sz w:val="20"/>
              </w:rPr>
            </w:pPr>
            <w:r>
              <w:rPr>
                <w:spacing w:val="-2"/>
                <w:sz w:val="20"/>
              </w:rPr>
              <w:t>24/08/2028</w:t>
            </w:r>
          </w:p>
        </w:tc>
        <w:tc>
          <w:tcPr>
            <w:tcW w:w="2552" w:type="dxa"/>
          </w:tcPr>
          <w:p>
            <w:pPr>
              <w:pStyle w:val="TableParagraph"/>
              <w:spacing w:line="240" w:lineRule="auto" w:before="2"/>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09"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13/11/2023</w:t>
            </w:r>
          </w:p>
        </w:tc>
        <w:tc>
          <w:tcPr>
            <w:tcW w:w="1418" w:type="dxa"/>
          </w:tcPr>
          <w:p>
            <w:pPr>
              <w:pStyle w:val="TableParagraph"/>
              <w:ind w:right="457"/>
              <w:jc w:val="right"/>
              <w:rPr>
                <w:sz w:val="20"/>
              </w:rPr>
            </w:pPr>
            <w:r>
              <w:rPr>
                <w:spacing w:val="-5"/>
                <w:sz w:val="20"/>
              </w:rPr>
              <w:t>217</w:t>
            </w:r>
          </w:p>
        </w:tc>
        <w:tc>
          <w:tcPr>
            <w:tcW w:w="1983" w:type="dxa"/>
          </w:tcPr>
          <w:p>
            <w:pPr>
              <w:pStyle w:val="TableParagraph"/>
              <w:spacing w:line="240" w:lineRule="auto"/>
              <w:ind w:left="351" w:right="21" w:firstLine="194"/>
              <w:rPr>
                <w:sz w:val="20"/>
              </w:rPr>
            </w:pPr>
            <w:r>
              <w:rPr>
                <w:sz w:val="20"/>
              </w:rPr>
              <w:t>EQ. PROC. </w:t>
            </w:r>
            <w:r>
              <w:rPr>
                <w:spacing w:val="-2"/>
                <w:sz w:val="20"/>
              </w:rPr>
              <w:t>INFORMACIÓN</w:t>
            </w:r>
          </w:p>
        </w:tc>
        <w:tc>
          <w:tcPr>
            <w:tcW w:w="1419" w:type="dxa"/>
          </w:tcPr>
          <w:p>
            <w:pPr>
              <w:pStyle w:val="TableParagraph"/>
              <w:ind w:left="156" w:right="4"/>
              <w:jc w:val="center"/>
              <w:rPr>
                <w:sz w:val="20"/>
              </w:rPr>
            </w:pPr>
            <w:r>
              <w:rPr>
                <w:spacing w:val="-2"/>
                <w:sz w:val="20"/>
              </w:rPr>
              <w:t>280,00</w:t>
            </w:r>
          </w:p>
        </w:tc>
        <w:tc>
          <w:tcPr>
            <w:tcW w:w="1471" w:type="dxa"/>
          </w:tcPr>
          <w:p>
            <w:pPr>
              <w:pStyle w:val="TableParagraph"/>
              <w:ind w:right="150"/>
              <w:jc w:val="right"/>
              <w:rPr>
                <w:sz w:val="20"/>
              </w:rPr>
            </w:pPr>
            <w:r>
              <w:rPr>
                <w:spacing w:val="-2"/>
                <w:sz w:val="20"/>
              </w:rPr>
              <w:t>13/11/2028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02/11/2023</w:t>
            </w:r>
          </w:p>
        </w:tc>
        <w:tc>
          <w:tcPr>
            <w:tcW w:w="1418" w:type="dxa"/>
          </w:tcPr>
          <w:p>
            <w:pPr>
              <w:pStyle w:val="TableParagraph"/>
              <w:ind w:right="457"/>
              <w:jc w:val="right"/>
              <w:rPr>
                <w:sz w:val="20"/>
              </w:rPr>
            </w:pPr>
            <w:r>
              <w:rPr>
                <w:spacing w:val="-5"/>
                <w:sz w:val="20"/>
              </w:rPr>
              <w:t>217</w:t>
            </w:r>
          </w:p>
        </w:tc>
        <w:tc>
          <w:tcPr>
            <w:tcW w:w="1983" w:type="dxa"/>
          </w:tcPr>
          <w:p>
            <w:pPr>
              <w:pStyle w:val="TableParagraph"/>
              <w:spacing w:line="240" w:lineRule="auto"/>
              <w:ind w:left="351" w:right="21" w:firstLine="28"/>
              <w:rPr>
                <w:sz w:val="20"/>
              </w:rPr>
            </w:pPr>
            <w:r>
              <w:rPr>
                <w:sz w:val="20"/>
              </w:rPr>
              <w:t>EQUIP.</w:t>
            </w:r>
            <w:r>
              <w:rPr>
                <w:spacing w:val="-13"/>
                <w:sz w:val="20"/>
              </w:rPr>
              <w:t> </w:t>
            </w:r>
            <w:r>
              <w:rPr>
                <w:sz w:val="20"/>
              </w:rPr>
              <w:t>PROC. </w:t>
            </w:r>
            <w:r>
              <w:rPr>
                <w:spacing w:val="-2"/>
                <w:sz w:val="20"/>
              </w:rPr>
              <w:t>INFORMACIÓN</w:t>
            </w:r>
          </w:p>
        </w:tc>
        <w:tc>
          <w:tcPr>
            <w:tcW w:w="1419" w:type="dxa"/>
          </w:tcPr>
          <w:p>
            <w:pPr>
              <w:pStyle w:val="TableParagraph"/>
              <w:ind w:left="156" w:right="4"/>
              <w:jc w:val="center"/>
              <w:rPr>
                <w:sz w:val="20"/>
              </w:rPr>
            </w:pPr>
            <w:r>
              <w:rPr>
                <w:spacing w:val="-2"/>
                <w:sz w:val="20"/>
              </w:rPr>
              <w:t>919,00</w:t>
            </w:r>
          </w:p>
        </w:tc>
        <w:tc>
          <w:tcPr>
            <w:tcW w:w="1471" w:type="dxa"/>
          </w:tcPr>
          <w:p>
            <w:pPr>
              <w:pStyle w:val="TableParagraph"/>
              <w:ind w:right="150"/>
              <w:jc w:val="right"/>
              <w:rPr>
                <w:sz w:val="20"/>
              </w:rPr>
            </w:pPr>
            <w:r>
              <w:rPr>
                <w:spacing w:val="-2"/>
                <w:sz w:val="20"/>
              </w:rPr>
              <w:t>02/11/2028</w:t>
            </w:r>
          </w:p>
        </w:tc>
        <w:tc>
          <w:tcPr>
            <w:tcW w:w="2552" w:type="dxa"/>
          </w:tcPr>
          <w:p>
            <w:pPr>
              <w:pStyle w:val="TableParagraph"/>
              <w:spacing w:line="240" w:lineRule="auto"/>
              <w:ind w:left="374" w:firstLine="33"/>
              <w:rPr>
                <w:sz w:val="20"/>
              </w:rPr>
            </w:pPr>
            <w:r>
              <w:rPr>
                <w:sz w:val="20"/>
              </w:rPr>
              <w:t>Inversiones</w:t>
            </w:r>
            <w:r>
              <w:rPr>
                <w:spacing w:val="-8"/>
                <w:sz w:val="20"/>
              </w:rPr>
              <w:t> </w:t>
            </w:r>
            <w:r>
              <w:rPr>
                <w:sz w:val="20"/>
              </w:rPr>
              <w:t>previstas 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w:t>
            </w:r>
            <w:r>
              <w:rPr>
                <w:spacing w:val="-4"/>
                <w:sz w:val="20"/>
              </w:rPr>
              <w:t>art.</w:t>
            </w:r>
          </w:p>
          <w:p>
            <w:pPr>
              <w:pStyle w:val="TableParagraph"/>
              <w:spacing w:line="210"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27/09/2023</w:t>
            </w:r>
          </w:p>
        </w:tc>
        <w:tc>
          <w:tcPr>
            <w:tcW w:w="1418" w:type="dxa"/>
          </w:tcPr>
          <w:p>
            <w:pPr>
              <w:pStyle w:val="TableParagraph"/>
              <w:ind w:right="457"/>
              <w:jc w:val="right"/>
              <w:rPr>
                <w:sz w:val="20"/>
              </w:rPr>
            </w:pPr>
            <w:r>
              <w:rPr>
                <w:spacing w:val="-5"/>
                <w:sz w:val="20"/>
              </w:rPr>
              <w:t>218</w:t>
            </w:r>
          </w:p>
        </w:tc>
        <w:tc>
          <w:tcPr>
            <w:tcW w:w="1983" w:type="dxa"/>
          </w:tcPr>
          <w:p>
            <w:pPr>
              <w:pStyle w:val="TableParagraph"/>
              <w:spacing w:line="240" w:lineRule="auto"/>
              <w:ind w:left="377" w:right="21" w:firstLine="535"/>
              <w:rPr>
                <w:sz w:val="20"/>
              </w:rPr>
            </w:pPr>
            <w:r>
              <w:rPr>
                <w:spacing w:val="-4"/>
                <w:sz w:val="20"/>
              </w:rPr>
              <w:t>EL. </w:t>
            </w:r>
            <w:r>
              <w:rPr>
                <w:spacing w:val="-2"/>
                <w:sz w:val="20"/>
              </w:rPr>
              <w:t>TRANSPORTE</w:t>
            </w:r>
          </w:p>
        </w:tc>
        <w:tc>
          <w:tcPr>
            <w:tcW w:w="1419" w:type="dxa"/>
          </w:tcPr>
          <w:p>
            <w:pPr>
              <w:pStyle w:val="TableParagraph"/>
              <w:ind w:left="156" w:right="5"/>
              <w:jc w:val="center"/>
              <w:rPr>
                <w:sz w:val="20"/>
              </w:rPr>
            </w:pPr>
            <w:r>
              <w:rPr>
                <w:spacing w:val="-2"/>
                <w:sz w:val="20"/>
              </w:rPr>
              <w:t>11.435,35</w:t>
            </w:r>
          </w:p>
        </w:tc>
        <w:tc>
          <w:tcPr>
            <w:tcW w:w="1471" w:type="dxa"/>
          </w:tcPr>
          <w:p>
            <w:pPr>
              <w:pStyle w:val="TableParagraph"/>
              <w:ind w:right="150"/>
              <w:jc w:val="right"/>
              <w:rPr>
                <w:sz w:val="20"/>
              </w:rPr>
            </w:pPr>
            <w:r>
              <w:rPr>
                <w:spacing w:val="-2"/>
                <w:sz w:val="20"/>
              </w:rPr>
              <w:t>27/09/2028</w:t>
            </w:r>
          </w:p>
        </w:tc>
        <w:tc>
          <w:tcPr>
            <w:tcW w:w="2552" w:type="dxa"/>
          </w:tcPr>
          <w:p>
            <w:pPr>
              <w:pStyle w:val="TableParagraph"/>
              <w:ind w:left="374" w:firstLine="33"/>
              <w:rPr>
                <w:sz w:val="20"/>
              </w:rPr>
            </w:pPr>
            <w:r>
              <w:rPr>
                <w:sz w:val="20"/>
              </w:rPr>
              <w:t>Inversiones</w:t>
            </w:r>
            <w:r>
              <w:rPr>
                <w:spacing w:val="-12"/>
                <w:sz w:val="20"/>
              </w:rPr>
              <w:t> </w:t>
            </w:r>
            <w:r>
              <w:rPr>
                <w:spacing w:val="-2"/>
                <w:sz w:val="20"/>
              </w:rPr>
              <w:t>previstas</w:t>
            </w:r>
          </w:p>
          <w:p>
            <w:pPr>
              <w:pStyle w:val="TableParagraph"/>
              <w:ind w:left="374"/>
              <w:rPr>
                <w:sz w:val="20"/>
              </w:rPr>
            </w:pPr>
            <w:r>
              <w:rPr>
                <w:sz w:val="20"/>
              </w:rPr>
              <w:t>letras</w:t>
            </w:r>
            <w:r>
              <w:rPr>
                <w:spacing w:val="-1"/>
                <w:sz w:val="20"/>
              </w:rPr>
              <w:t> </w:t>
            </w:r>
            <w:r>
              <w:rPr>
                <w:sz w:val="20"/>
              </w:rPr>
              <w:t>B</w:t>
            </w:r>
            <w:r>
              <w:rPr>
                <w:spacing w:val="-4"/>
                <w:sz w:val="20"/>
              </w:rPr>
              <w:t> </w:t>
            </w:r>
            <w:r>
              <w:rPr>
                <w:sz w:val="20"/>
              </w:rPr>
              <w:t>bis,</w:t>
            </w:r>
            <w:r>
              <w:rPr>
                <w:spacing w:val="-3"/>
                <w:sz w:val="20"/>
              </w:rPr>
              <w:t> </w:t>
            </w:r>
            <w:r>
              <w:rPr>
                <w:sz w:val="20"/>
              </w:rPr>
              <w:t>C</w:t>
            </w:r>
            <w:r>
              <w:rPr>
                <w:spacing w:val="-4"/>
                <w:sz w:val="20"/>
              </w:rPr>
              <w:t> </w:t>
            </w:r>
            <w:r>
              <w:rPr>
                <w:sz w:val="20"/>
              </w:rPr>
              <w:t>y</w:t>
            </w:r>
            <w:r>
              <w:rPr>
                <w:spacing w:val="-2"/>
                <w:sz w:val="20"/>
              </w:rPr>
              <w:t> </w:t>
            </w:r>
            <w:r>
              <w:rPr>
                <w:sz w:val="20"/>
              </w:rPr>
              <w:t>D</w:t>
            </w:r>
            <w:r>
              <w:rPr>
                <w:spacing w:val="-4"/>
                <w:sz w:val="20"/>
              </w:rPr>
              <w:t> art.</w:t>
            </w:r>
          </w:p>
          <w:p>
            <w:pPr>
              <w:pStyle w:val="TableParagraph"/>
              <w:spacing w:line="212" w:lineRule="exact"/>
              <w:ind w:left="573"/>
              <w:rPr>
                <w:sz w:val="20"/>
              </w:rPr>
            </w:pPr>
            <w:r>
              <w:rPr>
                <w:sz w:val="20"/>
              </w:rPr>
              <w:t>27.4</w:t>
            </w:r>
            <w:r>
              <w:rPr>
                <w:spacing w:val="-6"/>
                <w:sz w:val="20"/>
              </w:rPr>
              <w:t> </w:t>
            </w:r>
            <w:r>
              <w:rPr>
                <w:sz w:val="20"/>
              </w:rPr>
              <w:t>Ley</w:t>
            </w:r>
            <w:r>
              <w:rPr>
                <w:spacing w:val="-6"/>
                <w:sz w:val="20"/>
              </w:rPr>
              <w:t> </w:t>
            </w:r>
            <w:r>
              <w:rPr>
                <w:spacing w:val="-2"/>
                <w:sz w:val="20"/>
              </w:rPr>
              <w:t>19/1994</w:t>
            </w:r>
          </w:p>
        </w:tc>
      </w:tr>
    </w:tbl>
    <w:p>
      <w:pPr>
        <w:pStyle w:val="BodyText"/>
        <w:spacing w:before="25"/>
        <w:rPr>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9"/>
        <w:gridCol w:w="1418"/>
        <w:gridCol w:w="2268"/>
        <w:gridCol w:w="1557"/>
        <w:gridCol w:w="1417"/>
        <w:gridCol w:w="2178"/>
      </w:tblGrid>
      <w:tr>
        <w:trPr>
          <w:trHeight w:val="460" w:hRule="atLeast"/>
        </w:trPr>
        <w:tc>
          <w:tcPr>
            <w:tcW w:w="1649" w:type="dxa"/>
            <w:shd w:val="clear" w:color="auto" w:fill="800000"/>
          </w:tcPr>
          <w:p>
            <w:pPr>
              <w:pStyle w:val="TableParagraph"/>
              <w:ind w:left="210"/>
              <w:rPr>
                <w:rFonts w:ascii="Arial"/>
                <w:b/>
                <w:sz w:val="20"/>
              </w:rPr>
            </w:pPr>
            <w:r>
              <w:rPr>
                <w:rFonts w:ascii="Arial"/>
                <w:b/>
                <w:color w:val="FFFFFF"/>
                <w:spacing w:val="-2"/>
                <w:sz w:val="20"/>
              </w:rPr>
              <w:t>DOTACIONES</w:t>
            </w:r>
          </w:p>
        </w:tc>
        <w:tc>
          <w:tcPr>
            <w:tcW w:w="1418" w:type="dxa"/>
            <w:shd w:val="clear" w:color="auto" w:fill="800000"/>
          </w:tcPr>
          <w:p>
            <w:pPr>
              <w:pStyle w:val="TableParagraph"/>
              <w:spacing w:line="230" w:lineRule="exact"/>
              <w:ind w:left="211" w:right="111"/>
              <w:rPr>
                <w:rFonts w:ascii="Arial"/>
                <w:b/>
                <w:sz w:val="20"/>
              </w:rPr>
            </w:pPr>
            <w:r>
              <w:rPr>
                <w:rFonts w:ascii="Arial"/>
                <w:b/>
                <w:color w:val="FFFFFF"/>
                <w:spacing w:val="-2"/>
                <w:sz w:val="20"/>
              </w:rPr>
              <w:t>EJERCICIO </w:t>
            </w:r>
            <w:r>
              <w:rPr>
                <w:rFonts w:ascii="Arial"/>
                <w:b/>
                <w:color w:val="FFFFFF"/>
                <w:spacing w:val="-4"/>
                <w:sz w:val="20"/>
              </w:rPr>
              <w:t>2021</w:t>
            </w:r>
          </w:p>
        </w:tc>
        <w:tc>
          <w:tcPr>
            <w:tcW w:w="2268" w:type="dxa"/>
            <w:shd w:val="clear" w:color="auto" w:fill="800000"/>
          </w:tcPr>
          <w:p>
            <w:pPr>
              <w:pStyle w:val="TableParagraph"/>
              <w:spacing w:line="240" w:lineRule="auto"/>
              <w:rPr>
                <w:rFonts w:ascii="Times New Roman"/>
                <w:sz w:val="20"/>
              </w:rPr>
            </w:pPr>
          </w:p>
        </w:tc>
        <w:tc>
          <w:tcPr>
            <w:tcW w:w="1557" w:type="dxa"/>
            <w:shd w:val="clear" w:color="auto" w:fill="800000"/>
          </w:tcPr>
          <w:p>
            <w:pPr>
              <w:pStyle w:val="TableParagraph"/>
              <w:spacing w:line="240" w:lineRule="auto"/>
              <w:rPr>
                <w:rFonts w:ascii="Times New Roman"/>
                <w:sz w:val="20"/>
              </w:rPr>
            </w:pPr>
          </w:p>
        </w:tc>
        <w:tc>
          <w:tcPr>
            <w:tcW w:w="1417" w:type="dxa"/>
            <w:shd w:val="clear" w:color="auto" w:fill="800000"/>
          </w:tcPr>
          <w:p>
            <w:pPr>
              <w:pStyle w:val="TableParagraph"/>
              <w:spacing w:line="240" w:lineRule="auto"/>
              <w:rPr>
                <w:rFonts w:ascii="Times New Roman"/>
                <w:sz w:val="20"/>
              </w:rPr>
            </w:pPr>
          </w:p>
        </w:tc>
        <w:tc>
          <w:tcPr>
            <w:tcW w:w="2178" w:type="dxa"/>
            <w:shd w:val="clear" w:color="auto" w:fill="800000"/>
          </w:tcPr>
          <w:p>
            <w:pPr>
              <w:pStyle w:val="TableParagraph"/>
              <w:spacing w:line="240" w:lineRule="auto"/>
              <w:rPr>
                <w:rFonts w:ascii="Times New Roman"/>
                <w:sz w:val="20"/>
              </w:rPr>
            </w:pPr>
          </w:p>
        </w:tc>
      </w:tr>
      <w:tr>
        <w:trPr>
          <w:trHeight w:val="460" w:hRule="atLeast"/>
        </w:trPr>
        <w:tc>
          <w:tcPr>
            <w:tcW w:w="1649" w:type="dxa"/>
          </w:tcPr>
          <w:p>
            <w:pPr>
              <w:pStyle w:val="TableParagraph"/>
              <w:spacing w:line="230" w:lineRule="exact"/>
              <w:ind w:left="515" w:right="358" w:firstLine="100"/>
              <w:rPr>
                <w:sz w:val="20"/>
              </w:rPr>
            </w:pPr>
            <w:r>
              <w:rPr>
                <w:spacing w:val="-2"/>
                <w:sz w:val="20"/>
              </w:rPr>
              <w:t>Fecha dotación</w:t>
            </w:r>
          </w:p>
        </w:tc>
        <w:tc>
          <w:tcPr>
            <w:tcW w:w="1418" w:type="dxa"/>
          </w:tcPr>
          <w:p>
            <w:pPr>
              <w:pStyle w:val="TableParagraph"/>
              <w:ind w:left="278"/>
              <w:rPr>
                <w:sz w:val="20"/>
              </w:rPr>
            </w:pPr>
            <w:r>
              <w:rPr>
                <w:spacing w:val="-2"/>
                <w:sz w:val="20"/>
              </w:rPr>
              <w:t>31/12/2021</w:t>
            </w:r>
          </w:p>
        </w:tc>
        <w:tc>
          <w:tcPr>
            <w:tcW w:w="2268" w:type="dxa"/>
          </w:tcPr>
          <w:p>
            <w:pPr>
              <w:pStyle w:val="TableParagraph"/>
              <w:ind w:left="476"/>
              <w:rPr>
                <w:sz w:val="20"/>
              </w:rPr>
            </w:pPr>
            <w:r>
              <w:rPr>
                <w:sz w:val="20"/>
              </w:rPr>
              <w:t>Cuenta</w:t>
            </w:r>
            <w:r>
              <w:rPr>
                <w:spacing w:val="-10"/>
                <w:sz w:val="20"/>
              </w:rPr>
              <w:t> </w:t>
            </w:r>
            <w:r>
              <w:rPr>
                <w:spacing w:val="-2"/>
                <w:sz w:val="20"/>
              </w:rPr>
              <w:t>dotación</w:t>
            </w:r>
          </w:p>
        </w:tc>
        <w:tc>
          <w:tcPr>
            <w:tcW w:w="1557" w:type="dxa"/>
          </w:tcPr>
          <w:p>
            <w:pPr>
              <w:pStyle w:val="TableParagraph"/>
              <w:spacing w:line="240" w:lineRule="auto"/>
              <w:rPr>
                <w:rFonts w:ascii="Times New Roman"/>
                <w:sz w:val="20"/>
              </w:rPr>
            </w:pPr>
          </w:p>
        </w:tc>
        <w:tc>
          <w:tcPr>
            <w:tcW w:w="1417" w:type="dxa"/>
          </w:tcPr>
          <w:p>
            <w:pPr>
              <w:pStyle w:val="TableParagraph"/>
              <w:spacing w:line="240" w:lineRule="auto"/>
              <w:rPr>
                <w:rFonts w:ascii="Times New Roman"/>
                <w:sz w:val="20"/>
              </w:rPr>
            </w:pPr>
          </w:p>
        </w:tc>
        <w:tc>
          <w:tcPr>
            <w:tcW w:w="2178" w:type="dxa"/>
          </w:tcPr>
          <w:p>
            <w:pPr>
              <w:pStyle w:val="TableParagraph"/>
              <w:spacing w:line="240" w:lineRule="auto"/>
              <w:rPr>
                <w:rFonts w:ascii="Times New Roman"/>
                <w:sz w:val="20"/>
              </w:rPr>
            </w:pPr>
          </w:p>
        </w:tc>
      </w:tr>
      <w:tr>
        <w:trPr>
          <w:trHeight w:val="460" w:hRule="atLeast"/>
        </w:trPr>
        <w:tc>
          <w:tcPr>
            <w:tcW w:w="1649" w:type="dxa"/>
          </w:tcPr>
          <w:p>
            <w:pPr>
              <w:pStyle w:val="TableParagraph"/>
              <w:spacing w:line="230" w:lineRule="exact"/>
              <w:ind w:left="515" w:right="358" w:firstLine="38"/>
              <w:rPr>
                <w:sz w:val="20"/>
              </w:rPr>
            </w:pPr>
            <w:r>
              <w:rPr>
                <w:spacing w:val="-2"/>
                <w:sz w:val="20"/>
              </w:rPr>
              <w:t>Importe dotación</w:t>
            </w:r>
          </w:p>
        </w:tc>
        <w:tc>
          <w:tcPr>
            <w:tcW w:w="1418" w:type="dxa"/>
          </w:tcPr>
          <w:p>
            <w:pPr>
              <w:pStyle w:val="TableParagraph"/>
              <w:ind w:left="278"/>
              <w:rPr>
                <w:sz w:val="20"/>
              </w:rPr>
            </w:pPr>
            <w:r>
              <w:rPr>
                <w:spacing w:val="-2"/>
                <w:sz w:val="20"/>
              </w:rPr>
              <w:t>130.000,00</w:t>
            </w:r>
          </w:p>
        </w:tc>
        <w:tc>
          <w:tcPr>
            <w:tcW w:w="2268" w:type="dxa"/>
          </w:tcPr>
          <w:p>
            <w:pPr>
              <w:pStyle w:val="TableParagraph"/>
              <w:spacing w:line="230" w:lineRule="exact"/>
              <w:ind w:left="687" w:firstLine="67"/>
              <w:rPr>
                <w:sz w:val="20"/>
              </w:rPr>
            </w:pPr>
            <w:r>
              <w:rPr>
                <w:spacing w:val="-2"/>
                <w:sz w:val="20"/>
              </w:rPr>
              <w:t>Pendiente materializar</w:t>
            </w:r>
          </w:p>
        </w:tc>
        <w:tc>
          <w:tcPr>
            <w:tcW w:w="1557" w:type="dxa"/>
          </w:tcPr>
          <w:p>
            <w:pPr>
              <w:pStyle w:val="TableParagraph"/>
              <w:ind w:left="404"/>
              <w:rPr>
                <w:sz w:val="20"/>
              </w:rPr>
            </w:pPr>
            <w:r>
              <w:rPr>
                <w:spacing w:val="-2"/>
                <w:sz w:val="20"/>
              </w:rPr>
              <w:t>57.248,55</w:t>
            </w:r>
          </w:p>
        </w:tc>
        <w:tc>
          <w:tcPr>
            <w:tcW w:w="1417" w:type="dxa"/>
          </w:tcPr>
          <w:p>
            <w:pPr>
              <w:pStyle w:val="TableParagraph"/>
              <w:ind w:left="157" w:right="4"/>
              <w:jc w:val="center"/>
              <w:rPr>
                <w:sz w:val="20"/>
              </w:rPr>
            </w:pPr>
            <w:r>
              <w:rPr>
                <w:sz w:val="20"/>
              </w:rPr>
              <w:t>Fecha</w:t>
            </w:r>
            <w:r>
              <w:rPr>
                <w:spacing w:val="-9"/>
                <w:sz w:val="20"/>
              </w:rPr>
              <w:t> </w:t>
            </w:r>
            <w:r>
              <w:rPr>
                <w:spacing w:val="-2"/>
                <w:sz w:val="20"/>
              </w:rPr>
              <w:t>límite</w:t>
            </w:r>
          </w:p>
        </w:tc>
        <w:tc>
          <w:tcPr>
            <w:tcW w:w="2178" w:type="dxa"/>
          </w:tcPr>
          <w:p>
            <w:pPr>
              <w:pStyle w:val="TableParagraph"/>
              <w:ind w:left="663"/>
              <w:rPr>
                <w:sz w:val="20"/>
              </w:rPr>
            </w:pPr>
            <w:r>
              <w:rPr>
                <w:spacing w:val="-2"/>
                <w:sz w:val="20"/>
              </w:rPr>
              <w:t>31/12/2025</w:t>
            </w:r>
          </w:p>
        </w:tc>
      </w:tr>
      <w:tr>
        <w:trPr>
          <w:trHeight w:val="460" w:hRule="atLeast"/>
        </w:trPr>
        <w:tc>
          <w:tcPr>
            <w:tcW w:w="1649" w:type="dxa"/>
            <w:shd w:val="clear" w:color="auto" w:fill="C0C0C0"/>
          </w:tcPr>
          <w:p>
            <w:pPr>
              <w:pStyle w:val="TableParagraph"/>
              <w:ind w:left="210"/>
              <w:rPr>
                <w:rFonts w:ascii="Arial"/>
                <w:b/>
                <w:sz w:val="20"/>
              </w:rPr>
            </w:pPr>
            <w:r>
              <w:rPr>
                <w:rFonts w:ascii="Arial"/>
                <w:b/>
                <w:spacing w:val="-4"/>
                <w:sz w:val="20"/>
              </w:rPr>
              <w:t>Fecha</w:t>
            </w:r>
          </w:p>
        </w:tc>
        <w:tc>
          <w:tcPr>
            <w:tcW w:w="1418" w:type="dxa"/>
            <w:shd w:val="clear" w:color="auto" w:fill="C0C0C0"/>
          </w:tcPr>
          <w:p>
            <w:pPr>
              <w:pStyle w:val="TableParagraph"/>
              <w:ind w:left="211"/>
              <w:rPr>
                <w:rFonts w:ascii="Arial"/>
                <w:b/>
                <w:sz w:val="20"/>
              </w:rPr>
            </w:pPr>
            <w:r>
              <w:rPr>
                <w:rFonts w:ascii="Arial"/>
                <w:b/>
                <w:spacing w:val="-2"/>
                <w:sz w:val="20"/>
              </w:rPr>
              <w:t>Cuenta</w:t>
            </w:r>
          </w:p>
        </w:tc>
        <w:tc>
          <w:tcPr>
            <w:tcW w:w="2268" w:type="dxa"/>
            <w:shd w:val="clear" w:color="auto" w:fill="C0C0C0"/>
          </w:tcPr>
          <w:p>
            <w:pPr>
              <w:pStyle w:val="TableParagraph"/>
              <w:ind w:left="211"/>
              <w:rPr>
                <w:rFonts w:ascii="Arial" w:hAnsi="Arial"/>
                <w:b/>
                <w:sz w:val="20"/>
              </w:rPr>
            </w:pPr>
            <w:r>
              <w:rPr>
                <w:rFonts w:ascii="Arial" w:hAnsi="Arial"/>
                <w:b/>
                <w:spacing w:val="-2"/>
                <w:sz w:val="20"/>
              </w:rPr>
              <w:t>Descripción</w:t>
            </w:r>
          </w:p>
        </w:tc>
        <w:tc>
          <w:tcPr>
            <w:tcW w:w="1557" w:type="dxa"/>
            <w:shd w:val="clear" w:color="auto" w:fill="C0C0C0"/>
          </w:tcPr>
          <w:p>
            <w:pPr>
              <w:pStyle w:val="TableParagraph"/>
              <w:ind w:left="600"/>
              <w:rPr>
                <w:rFonts w:ascii="Arial" w:hAnsi="Arial"/>
                <w:b/>
                <w:sz w:val="20"/>
              </w:rPr>
            </w:pPr>
            <w:r>
              <w:rPr>
                <w:rFonts w:ascii="Arial" w:hAnsi="Arial"/>
                <w:b/>
                <w:spacing w:val="-2"/>
                <w:sz w:val="20"/>
              </w:rPr>
              <w:t>Inversión</w:t>
            </w:r>
          </w:p>
        </w:tc>
        <w:tc>
          <w:tcPr>
            <w:tcW w:w="1417" w:type="dxa"/>
            <w:shd w:val="clear" w:color="auto" w:fill="C0C0C0"/>
          </w:tcPr>
          <w:p>
            <w:pPr>
              <w:pStyle w:val="TableParagraph"/>
              <w:spacing w:line="230" w:lineRule="exact"/>
              <w:ind w:left="213" w:right="610"/>
              <w:rPr>
                <w:rFonts w:ascii="Arial" w:hAnsi="Arial"/>
                <w:b/>
                <w:sz w:val="20"/>
              </w:rPr>
            </w:pPr>
            <w:r>
              <w:rPr>
                <w:rFonts w:ascii="Arial" w:hAnsi="Arial"/>
                <w:b/>
                <w:spacing w:val="-4"/>
                <w:sz w:val="20"/>
              </w:rPr>
              <w:t>Fecha </w:t>
            </w:r>
            <w:r>
              <w:rPr>
                <w:rFonts w:ascii="Arial" w:hAnsi="Arial"/>
                <w:b/>
                <w:spacing w:val="-2"/>
                <w:sz w:val="20"/>
              </w:rPr>
              <w:t>límite</w:t>
            </w:r>
          </w:p>
        </w:tc>
        <w:tc>
          <w:tcPr>
            <w:tcW w:w="2178" w:type="dxa"/>
            <w:shd w:val="clear" w:color="auto" w:fill="C0C0C0"/>
          </w:tcPr>
          <w:p>
            <w:pPr>
              <w:pStyle w:val="TableParagraph"/>
              <w:ind w:left="214"/>
              <w:rPr>
                <w:rFonts w:ascii="Arial"/>
                <w:b/>
                <w:sz w:val="20"/>
              </w:rPr>
            </w:pPr>
            <w:r>
              <w:rPr>
                <w:rFonts w:ascii="Arial"/>
                <w:b/>
                <w:spacing w:val="-2"/>
                <w:sz w:val="20"/>
              </w:rPr>
              <w:t>Clave</w:t>
            </w:r>
          </w:p>
        </w:tc>
      </w:tr>
      <w:tr>
        <w:trPr>
          <w:trHeight w:val="688" w:hRule="atLeast"/>
        </w:trPr>
        <w:tc>
          <w:tcPr>
            <w:tcW w:w="1649" w:type="dxa"/>
          </w:tcPr>
          <w:p>
            <w:pPr>
              <w:pStyle w:val="TableParagraph"/>
              <w:ind w:left="393"/>
              <w:rPr>
                <w:sz w:val="20"/>
              </w:rPr>
            </w:pPr>
            <w:r>
              <w:rPr>
                <w:spacing w:val="-2"/>
                <w:sz w:val="20"/>
              </w:rPr>
              <w:t>27/09/2023</w:t>
            </w:r>
          </w:p>
        </w:tc>
        <w:tc>
          <w:tcPr>
            <w:tcW w:w="1418" w:type="dxa"/>
          </w:tcPr>
          <w:p>
            <w:pPr>
              <w:pStyle w:val="TableParagraph"/>
              <w:ind w:left="611"/>
              <w:rPr>
                <w:sz w:val="20"/>
              </w:rPr>
            </w:pPr>
            <w:r>
              <w:rPr>
                <w:spacing w:val="-5"/>
                <w:sz w:val="20"/>
              </w:rPr>
              <w:t>218</w:t>
            </w:r>
          </w:p>
        </w:tc>
        <w:tc>
          <w:tcPr>
            <w:tcW w:w="2268" w:type="dxa"/>
          </w:tcPr>
          <w:p>
            <w:pPr>
              <w:pStyle w:val="TableParagraph"/>
              <w:ind w:left="344"/>
              <w:rPr>
                <w:sz w:val="20"/>
              </w:rPr>
            </w:pPr>
            <w:r>
              <w:rPr>
                <w:sz w:val="20"/>
              </w:rPr>
              <w:t>EL.</w:t>
            </w:r>
            <w:r>
              <w:rPr>
                <w:spacing w:val="-7"/>
                <w:sz w:val="20"/>
              </w:rPr>
              <w:t> </w:t>
            </w:r>
            <w:r>
              <w:rPr>
                <w:spacing w:val="-2"/>
                <w:sz w:val="20"/>
              </w:rPr>
              <w:t>TRANSPORTE</w:t>
            </w:r>
          </w:p>
        </w:tc>
        <w:tc>
          <w:tcPr>
            <w:tcW w:w="1557" w:type="dxa"/>
          </w:tcPr>
          <w:p>
            <w:pPr>
              <w:pStyle w:val="TableParagraph"/>
              <w:ind w:left="461"/>
              <w:rPr>
                <w:sz w:val="20"/>
              </w:rPr>
            </w:pPr>
            <w:r>
              <w:rPr>
                <w:spacing w:val="-2"/>
                <w:sz w:val="20"/>
              </w:rPr>
              <w:t>5.562,01</w:t>
            </w:r>
          </w:p>
        </w:tc>
        <w:tc>
          <w:tcPr>
            <w:tcW w:w="1417" w:type="dxa"/>
          </w:tcPr>
          <w:p>
            <w:pPr>
              <w:pStyle w:val="TableParagraph"/>
              <w:ind w:left="157"/>
              <w:jc w:val="center"/>
              <w:rPr>
                <w:sz w:val="20"/>
              </w:rPr>
            </w:pPr>
            <w:r>
              <w:rPr>
                <w:spacing w:val="-2"/>
                <w:sz w:val="20"/>
              </w:rPr>
              <w:t>27/09/2028</w:t>
            </w:r>
          </w:p>
        </w:tc>
        <w:tc>
          <w:tcPr>
            <w:tcW w:w="2178" w:type="dxa"/>
          </w:tcPr>
          <w:p>
            <w:pPr>
              <w:pStyle w:val="TableParagraph"/>
              <w:ind w:left="160"/>
              <w:jc w:val="center"/>
              <w:rPr>
                <w:sz w:val="20"/>
              </w:rPr>
            </w:pPr>
            <w:r>
              <w:rPr>
                <w:sz w:val="20"/>
              </w:rPr>
              <w:t>Inversiones</w:t>
            </w:r>
            <w:r>
              <w:rPr>
                <w:spacing w:val="-12"/>
                <w:sz w:val="20"/>
              </w:rPr>
              <w:t> </w:t>
            </w:r>
            <w:r>
              <w:rPr>
                <w:spacing w:val="-2"/>
                <w:sz w:val="20"/>
              </w:rPr>
              <w:t>previstas</w:t>
            </w:r>
          </w:p>
          <w:p>
            <w:pPr>
              <w:pStyle w:val="TableParagraph"/>
              <w:spacing w:line="228" w:lineRule="exact"/>
              <w:ind w:left="216" w:right="55" w:firstLine="3"/>
              <w:jc w:val="center"/>
              <w:rPr>
                <w:sz w:val="20"/>
              </w:rPr>
            </w:pPr>
            <w:r>
              <w:rPr>
                <w:sz w:val="20"/>
              </w:rPr>
              <w:t>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0" w:hRule="atLeast"/>
        </w:trPr>
        <w:tc>
          <w:tcPr>
            <w:tcW w:w="1649" w:type="dxa"/>
          </w:tcPr>
          <w:p>
            <w:pPr>
              <w:pStyle w:val="TableParagraph"/>
              <w:ind w:left="393"/>
              <w:rPr>
                <w:sz w:val="20"/>
              </w:rPr>
            </w:pPr>
            <w:r>
              <w:rPr>
                <w:spacing w:val="-2"/>
                <w:sz w:val="20"/>
              </w:rPr>
              <w:t>23/10/2023</w:t>
            </w:r>
          </w:p>
        </w:tc>
        <w:tc>
          <w:tcPr>
            <w:tcW w:w="1418" w:type="dxa"/>
          </w:tcPr>
          <w:p>
            <w:pPr>
              <w:pStyle w:val="TableParagraph"/>
              <w:ind w:left="611"/>
              <w:rPr>
                <w:sz w:val="20"/>
              </w:rPr>
            </w:pPr>
            <w:r>
              <w:rPr>
                <w:spacing w:val="-5"/>
                <w:sz w:val="20"/>
              </w:rPr>
              <w:t>219</w:t>
            </w:r>
          </w:p>
        </w:tc>
        <w:tc>
          <w:tcPr>
            <w:tcW w:w="2268" w:type="dxa"/>
          </w:tcPr>
          <w:p>
            <w:pPr>
              <w:pStyle w:val="TableParagraph"/>
              <w:spacing w:line="240" w:lineRule="auto"/>
              <w:ind w:left="704" w:right="369" w:hanging="171"/>
              <w:rPr>
                <w:sz w:val="20"/>
              </w:rPr>
            </w:pPr>
            <w:r>
              <w:rPr>
                <w:sz w:val="20"/>
              </w:rPr>
              <w:t>OTRO</w:t>
            </w:r>
            <w:r>
              <w:rPr>
                <w:spacing w:val="-14"/>
                <w:sz w:val="20"/>
              </w:rPr>
              <w:t> </w:t>
            </w:r>
            <w:r>
              <w:rPr>
                <w:sz w:val="20"/>
              </w:rPr>
              <w:t>INMOV. </w:t>
            </w:r>
            <w:r>
              <w:rPr>
                <w:spacing w:val="-2"/>
                <w:sz w:val="20"/>
              </w:rPr>
              <w:t>MATERIAL</w:t>
            </w:r>
          </w:p>
        </w:tc>
        <w:tc>
          <w:tcPr>
            <w:tcW w:w="1557" w:type="dxa"/>
          </w:tcPr>
          <w:p>
            <w:pPr>
              <w:pStyle w:val="TableParagraph"/>
              <w:ind w:left="461"/>
              <w:rPr>
                <w:sz w:val="20"/>
              </w:rPr>
            </w:pPr>
            <w:r>
              <w:rPr>
                <w:spacing w:val="-2"/>
                <w:sz w:val="20"/>
              </w:rPr>
              <w:t>1.301,00</w:t>
            </w:r>
          </w:p>
        </w:tc>
        <w:tc>
          <w:tcPr>
            <w:tcW w:w="1417" w:type="dxa"/>
          </w:tcPr>
          <w:p>
            <w:pPr>
              <w:pStyle w:val="TableParagraph"/>
              <w:ind w:left="157"/>
              <w:jc w:val="center"/>
              <w:rPr>
                <w:sz w:val="20"/>
              </w:rPr>
            </w:pPr>
            <w:r>
              <w:rPr>
                <w:spacing w:val="-2"/>
                <w:sz w:val="20"/>
              </w:rPr>
              <w:t>23/10/2028</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1" w:hRule="atLeast"/>
        </w:trPr>
        <w:tc>
          <w:tcPr>
            <w:tcW w:w="1649" w:type="dxa"/>
          </w:tcPr>
          <w:p>
            <w:pPr>
              <w:pStyle w:val="TableParagraph"/>
              <w:ind w:left="393"/>
              <w:rPr>
                <w:sz w:val="20"/>
              </w:rPr>
            </w:pPr>
            <w:r>
              <w:rPr>
                <w:spacing w:val="-2"/>
                <w:sz w:val="20"/>
              </w:rPr>
              <w:t>26/11/2023</w:t>
            </w:r>
          </w:p>
        </w:tc>
        <w:tc>
          <w:tcPr>
            <w:tcW w:w="1418" w:type="dxa"/>
          </w:tcPr>
          <w:p>
            <w:pPr>
              <w:pStyle w:val="TableParagraph"/>
              <w:ind w:left="611"/>
              <w:rPr>
                <w:sz w:val="20"/>
              </w:rPr>
            </w:pPr>
            <w:r>
              <w:rPr>
                <w:spacing w:val="-5"/>
                <w:sz w:val="20"/>
              </w:rPr>
              <w:t>219</w:t>
            </w:r>
          </w:p>
        </w:tc>
        <w:tc>
          <w:tcPr>
            <w:tcW w:w="2268" w:type="dxa"/>
          </w:tcPr>
          <w:p>
            <w:pPr>
              <w:pStyle w:val="TableParagraph"/>
              <w:spacing w:line="240" w:lineRule="auto"/>
              <w:ind w:left="704" w:right="369" w:hanging="171"/>
              <w:rPr>
                <w:sz w:val="20"/>
              </w:rPr>
            </w:pPr>
            <w:r>
              <w:rPr>
                <w:sz w:val="20"/>
              </w:rPr>
              <w:t>OTRO</w:t>
            </w:r>
            <w:r>
              <w:rPr>
                <w:spacing w:val="-14"/>
                <w:sz w:val="20"/>
              </w:rPr>
              <w:t> </w:t>
            </w:r>
            <w:r>
              <w:rPr>
                <w:sz w:val="20"/>
              </w:rPr>
              <w:t>INMOV. </w:t>
            </w:r>
            <w:r>
              <w:rPr>
                <w:spacing w:val="-2"/>
                <w:sz w:val="20"/>
              </w:rPr>
              <w:t>MATERIAL</w:t>
            </w:r>
          </w:p>
        </w:tc>
        <w:tc>
          <w:tcPr>
            <w:tcW w:w="1557" w:type="dxa"/>
          </w:tcPr>
          <w:p>
            <w:pPr>
              <w:pStyle w:val="TableParagraph"/>
              <w:ind w:left="543"/>
              <w:rPr>
                <w:sz w:val="20"/>
              </w:rPr>
            </w:pPr>
            <w:r>
              <w:rPr>
                <w:spacing w:val="-2"/>
                <w:sz w:val="20"/>
              </w:rPr>
              <w:t>963,00</w:t>
            </w:r>
          </w:p>
        </w:tc>
        <w:tc>
          <w:tcPr>
            <w:tcW w:w="1417" w:type="dxa"/>
          </w:tcPr>
          <w:p>
            <w:pPr>
              <w:pStyle w:val="TableParagraph"/>
              <w:ind w:left="157"/>
              <w:jc w:val="center"/>
              <w:rPr>
                <w:sz w:val="20"/>
              </w:rPr>
            </w:pPr>
            <w:r>
              <w:rPr>
                <w:spacing w:val="-2"/>
                <w:sz w:val="20"/>
              </w:rPr>
              <w:t>26/11/2028</w:t>
            </w:r>
          </w:p>
        </w:tc>
        <w:tc>
          <w:tcPr>
            <w:tcW w:w="2178" w:type="dxa"/>
          </w:tcPr>
          <w:p>
            <w:pPr>
              <w:pStyle w:val="TableParagraph"/>
              <w:ind w:left="160"/>
              <w:jc w:val="center"/>
              <w:rPr>
                <w:sz w:val="20"/>
              </w:rPr>
            </w:pPr>
            <w:r>
              <w:rPr>
                <w:sz w:val="20"/>
              </w:rPr>
              <w:t>Inversiones</w:t>
            </w:r>
            <w:r>
              <w:rPr>
                <w:spacing w:val="-12"/>
                <w:sz w:val="20"/>
              </w:rPr>
              <w:t> </w:t>
            </w:r>
            <w:r>
              <w:rPr>
                <w:spacing w:val="-2"/>
                <w:sz w:val="20"/>
              </w:rPr>
              <w:t>previstas</w:t>
            </w:r>
          </w:p>
          <w:p>
            <w:pPr>
              <w:pStyle w:val="TableParagraph"/>
              <w:spacing w:line="230" w:lineRule="atLeast"/>
              <w:ind w:left="216" w:right="55" w:firstLine="3"/>
              <w:jc w:val="center"/>
              <w:rPr>
                <w:sz w:val="20"/>
              </w:rPr>
            </w:pPr>
            <w:r>
              <w:rPr>
                <w:sz w:val="20"/>
              </w:rPr>
              <w:t>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0" w:hRule="atLeast"/>
        </w:trPr>
        <w:tc>
          <w:tcPr>
            <w:tcW w:w="1649" w:type="dxa"/>
          </w:tcPr>
          <w:p>
            <w:pPr>
              <w:pStyle w:val="TableParagraph"/>
              <w:ind w:left="393"/>
              <w:rPr>
                <w:sz w:val="20"/>
              </w:rPr>
            </w:pPr>
            <w:r>
              <w:rPr>
                <w:spacing w:val="-2"/>
                <w:sz w:val="20"/>
              </w:rPr>
              <w:t>12/12/2023</w:t>
            </w:r>
          </w:p>
        </w:tc>
        <w:tc>
          <w:tcPr>
            <w:tcW w:w="1418" w:type="dxa"/>
          </w:tcPr>
          <w:p>
            <w:pPr>
              <w:pStyle w:val="TableParagraph"/>
              <w:ind w:left="611"/>
              <w:rPr>
                <w:sz w:val="20"/>
              </w:rPr>
            </w:pPr>
            <w:r>
              <w:rPr>
                <w:spacing w:val="-5"/>
                <w:sz w:val="20"/>
              </w:rPr>
              <w:t>219</w:t>
            </w:r>
          </w:p>
        </w:tc>
        <w:tc>
          <w:tcPr>
            <w:tcW w:w="2268" w:type="dxa"/>
          </w:tcPr>
          <w:p>
            <w:pPr>
              <w:pStyle w:val="TableParagraph"/>
              <w:spacing w:line="240" w:lineRule="auto"/>
              <w:ind w:left="704" w:right="369" w:hanging="171"/>
              <w:rPr>
                <w:sz w:val="20"/>
              </w:rPr>
            </w:pPr>
            <w:r>
              <w:rPr>
                <w:sz w:val="20"/>
              </w:rPr>
              <w:t>OTRO</w:t>
            </w:r>
            <w:r>
              <w:rPr>
                <w:spacing w:val="-14"/>
                <w:sz w:val="20"/>
              </w:rPr>
              <w:t> </w:t>
            </w:r>
            <w:r>
              <w:rPr>
                <w:sz w:val="20"/>
              </w:rPr>
              <w:t>INMOV. </w:t>
            </w:r>
            <w:r>
              <w:rPr>
                <w:spacing w:val="-2"/>
                <w:sz w:val="20"/>
              </w:rPr>
              <w:t>MATERIAL</w:t>
            </w:r>
          </w:p>
        </w:tc>
        <w:tc>
          <w:tcPr>
            <w:tcW w:w="1557" w:type="dxa"/>
          </w:tcPr>
          <w:p>
            <w:pPr>
              <w:pStyle w:val="TableParagraph"/>
              <w:ind w:left="598"/>
              <w:rPr>
                <w:sz w:val="20"/>
              </w:rPr>
            </w:pPr>
            <w:r>
              <w:rPr>
                <w:spacing w:val="-2"/>
                <w:sz w:val="20"/>
              </w:rPr>
              <w:t>84,37</w:t>
            </w:r>
          </w:p>
        </w:tc>
        <w:tc>
          <w:tcPr>
            <w:tcW w:w="1417" w:type="dxa"/>
          </w:tcPr>
          <w:p>
            <w:pPr>
              <w:pStyle w:val="TableParagraph"/>
              <w:ind w:left="157"/>
              <w:jc w:val="center"/>
              <w:rPr>
                <w:sz w:val="20"/>
              </w:rPr>
            </w:pPr>
            <w:r>
              <w:rPr>
                <w:spacing w:val="-2"/>
                <w:sz w:val="20"/>
              </w:rPr>
              <w:t>12/12/2028</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88" w:hRule="atLeast"/>
        </w:trPr>
        <w:tc>
          <w:tcPr>
            <w:tcW w:w="1649" w:type="dxa"/>
          </w:tcPr>
          <w:p>
            <w:pPr>
              <w:pStyle w:val="TableParagraph"/>
              <w:ind w:left="393"/>
              <w:rPr>
                <w:sz w:val="20"/>
              </w:rPr>
            </w:pPr>
            <w:r>
              <w:rPr>
                <w:spacing w:val="-2"/>
                <w:sz w:val="20"/>
              </w:rPr>
              <w:t>23/01/2023</w:t>
            </w:r>
          </w:p>
        </w:tc>
        <w:tc>
          <w:tcPr>
            <w:tcW w:w="1418" w:type="dxa"/>
          </w:tcPr>
          <w:p>
            <w:pPr>
              <w:pStyle w:val="TableParagraph"/>
              <w:ind w:left="611"/>
              <w:rPr>
                <w:sz w:val="20"/>
              </w:rPr>
            </w:pPr>
            <w:r>
              <w:rPr>
                <w:spacing w:val="-5"/>
                <w:sz w:val="20"/>
              </w:rPr>
              <w:t>216</w:t>
            </w:r>
          </w:p>
        </w:tc>
        <w:tc>
          <w:tcPr>
            <w:tcW w:w="2268" w:type="dxa"/>
          </w:tcPr>
          <w:p>
            <w:pPr>
              <w:pStyle w:val="TableParagraph"/>
              <w:ind w:left="572"/>
              <w:rPr>
                <w:sz w:val="20"/>
              </w:rPr>
            </w:pPr>
            <w:r>
              <w:rPr>
                <w:spacing w:val="-2"/>
                <w:sz w:val="20"/>
              </w:rPr>
              <w:t>MAQUINARIA</w:t>
            </w:r>
          </w:p>
        </w:tc>
        <w:tc>
          <w:tcPr>
            <w:tcW w:w="1557" w:type="dxa"/>
          </w:tcPr>
          <w:p>
            <w:pPr>
              <w:pStyle w:val="TableParagraph"/>
              <w:ind w:left="543"/>
              <w:rPr>
                <w:sz w:val="20"/>
              </w:rPr>
            </w:pPr>
            <w:r>
              <w:rPr>
                <w:spacing w:val="-2"/>
                <w:sz w:val="20"/>
              </w:rPr>
              <w:t>139,00</w:t>
            </w:r>
          </w:p>
        </w:tc>
        <w:tc>
          <w:tcPr>
            <w:tcW w:w="1417" w:type="dxa"/>
          </w:tcPr>
          <w:p>
            <w:pPr>
              <w:pStyle w:val="TableParagraph"/>
              <w:ind w:left="157"/>
              <w:jc w:val="center"/>
              <w:rPr>
                <w:sz w:val="20"/>
              </w:rPr>
            </w:pPr>
            <w:r>
              <w:rPr>
                <w:spacing w:val="-2"/>
                <w:sz w:val="20"/>
              </w:rPr>
              <w:t>23/01/2028</w:t>
            </w:r>
          </w:p>
        </w:tc>
        <w:tc>
          <w:tcPr>
            <w:tcW w:w="2178" w:type="dxa"/>
          </w:tcPr>
          <w:p>
            <w:pPr>
              <w:pStyle w:val="TableParagraph"/>
              <w:spacing w:line="240" w:lineRule="auto"/>
              <w:ind w:left="363" w:right="55" w:hanging="140"/>
              <w:rPr>
                <w:sz w:val="20"/>
              </w:rPr>
            </w:pPr>
            <w:r>
              <w:rPr>
                <w:sz w:val="20"/>
              </w:rPr>
              <w:t>Inversiones</w:t>
            </w:r>
            <w:r>
              <w:rPr>
                <w:spacing w:val="-14"/>
                <w:sz w:val="20"/>
              </w:rPr>
              <w:t> </w:t>
            </w:r>
            <w:r>
              <w:rPr>
                <w:sz w:val="20"/>
              </w:rPr>
              <w:t>previstas letras B bis, C y D</w:t>
            </w:r>
          </w:p>
          <w:p>
            <w:pPr>
              <w:pStyle w:val="TableParagraph"/>
              <w:spacing w:line="209" w:lineRule="exact"/>
              <w:ind w:left="216"/>
              <w:rPr>
                <w:sz w:val="20"/>
              </w:rPr>
            </w:pPr>
            <w:r>
              <w:rPr>
                <w:sz w:val="20"/>
              </w:rPr>
              <w:t>art.</w:t>
            </w:r>
            <w:r>
              <w:rPr>
                <w:spacing w:val="-6"/>
                <w:sz w:val="20"/>
              </w:rPr>
              <w:t> </w:t>
            </w:r>
            <w:r>
              <w:rPr>
                <w:sz w:val="20"/>
              </w:rPr>
              <w:t>27.4</w:t>
            </w:r>
            <w:r>
              <w:rPr>
                <w:spacing w:val="-4"/>
                <w:sz w:val="20"/>
              </w:rPr>
              <w:t> </w:t>
            </w:r>
            <w:r>
              <w:rPr>
                <w:sz w:val="20"/>
              </w:rPr>
              <w:t>Ley</w:t>
            </w:r>
            <w:r>
              <w:rPr>
                <w:spacing w:val="-3"/>
                <w:sz w:val="20"/>
              </w:rPr>
              <w:t> </w:t>
            </w:r>
            <w:r>
              <w:rPr>
                <w:spacing w:val="-2"/>
                <w:sz w:val="20"/>
              </w:rPr>
              <w:t>19/1994</w:t>
            </w:r>
          </w:p>
        </w:tc>
      </w:tr>
      <w:tr>
        <w:trPr>
          <w:trHeight w:val="690" w:hRule="atLeast"/>
        </w:trPr>
        <w:tc>
          <w:tcPr>
            <w:tcW w:w="1649" w:type="dxa"/>
          </w:tcPr>
          <w:p>
            <w:pPr>
              <w:pStyle w:val="TableParagraph"/>
              <w:ind w:left="393"/>
              <w:rPr>
                <w:sz w:val="20"/>
              </w:rPr>
            </w:pPr>
            <w:r>
              <w:rPr>
                <w:spacing w:val="-2"/>
                <w:sz w:val="20"/>
              </w:rPr>
              <w:t>26/01/2024</w:t>
            </w:r>
          </w:p>
        </w:tc>
        <w:tc>
          <w:tcPr>
            <w:tcW w:w="1418" w:type="dxa"/>
          </w:tcPr>
          <w:p>
            <w:pPr>
              <w:pStyle w:val="TableParagraph"/>
              <w:ind w:left="611"/>
              <w:rPr>
                <w:sz w:val="20"/>
              </w:rPr>
            </w:pPr>
            <w:r>
              <w:rPr>
                <w:spacing w:val="-5"/>
                <w:sz w:val="20"/>
              </w:rPr>
              <w:t>211</w:t>
            </w:r>
          </w:p>
        </w:tc>
        <w:tc>
          <w:tcPr>
            <w:tcW w:w="2268" w:type="dxa"/>
          </w:tcPr>
          <w:p>
            <w:pPr>
              <w:pStyle w:val="TableParagraph"/>
              <w:ind w:left="255"/>
              <w:rPr>
                <w:sz w:val="20"/>
              </w:rPr>
            </w:pPr>
            <w:r>
              <w:rPr>
                <w:spacing w:val="-2"/>
                <w:sz w:val="20"/>
              </w:rPr>
              <w:t>CONSTRUCCIONES</w:t>
            </w:r>
          </w:p>
        </w:tc>
        <w:tc>
          <w:tcPr>
            <w:tcW w:w="1557" w:type="dxa"/>
          </w:tcPr>
          <w:p>
            <w:pPr>
              <w:pStyle w:val="TableParagraph"/>
              <w:ind w:left="461"/>
              <w:rPr>
                <w:sz w:val="20"/>
              </w:rPr>
            </w:pPr>
            <w:r>
              <w:rPr>
                <w:spacing w:val="-2"/>
                <w:sz w:val="20"/>
              </w:rPr>
              <w:t>5.480,00</w:t>
            </w:r>
          </w:p>
        </w:tc>
        <w:tc>
          <w:tcPr>
            <w:tcW w:w="1417" w:type="dxa"/>
          </w:tcPr>
          <w:p>
            <w:pPr>
              <w:pStyle w:val="TableParagraph"/>
              <w:ind w:left="157"/>
              <w:jc w:val="center"/>
              <w:rPr>
                <w:sz w:val="20"/>
              </w:rPr>
            </w:pPr>
            <w:r>
              <w:rPr>
                <w:spacing w:val="-2"/>
                <w:sz w:val="20"/>
              </w:rPr>
              <w:t>26/01/2029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974" w:hRule="atLeast"/>
        </w:trPr>
        <w:tc>
          <w:tcPr>
            <w:tcW w:w="1649" w:type="dxa"/>
          </w:tcPr>
          <w:p>
            <w:pPr>
              <w:pStyle w:val="TableParagraph"/>
              <w:ind w:left="393"/>
              <w:rPr>
                <w:sz w:val="20"/>
              </w:rPr>
            </w:pPr>
            <w:r>
              <w:rPr>
                <w:spacing w:val="-2"/>
                <w:sz w:val="20"/>
              </w:rPr>
              <w:t>27/03/2024</w:t>
            </w:r>
          </w:p>
        </w:tc>
        <w:tc>
          <w:tcPr>
            <w:tcW w:w="1418" w:type="dxa"/>
          </w:tcPr>
          <w:p>
            <w:pPr>
              <w:pStyle w:val="TableParagraph"/>
              <w:ind w:left="611"/>
              <w:rPr>
                <w:sz w:val="20"/>
              </w:rPr>
            </w:pPr>
            <w:r>
              <w:rPr>
                <w:spacing w:val="-5"/>
                <w:sz w:val="20"/>
              </w:rPr>
              <w:t>211</w:t>
            </w:r>
          </w:p>
        </w:tc>
        <w:tc>
          <w:tcPr>
            <w:tcW w:w="2268" w:type="dxa"/>
          </w:tcPr>
          <w:p>
            <w:pPr>
              <w:pStyle w:val="TableParagraph"/>
              <w:ind w:left="255"/>
              <w:rPr>
                <w:sz w:val="20"/>
              </w:rPr>
            </w:pPr>
            <w:r>
              <w:rPr>
                <w:spacing w:val="-2"/>
                <w:sz w:val="20"/>
              </w:rPr>
              <w:t>CONSTRUCCIONES</w:t>
            </w:r>
          </w:p>
        </w:tc>
        <w:tc>
          <w:tcPr>
            <w:tcW w:w="1557" w:type="dxa"/>
          </w:tcPr>
          <w:p>
            <w:pPr>
              <w:pStyle w:val="TableParagraph"/>
              <w:ind w:left="461"/>
              <w:rPr>
                <w:sz w:val="20"/>
              </w:rPr>
            </w:pPr>
            <w:r>
              <w:rPr>
                <w:spacing w:val="-2"/>
                <w:sz w:val="20"/>
              </w:rPr>
              <w:t>4.759,00</w:t>
            </w:r>
          </w:p>
        </w:tc>
        <w:tc>
          <w:tcPr>
            <w:tcW w:w="1417" w:type="dxa"/>
          </w:tcPr>
          <w:p>
            <w:pPr>
              <w:pStyle w:val="TableParagraph"/>
              <w:ind w:left="157"/>
              <w:jc w:val="center"/>
              <w:rPr>
                <w:sz w:val="20"/>
              </w:rPr>
            </w:pPr>
            <w:r>
              <w:rPr>
                <w:spacing w:val="-2"/>
                <w:sz w:val="20"/>
              </w:rPr>
              <w:t>27/03/2029</w:t>
            </w:r>
          </w:p>
        </w:tc>
        <w:tc>
          <w:tcPr>
            <w:tcW w:w="2178" w:type="dxa"/>
          </w:tcPr>
          <w:p>
            <w:pPr>
              <w:pStyle w:val="TableParagraph"/>
              <w:spacing w:line="240" w:lineRule="auto"/>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229" w:hRule="atLeast"/>
        </w:trPr>
        <w:tc>
          <w:tcPr>
            <w:tcW w:w="1649" w:type="dxa"/>
          </w:tcPr>
          <w:p>
            <w:pPr>
              <w:pStyle w:val="TableParagraph"/>
              <w:spacing w:line="210" w:lineRule="exact"/>
              <w:ind w:left="393"/>
              <w:rPr>
                <w:sz w:val="20"/>
              </w:rPr>
            </w:pPr>
            <w:r>
              <w:rPr>
                <w:spacing w:val="-2"/>
                <w:sz w:val="20"/>
              </w:rPr>
              <w:t>17/05/2024</w:t>
            </w:r>
          </w:p>
        </w:tc>
        <w:tc>
          <w:tcPr>
            <w:tcW w:w="1418" w:type="dxa"/>
          </w:tcPr>
          <w:p>
            <w:pPr>
              <w:pStyle w:val="TableParagraph"/>
              <w:spacing w:line="210" w:lineRule="exact"/>
              <w:ind w:left="611"/>
              <w:rPr>
                <w:sz w:val="20"/>
              </w:rPr>
            </w:pPr>
            <w:r>
              <w:rPr>
                <w:spacing w:val="-5"/>
                <w:sz w:val="20"/>
              </w:rPr>
              <w:t>211</w:t>
            </w:r>
          </w:p>
        </w:tc>
        <w:tc>
          <w:tcPr>
            <w:tcW w:w="2268" w:type="dxa"/>
          </w:tcPr>
          <w:p>
            <w:pPr>
              <w:pStyle w:val="TableParagraph"/>
              <w:spacing w:line="210" w:lineRule="exact"/>
              <w:ind w:left="255"/>
              <w:rPr>
                <w:sz w:val="20"/>
              </w:rPr>
            </w:pPr>
            <w:r>
              <w:rPr>
                <w:spacing w:val="-2"/>
                <w:sz w:val="20"/>
              </w:rPr>
              <w:t>CONSTRUCCIONES</w:t>
            </w:r>
          </w:p>
        </w:tc>
        <w:tc>
          <w:tcPr>
            <w:tcW w:w="1557" w:type="dxa"/>
          </w:tcPr>
          <w:p>
            <w:pPr>
              <w:pStyle w:val="TableParagraph"/>
              <w:spacing w:line="210" w:lineRule="exact"/>
              <w:ind w:left="404"/>
              <w:rPr>
                <w:sz w:val="20"/>
              </w:rPr>
            </w:pPr>
            <w:r>
              <w:rPr>
                <w:spacing w:val="-2"/>
                <w:sz w:val="20"/>
              </w:rPr>
              <w:t>13.920,00</w:t>
            </w:r>
          </w:p>
        </w:tc>
        <w:tc>
          <w:tcPr>
            <w:tcW w:w="1417" w:type="dxa"/>
          </w:tcPr>
          <w:p>
            <w:pPr>
              <w:pStyle w:val="TableParagraph"/>
              <w:spacing w:line="210" w:lineRule="exact"/>
              <w:ind w:left="157"/>
              <w:jc w:val="center"/>
              <w:rPr>
                <w:sz w:val="20"/>
              </w:rPr>
            </w:pPr>
            <w:r>
              <w:rPr>
                <w:spacing w:val="-2"/>
                <w:sz w:val="20"/>
              </w:rPr>
              <w:t>17/05/2029</w:t>
            </w:r>
          </w:p>
        </w:tc>
        <w:tc>
          <w:tcPr>
            <w:tcW w:w="2178" w:type="dxa"/>
          </w:tcPr>
          <w:p>
            <w:pPr>
              <w:pStyle w:val="TableParagraph"/>
              <w:spacing w:line="210" w:lineRule="exact"/>
              <w:ind w:left="224"/>
              <w:rPr>
                <w:sz w:val="20"/>
              </w:rPr>
            </w:pPr>
            <w:r>
              <w:rPr>
                <w:sz w:val="20"/>
              </w:rPr>
              <w:t>Inversiones</w:t>
            </w:r>
            <w:r>
              <w:rPr>
                <w:spacing w:val="-12"/>
                <w:sz w:val="20"/>
              </w:rPr>
              <w:t> </w:t>
            </w:r>
            <w:r>
              <w:rPr>
                <w:spacing w:val="-2"/>
                <w:sz w:val="20"/>
              </w:rPr>
              <w:t>previstas</w:t>
            </w:r>
          </w:p>
        </w:tc>
      </w:tr>
    </w:tbl>
    <w:p>
      <w:pPr>
        <w:pStyle w:val="TableParagraph"/>
        <w:spacing w:after="0" w:line="210" w:lineRule="exact"/>
        <w:rPr>
          <w:sz w:val="20"/>
        </w:rPr>
        <w:sectPr>
          <w:pgSz w:w="11910" w:h="16850"/>
          <w:pgMar w:header="727" w:footer="784" w:top="1600" w:bottom="980" w:left="566" w:right="566"/>
        </w:sectPr>
      </w:pPr>
    </w:p>
    <w:p>
      <w:pPr>
        <w:pStyle w:val="BodyText"/>
        <w:spacing w:before="3"/>
        <w:rPr>
          <w:sz w:val="7"/>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9"/>
        <w:gridCol w:w="1418"/>
        <w:gridCol w:w="2268"/>
        <w:gridCol w:w="1557"/>
        <w:gridCol w:w="1417"/>
        <w:gridCol w:w="2178"/>
      </w:tblGrid>
      <w:tr>
        <w:trPr>
          <w:trHeight w:val="460" w:hRule="atLeast"/>
        </w:trPr>
        <w:tc>
          <w:tcPr>
            <w:tcW w:w="1649" w:type="dxa"/>
            <w:shd w:val="clear" w:color="auto" w:fill="800000"/>
          </w:tcPr>
          <w:p>
            <w:pPr>
              <w:pStyle w:val="TableParagraph"/>
              <w:spacing w:line="240" w:lineRule="auto" w:before="1"/>
              <w:ind w:left="151" w:right="31"/>
              <w:jc w:val="center"/>
              <w:rPr>
                <w:rFonts w:ascii="Arial"/>
                <w:b/>
                <w:sz w:val="20"/>
              </w:rPr>
            </w:pPr>
            <w:r>
              <w:rPr>
                <w:rFonts w:ascii="Arial"/>
                <w:b/>
                <w:color w:val="FFFFFF"/>
                <w:spacing w:val="-2"/>
                <w:sz w:val="20"/>
              </w:rPr>
              <w:t>DOTACIONES</w:t>
            </w:r>
          </w:p>
        </w:tc>
        <w:tc>
          <w:tcPr>
            <w:tcW w:w="1418" w:type="dxa"/>
            <w:shd w:val="clear" w:color="auto" w:fill="800000"/>
          </w:tcPr>
          <w:p>
            <w:pPr>
              <w:pStyle w:val="TableParagraph"/>
              <w:spacing w:line="228" w:lineRule="exact"/>
              <w:ind w:left="211" w:right="111"/>
              <w:rPr>
                <w:rFonts w:ascii="Arial"/>
                <w:b/>
                <w:sz w:val="20"/>
              </w:rPr>
            </w:pPr>
            <w:r>
              <w:rPr>
                <w:rFonts w:ascii="Arial"/>
                <w:b/>
                <w:color w:val="FFFFFF"/>
                <w:spacing w:val="-2"/>
                <w:sz w:val="20"/>
              </w:rPr>
              <w:t>EJERCICIO </w:t>
            </w:r>
            <w:r>
              <w:rPr>
                <w:rFonts w:ascii="Arial"/>
                <w:b/>
                <w:color w:val="FFFFFF"/>
                <w:spacing w:val="-4"/>
                <w:sz w:val="20"/>
              </w:rPr>
              <w:t>2021</w:t>
            </w:r>
          </w:p>
        </w:tc>
        <w:tc>
          <w:tcPr>
            <w:tcW w:w="2268" w:type="dxa"/>
            <w:shd w:val="clear" w:color="auto" w:fill="800000"/>
          </w:tcPr>
          <w:p>
            <w:pPr>
              <w:pStyle w:val="TableParagraph"/>
              <w:spacing w:line="240" w:lineRule="auto"/>
              <w:rPr>
                <w:rFonts w:ascii="Times New Roman"/>
                <w:sz w:val="20"/>
              </w:rPr>
            </w:pPr>
          </w:p>
        </w:tc>
        <w:tc>
          <w:tcPr>
            <w:tcW w:w="1557" w:type="dxa"/>
            <w:shd w:val="clear" w:color="auto" w:fill="800000"/>
          </w:tcPr>
          <w:p>
            <w:pPr>
              <w:pStyle w:val="TableParagraph"/>
              <w:spacing w:line="240" w:lineRule="auto"/>
              <w:rPr>
                <w:rFonts w:ascii="Times New Roman"/>
                <w:sz w:val="20"/>
              </w:rPr>
            </w:pPr>
          </w:p>
        </w:tc>
        <w:tc>
          <w:tcPr>
            <w:tcW w:w="1417" w:type="dxa"/>
            <w:shd w:val="clear" w:color="auto" w:fill="800000"/>
          </w:tcPr>
          <w:p>
            <w:pPr>
              <w:pStyle w:val="TableParagraph"/>
              <w:spacing w:line="240" w:lineRule="auto"/>
              <w:rPr>
                <w:rFonts w:ascii="Times New Roman"/>
                <w:sz w:val="20"/>
              </w:rPr>
            </w:pPr>
          </w:p>
        </w:tc>
        <w:tc>
          <w:tcPr>
            <w:tcW w:w="2178" w:type="dxa"/>
            <w:shd w:val="clear" w:color="auto" w:fill="800000"/>
          </w:tcPr>
          <w:p>
            <w:pPr>
              <w:pStyle w:val="TableParagraph"/>
              <w:spacing w:line="240" w:lineRule="auto"/>
              <w:rPr>
                <w:rFonts w:ascii="Times New Roman"/>
                <w:sz w:val="20"/>
              </w:rPr>
            </w:pPr>
          </w:p>
        </w:tc>
      </w:tr>
      <w:tr>
        <w:trPr>
          <w:trHeight w:val="460" w:hRule="atLeast"/>
        </w:trPr>
        <w:tc>
          <w:tcPr>
            <w:tcW w:w="1649" w:type="dxa"/>
          </w:tcPr>
          <w:p>
            <w:pPr>
              <w:pStyle w:val="TableParagraph"/>
              <w:spacing w:line="240" w:lineRule="auto"/>
              <w:rPr>
                <w:rFonts w:ascii="Times New Roman"/>
                <w:sz w:val="20"/>
              </w:rPr>
            </w:pPr>
          </w:p>
        </w:tc>
        <w:tc>
          <w:tcPr>
            <w:tcW w:w="1418" w:type="dxa"/>
          </w:tcPr>
          <w:p>
            <w:pPr>
              <w:pStyle w:val="TableParagraph"/>
              <w:spacing w:line="240" w:lineRule="auto"/>
              <w:rPr>
                <w:rFonts w:ascii="Times New Roman"/>
                <w:sz w:val="20"/>
              </w:rPr>
            </w:pPr>
          </w:p>
        </w:tc>
        <w:tc>
          <w:tcPr>
            <w:tcW w:w="2268" w:type="dxa"/>
          </w:tcPr>
          <w:p>
            <w:pPr>
              <w:pStyle w:val="TableParagraph"/>
              <w:spacing w:line="240" w:lineRule="auto"/>
              <w:rPr>
                <w:rFonts w:ascii="Times New Roman"/>
                <w:sz w:val="20"/>
              </w:rPr>
            </w:pPr>
          </w:p>
        </w:tc>
        <w:tc>
          <w:tcPr>
            <w:tcW w:w="1557" w:type="dxa"/>
          </w:tcPr>
          <w:p>
            <w:pPr>
              <w:pStyle w:val="TableParagraph"/>
              <w:spacing w:line="240" w:lineRule="auto"/>
              <w:rPr>
                <w:rFonts w:ascii="Times New Roman"/>
                <w:sz w:val="20"/>
              </w:rPr>
            </w:pPr>
          </w:p>
        </w:tc>
        <w:tc>
          <w:tcPr>
            <w:tcW w:w="1417" w:type="dxa"/>
          </w:tcPr>
          <w:p>
            <w:pPr>
              <w:pStyle w:val="TableParagraph"/>
              <w:spacing w:line="240" w:lineRule="auto"/>
              <w:rPr>
                <w:rFonts w:ascii="Times New Roman"/>
                <w:sz w:val="20"/>
              </w:rPr>
            </w:pPr>
          </w:p>
        </w:tc>
        <w:tc>
          <w:tcPr>
            <w:tcW w:w="2178" w:type="dxa"/>
          </w:tcPr>
          <w:p>
            <w:pPr>
              <w:pStyle w:val="TableParagraph"/>
              <w:spacing w:line="230" w:lineRule="exact"/>
              <w:ind w:left="216" w:firstLine="147"/>
              <w:rPr>
                <w:sz w:val="20"/>
              </w:rPr>
            </w:pPr>
            <w:r>
              <w:rPr>
                <w:sz w:val="20"/>
              </w:rPr>
              <w:t>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0" w:hRule="atLeast"/>
        </w:trPr>
        <w:tc>
          <w:tcPr>
            <w:tcW w:w="1649" w:type="dxa"/>
          </w:tcPr>
          <w:p>
            <w:pPr>
              <w:pStyle w:val="TableParagraph"/>
              <w:ind w:left="151"/>
              <w:jc w:val="center"/>
              <w:rPr>
                <w:sz w:val="20"/>
              </w:rPr>
            </w:pPr>
            <w:r>
              <w:rPr>
                <w:spacing w:val="-2"/>
                <w:sz w:val="20"/>
              </w:rPr>
              <w:t>13/05/2024</w:t>
            </w:r>
          </w:p>
        </w:tc>
        <w:tc>
          <w:tcPr>
            <w:tcW w:w="1418" w:type="dxa"/>
          </w:tcPr>
          <w:p>
            <w:pPr>
              <w:pStyle w:val="TableParagraph"/>
              <w:ind w:right="457"/>
              <w:jc w:val="right"/>
              <w:rPr>
                <w:sz w:val="20"/>
              </w:rPr>
            </w:pPr>
            <w:r>
              <w:rPr>
                <w:spacing w:val="-5"/>
                <w:sz w:val="20"/>
              </w:rPr>
              <w:t>212</w:t>
            </w:r>
          </w:p>
        </w:tc>
        <w:tc>
          <w:tcPr>
            <w:tcW w:w="2268" w:type="dxa"/>
          </w:tcPr>
          <w:p>
            <w:pPr>
              <w:pStyle w:val="TableParagraph"/>
              <w:ind w:left="239" w:right="86"/>
              <w:jc w:val="center"/>
              <w:rPr>
                <w:sz w:val="20"/>
              </w:rPr>
            </w:pPr>
            <w:r>
              <w:rPr>
                <w:spacing w:val="-2"/>
                <w:sz w:val="20"/>
              </w:rPr>
              <w:t>INSTALACIONES</w:t>
            </w:r>
          </w:p>
        </w:tc>
        <w:tc>
          <w:tcPr>
            <w:tcW w:w="1557" w:type="dxa"/>
          </w:tcPr>
          <w:p>
            <w:pPr>
              <w:pStyle w:val="TableParagraph"/>
              <w:ind w:left="159" w:right="5"/>
              <w:jc w:val="center"/>
              <w:rPr>
                <w:sz w:val="20"/>
              </w:rPr>
            </w:pPr>
            <w:r>
              <w:rPr>
                <w:spacing w:val="-2"/>
                <w:sz w:val="20"/>
              </w:rPr>
              <w:t>775,55</w:t>
            </w:r>
          </w:p>
        </w:tc>
        <w:tc>
          <w:tcPr>
            <w:tcW w:w="1417" w:type="dxa"/>
          </w:tcPr>
          <w:p>
            <w:pPr>
              <w:pStyle w:val="TableParagraph"/>
              <w:ind w:right="120"/>
              <w:jc w:val="right"/>
              <w:rPr>
                <w:sz w:val="20"/>
              </w:rPr>
            </w:pPr>
            <w:r>
              <w:rPr>
                <w:spacing w:val="-2"/>
                <w:sz w:val="20"/>
              </w:rPr>
              <w:t>13/05/2029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0" w:hRule="atLeast"/>
        </w:trPr>
        <w:tc>
          <w:tcPr>
            <w:tcW w:w="1649" w:type="dxa"/>
          </w:tcPr>
          <w:p>
            <w:pPr>
              <w:pStyle w:val="TableParagraph"/>
              <w:ind w:left="151"/>
              <w:jc w:val="center"/>
              <w:rPr>
                <w:sz w:val="20"/>
              </w:rPr>
            </w:pPr>
            <w:r>
              <w:rPr>
                <w:spacing w:val="-2"/>
                <w:sz w:val="20"/>
              </w:rPr>
              <w:t>11/07/2024</w:t>
            </w:r>
          </w:p>
        </w:tc>
        <w:tc>
          <w:tcPr>
            <w:tcW w:w="1418" w:type="dxa"/>
          </w:tcPr>
          <w:p>
            <w:pPr>
              <w:pStyle w:val="TableParagraph"/>
              <w:ind w:right="457"/>
              <w:jc w:val="right"/>
              <w:rPr>
                <w:sz w:val="20"/>
              </w:rPr>
            </w:pPr>
            <w:r>
              <w:rPr>
                <w:spacing w:val="-5"/>
                <w:sz w:val="20"/>
              </w:rPr>
              <w:t>212</w:t>
            </w:r>
          </w:p>
        </w:tc>
        <w:tc>
          <w:tcPr>
            <w:tcW w:w="2268" w:type="dxa"/>
          </w:tcPr>
          <w:p>
            <w:pPr>
              <w:pStyle w:val="TableParagraph"/>
              <w:ind w:left="239" w:right="86"/>
              <w:jc w:val="center"/>
              <w:rPr>
                <w:sz w:val="20"/>
              </w:rPr>
            </w:pPr>
            <w:r>
              <w:rPr>
                <w:spacing w:val="-2"/>
                <w:sz w:val="20"/>
              </w:rPr>
              <w:t>INSTALACIONES</w:t>
            </w:r>
          </w:p>
        </w:tc>
        <w:tc>
          <w:tcPr>
            <w:tcW w:w="1557" w:type="dxa"/>
          </w:tcPr>
          <w:p>
            <w:pPr>
              <w:pStyle w:val="TableParagraph"/>
              <w:ind w:left="159" w:right="3"/>
              <w:jc w:val="center"/>
              <w:rPr>
                <w:sz w:val="20"/>
              </w:rPr>
            </w:pPr>
            <w:r>
              <w:rPr>
                <w:spacing w:val="-2"/>
                <w:sz w:val="20"/>
              </w:rPr>
              <w:t>1.860,00</w:t>
            </w:r>
          </w:p>
        </w:tc>
        <w:tc>
          <w:tcPr>
            <w:tcW w:w="1417" w:type="dxa"/>
          </w:tcPr>
          <w:p>
            <w:pPr>
              <w:pStyle w:val="TableParagraph"/>
              <w:ind w:right="121"/>
              <w:jc w:val="right"/>
              <w:rPr>
                <w:sz w:val="20"/>
              </w:rPr>
            </w:pPr>
            <w:r>
              <w:rPr>
                <w:spacing w:val="-2"/>
                <w:sz w:val="20"/>
              </w:rPr>
              <w:t>11/07/2029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88" w:hRule="atLeast"/>
        </w:trPr>
        <w:tc>
          <w:tcPr>
            <w:tcW w:w="1649" w:type="dxa"/>
          </w:tcPr>
          <w:p>
            <w:pPr>
              <w:pStyle w:val="TableParagraph"/>
              <w:ind w:left="151"/>
              <w:jc w:val="center"/>
              <w:rPr>
                <w:sz w:val="20"/>
              </w:rPr>
            </w:pPr>
            <w:r>
              <w:rPr>
                <w:spacing w:val="-2"/>
                <w:sz w:val="20"/>
              </w:rPr>
              <w:t>28/08/2024</w:t>
            </w:r>
          </w:p>
        </w:tc>
        <w:tc>
          <w:tcPr>
            <w:tcW w:w="1418" w:type="dxa"/>
          </w:tcPr>
          <w:p>
            <w:pPr>
              <w:pStyle w:val="TableParagraph"/>
              <w:ind w:right="457"/>
              <w:jc w:val="right"/>
              <w:rPr>
                <w:sz w:val="20"/>
              </w:rPr>
            </w:pPr>
            <w:r>
              <w:rPr>
                <w:spacing w:val="-5"/>
                <w:sz w:val="20"/>
              </w:rPr>
              <w:t>212</w:t>
            </w:r>
          </w:p>
        </w:tc>
        <w:tc>
          <w:tcPr>
            <w:tcW w:w="2268" w:type="dxa"/>
          </w:tcPr>
          <w:p>
            <w:pPr>
              <w:pStyle w:val="TableParagraph"/>
              <w:ind w:left="239" w:right="86"/>
              <w:jc w:val="center"/>
              <w:rPr>
                <w:sz w:val="20"/>
              </w:rPr>
            </w:pPr>
            <w:r>
              <w:rPr>
                <w:spacing w:val="-2"/>
                <w:sz w:val="20"/>
              </w:rPr>
              <w:t>INSTALACIONES</w:t>
            </w:r>
          </w:p>
        </w:tc>
        <w:tc>
          <w:tcPr>
            <w:tcW w:w="1557" w:type="dxa"/>
          </w:tcPr>
          <w:p>
            <w:pPr>
              <w:pStyle w:val="TableParagraph"/>
              <w:ind w:left="159" w:right="5"/>
              <w:jc w:val="center"/>
              <w:rPr>
                <w:sz w:val="20"/>
              </w:rPr>
            </w:pPr>
            <w:r>
              <w:rPr>
                <w:spacing w:val="-2"/>
                <w:sz w:val="20"/>
              </w:rPr>
              <w:t>678,12</w:t>
            </w:r>
          </w:p>
        </w:tc>
        <w:tc>
          <w:tcPr>
            <w:tcW w:w="1417" w:type="dxa"/>
          </w:tcPr>
          <w:p>
            <w:pPr>
              <w:pStyle w:val="TableParagraph"/>
              <w:ind w:right="121"/>
              <w:jc w:val="right"/>
              <w:rPr>
                <w:sz w:val="20"/>
              </w:rPr>
            </w:pPr>
            <w:r>
              <w:rPr>
                <w:spacing w:val="-2"/>
                <w:sz w:val="20"/>
              </w:rPr>
              <w:t>28/08/2029</w:t>
            </w:r>
          </w:p>
        </w:tc>
        <w:tc>
          <w:tcPr>
            <w:tcW w:w="2178" w:type="dxa"/>
          </w:tcPr>
          <w:p>
            <w:pPr>
              <w:pStyle w:val="TableParagraph"/>
              <w:ind w:left="160"/>
              <w:jc w:val="center"/>
              <w:rPr>
                <w:sz w:val="20"/>
              </w:rPr>
            </w:pPr>
            <w:r>
              <w:rPr>
                <w:sz w:val="20"/>
              </w:rPr>
              <w:t>Inversiones</w:t>
            </w:r>
            <w:r>
              <w:rPr>
                <w:spacing w:val="-12"/>
                <w:sz w:val="20"/>
              </w:rPr>
              <w:t> </w:t>
            </w:r>
            <w:r>
              <w:rPr>
                <w:spacing w:val="-2"/>
                <w:sz w:val="20"/>
              </w:rPr>
              <w:t>previstas</w:t>
            </w:r>
          </w:p>
          <w:p>
            <w:pPr>
              <w:pStyle w:val="TableParagraph"/>
              <w:spacing w:line="228" w:lineRule="exact"/>
              <w:ind w:left="216" w:right="55" w:firstLine="3"/>
              <w:jc w:val="center"/>
              <w:rPr>
                <w:sz w:val="20"/>
              </w:rPr>
            </w:pPr>
            <w:r>
              <w:rPr>
                <w:sz w:val="20"/>
              </w:rPr>
              <w:t>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1" w:hRule="atLeast"/>
        </w:trPr>
        <w:tc>
          <w:tcPr>
            <w:tcW w:w="1649" w:type="dxa"/>
          </w:tcPr>
          <w:p>
            <w:pPr>
              <w:pStyle w:val="TableParagraph"/>
              <w:spacing w:line="240" w:lineRule="auto" w:before="2"/>
              <w:ind w:left="151"/>
              <w:jc w:val="center"/>
              <w:rPr>
                <w:sz w:val="20"/>
              </w:rPr>
            </w:pPr>
            <w:r>
              <w:rPr>
                <w:spacing w:val="-2"/>
                <w:sz w:val="20"/>
              </w:rPr>
              <w:t>09/01/2024</w:t>
            </w:r>
          </w:p>
        </w:tc>
        <w:tc>
          <w:tcPr>
            <w:tcW w:w="1418" w:type="dxa"/>
          </w:tcPr>
          <w:p>
            <w:pPr>
              <w:pStyle w:val="TableParagraph"/>
              <w:spacing w:line="240" w:lineRule="auto" w:before="2"/>
              <w:ind w:right="457"/>
              <w:jc w:val="right"/>
              <w:rPr>
                <w:sz w:val="20"/>
              </w:rPr>
            </w:pPr>
            <w:r>
              <w:rPr>
                <w:spacing w:val="-5"/>
                <w:sz w:val="20"/>
              </w:rPr>
              <w:t>214</w:t>
            </w:r>
          </w:p>
        </w:tc>
        <w:tc>
          <w:tcPr>
            <w:tcW w:w="2268" w:type="dxa"/>
          </w:tcPr>
          <w:p>
            <w:pPr>
              <w:pStyle w:val="TableParagraph"/>
              <w:spacing w:line="240" w:lineRule="auto" w:before="2"/>
              <w:ind w:left="239" w:right="83"/>
              <w:jc w:val="center"/>
              <w:rPr>
                <w:sz w:val="20"/>
              </w:rPr>
            </w:pPr>
            <w:r>
              <w:rPr>
                <w:spacing w:val="-2"/>
                <w:sz w:val="20"/>
              </w:rPr>
              <w:t>UTILLAJE</w:t>
            </w:r>
          </w:p>
        </w:tc>
        <w:tc>
          <w:tcPr>
            <w:tcW w:w="1557" w:type="dxa"/>
          </w:tcPr>
          <w:p>
            <w:pPr>
              <w:pStyle w:val="TableParagraph"/>
              <w:spacing w:line="240" w:lineRule="auto" w:before="2"/>
              <w:ind w:left="159" w:right="5"/>
              <w:jc w:val="center"/>
              <w:rPr>
                <w:sz w:val="20"/>
              </w:rPr>
            </w:pPr>
            <w:r>
              <w:rPr>
                <w:spacing w:val="-2"/>
                <w:sz w:val="20"/>
              </w:rPr>
              <w:t>497,75</w:t>
            </w:r>
          </w:p>
        </w:tc>
        <w:tc>
          <w:tcPr>
            <w:tcW w:w="1417" w:type="dxa"/>
          </w:tcPr>
          <w:p>
            <w:pPr>
              <w:pStyle w:val="TableParagraph"/>
              <w:spacing w:line="240" w:lineRule="auto" w:before="2"/>
              <w:ind w:right="121"/>
              <w:jc w:val="right"/>
              <w:rPr>
                <w:sz w:val="20"/>
              </w:rPr>
            </w:pPr>
            <w:r>
              <w:rPr>
                <w:spacing w:val="-2"/>
                <w:sz w:val="20"/>
              </w:rPr>
              <w:t>09/01/2029</w:t>
            </w:r>
          </w:p>
        </w:tc>
        <w:tc>
          <w:tcPr>
            <w:tcW w:w="2178" w:type="dxa"/>
          </w:tcPr>
          <w:p>
            <w:pPr>
              <w:pStyle w:val="TableParagraph"/>
              <w:spacing w:line="240" w:lineRule="auto" w:before="2"/>
              <w:ind w:left="363" w:right="55" w:hanging="140"/>
              <w:rPr>
                <w:sz w:val="20"/>
              </w:rPr>
            </w:pPr>
            <w:r>
              <w:rPr>
                <w:sz w:val="20"/>
              </w:rPr>
              <w:t>Inversiones</w:t>
            </w:r>
            <w:r>
              <w:rPr>
                <w:spacing w:val="-14"/>
                <w:sz w:val="20"/>
              </w:rPr>
              <w:t> </w:t>
            </w:r>
            <w:r>
              <w:rPr>
                <w:sz w:val="20"/>
              </w:rPr>
              <w:t>previstas letras B bis, C y D</w:t>
            </w:r>
          </w:p>
          <w:p>
            <w:pPr>
              <w:pStyle w:val="TableParagraph"/>
              <w:spacing w:line="209" w:lineRule="exact"/>
              <w:ind w:left="216"/>
              <w:rPr>
                <w:sz w:val="20"/>
              </w:rPr>
            </w:pPr>
            <w:r>
              <w:rPr>
                <w:sz w:val="20"/>
              </w:rPr>
              <w:t>art.</w:t>
            </w:r>
            <w:r>
              <w:rPr>
                <w:spacing w:val="-6"/>
                <w:sz w:val="20"/>
              </w:rPr>
              <w:t> </w:t>
            </w:r>
            <w:r>
              <w:rPr>
                <w:sz w:val="20"/>
              </w:rPr>
              <w:t>27.4</w:t>
            </w:r>
            <w:r>
              <w:rPr>
                <w:spacing w:val="-4"/>
                <w:sz w:val="20"/>
              </w:rPr>
              <w:t> </w:t>
            </w:r>
            <w:r>
              <w:rPr>
                <w:sz w:val="20"/>
              </w:rPr>
              <w:t>Ley</w:t>
            </w:r>
            <w:r>
              <w:rPr>
                <w:spacing w:val="-3"/>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09/01/2024</w:t>
            </w:r>
          </w:p>
        </w:tc>
        <w:tc>
          <w:tcPr>
            <w:tcW w:w="1418" w:type="dxa"/>
          </w:tcPr>
          <w:p>
            <w:pPr>
              <w:pStyle w:val="TableParagraph"/>
              <w:ind w:right="457"/>
              <w:jc w:val="right"/>
              <w:rPr>
                <w:sz w:val="20"/>
              </w:rPr>
            </w:pPr>
            <w:r>
              <w:rPr>
                <w:spacing w:val="-5"/>
                <w:sz w:val="20"/>
              </w:rPr>
              <w:t>214</w:t>
            </w:r>
          </w:p>
        </w:tc>
        <w:tc>
          <w:tcPr>
            <w:tcW w:w="2268" w:type="dxa"/>
          </w:tcPr>
          <w:p>
            <w:pPr>
              <w:pStyle w:val="TableParagraph"/>
              <w:ind w:left="239" w:right="83"/>
              <w:jc w:val="center"/>
              <w:rPr>
                <w:sz w:val="20"/>
              </w:rPr>
            </w:pPr>
            <w:r>
              <w:rPr>
                <w:spacing w:val="-2"/>
                <w:sz w:val="20"/>
              </w:rPr>
              <w:t>UTILLAJE</w:t>
            </w:r>
          </w:p>
        </w:tc>
        <w:tc>
          <w:tcPr>
            <w:tcW w:w="1557" w:type="dxa"/>
          </w:tcPr>
          <w:p>
            <w:pPr>
              <w:pStyle w:val="TableParagraph"/>
              <w:ind w:left="159" w:right="5"/>
              <w:jc w:val="center"/>
              <w:rPr>
                <w:sz w:val="20"/>
              </w:rPr>
            </w:pPr>
            <w:r>
              <w:rPr>
                <w:spacing w:val="-2"/>
                <w:sz w:val="20"/>
              </w:rPr>
              <w:t>291,53</w:t>
            </w:r>
          </w:p>
        </w:tc>
        <w:tc>
          <w:tcPr>
            <w:tcW w:w="1417" w:type="dxa"/>
          </w:tcPr>
          <w:p>
            <w:pPr>
              <w:pStyle w:val="TableParagraph"/>
              <w:ind w:right="121"/>
              <w:jc w:val="right"/>
              <w:rPr>
                <w:sz w:val="20"/>
              </w:rPr>
            </w:pPr>
            <w:r>
              <w:rPr>
                <w:spacing w:val="-2"/>
                <w:sz w:val="20"/>
              </w:rPr>
              <w:t>09/01/2029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0" w:hRule="atLeast"/>
        </w:trPr>
        <w:tc>
          <w:tcPr>
            <w:tcW w:w="1649" w:type="dxa"/>
          </w:tcPr>
          <w:p>
            <w:pPr>
              <w:pStyle w:val="TableParagraph"/>
              <w:ind w:left="151"/>
              <w:jc w:val="center"/>
              <w:rPr>
                <w:sz w:val="20"/>
              </w:rPr>
            </w:pPr>
            <w:r>
              <w:rPr>
                <w:spacing w:val="-2"/>
                <w:sz w:val="20"/>
              </w:rPr>
              <w:t>21/06/2024</w:t>
            </w:r>
          </w:p>
        </w:tc>
        <w:tc>
          <w:tcPr>
            <w:tcW w:w="1418" w:type="dxa"/>
          </w:tcPr>
          <w:p>
            <w:pPr>
              <w:pStyle w:val="TableParagraph"/>
              <w:ind w:right="457"/>
              <w:jc w:val="right"/>
              <w:rPr>
                <w:sz w:val="20"/>
              </w:rPr>
            </w:pPr>
            <w:r>
              <w:rPr>
                <w:spacing w:val="-5"/>
                <w:sz w:val="20"/>
              </w:rPr>
              <w:t>214</w:t>
            </w:r>
          </w:p>
        </w:tc>
        <w:tc>
          <w:tcPr>
            <w:tcW w:w="2268" w:type="dxa"/>
          </w:tcPr>
          <w:p>
            <w:pPr>
              <w:pStyle w:val="TableParagraph"/>
              <w:ind w:left="239" w:right="83"/>
              <w:jc w:val="center"/>
              <w:rPr>
                <w:sz w:val="20"/>
              </w:rPr>
            </w:pPr>
            <w:r>
              <w:rPr>
                <w:spacing w:val="-2"/>
                <w:sz w:val="20"/>
              </w:rPr>
              <w:t>UTILLAJE</w:t>
            </w:r>
          </w:p>
        </w:tc>
        <w:tc>
          <w:tcPr>
            <w:tcW w:w="1557" w:type="dxa"/>
          </w:tcPr>
          <w:p>
            <w:pPr>
              <w:pStyle w:val="TableParagraph"/>
              <w:ind w:left="159" w:right="5"/>
              <w:jc w:val="center"/>
              <w:rPr>
                <w:sz w:val="20"/>
              </w:rPr>
            </w:pPr>
            <w:r>
              <w:rPr>
                <w:spacing w:val="-2"/>
                <w:sz w:val="20"/>
              </w:rPr>
              <w:t>612,00</w:t>
            </w:r>
          </w:p>
        </w:tc>
        <w:tc>
          <w:tcPr>
            <w:tcW w:w="1417" w:type="dxa"/>
          </w:tcPr>
          <w:p>
            <w:pPr>
              <w:pStyle w:val="TableParagraph"/>
              <w:ind w:right="121"/>
              <w:jc w:val="right"/>
              <w:rPr>
                <w:sz w:val="20"/>
              </w:rPr>
            </w:pPr>
            <w:r>
              <w:rPr>
                <w:spacing w:val="-2"/>
                <w:sz w:val="20"/>
              </w:rPr>
              <w:t>21/06/2029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88" w:hRule="atLeast"/>
        </w:trPr>
        <w:tc>
          <w:tcPr>
            <w:tcW w:w="1649" w:type="dxa"/>
          </w:tcPr>
          <w:p>
            <w:pPr>
              <w:pStyle w:val="TableParagraph"/>
              <w:ind w:left="151"/>
              <w:jc w:val="center"/>
              <w:rPr>
                <w:sz w:val="20"/>
              </w:rPr>
            </w:pPr>
            <w:r>
              <w:rPr>
                <w:spacing w:val="-2"/>
                <w:sz w:val="20"/>
              </w:rPr>
              <w:t>18/04/2024</w:t>
            </w:r>
          </w:p>
        </w:tc>
        <w:tc>
          <w:tcPr>
            <w:tcW w:w="1418" w:type="dxa"/>
          </w:tcPr>
          <w:p>
            <w:pPr>
              <w:pStyle w:val="TableParagraph"/>
              <w:ind w:right="457"/>
              <w:jc w:val="right"/>
              <w:rPr>
                <w:sz w:val="20"/>
              </w:rPr>
            </w:pPr>
            <w:r>
              <w:rPr>
                <w:spacing w:val="-5"/>
                <w:sz w:val="20"/>
              </w:rPr>
              <w:t>215</w:t>
            </w:r>
          </w:p>
        </w:tc>
        <w:tc>
          <w:tcPr>
            <w:tcW w:w="2268" w:type="dxa"/>
          </w:tcPr>
          <w:p>
            <w:pPr>
              <w:pStyle w:val="TableParagraph"/>
              <w:spacing w:line="240" w:lineRule="auto"/>
              <w:ind w:left="404" w:firstLine="458"/>
              <w:rPr>
                <w:sz w:val="20"/>
              </w:rPr>
            </w:pPr>
            <w:r>
              <w:rPr>
                <w:spacing w:val="-2"/>
                <w:sz w:val="20"/>
              </w:rPr>
              <w:t>OTRAS INSTALACIONES</w:t>
            </w:r>
          </w:p>
        </w:tc>
        <w:tc>
          <w:tcPr>
            <w:tcW w:w="1557" w:type="dxa"/>
          </w:tcPr>
          <w:p>
            <w:pPr>
              <w:pStyle w:val="TableParagraph"/>
              <w:ind w:left="159" w:right="5"/>
              <w:jc w:val="center"/>
              <w:rPr>
                <w:sz w:val="20"/>
              </w:rPr>
            </w:pPr>
            <w:r>
              <w:rPr>
                <w:spacing w:val="-2"/>
                <w:sz w:val="20"/>
              </w:rPr>
              <w:t>272,50</w:t>
            </w:r>
          </w:p>
        </w:tc>
        <w:tc>
          <w:tcPr>
            <w:tcW w:w="1417" w:type="dxa"/>
          </w:tcPr>
          <w:p>
            <w:pPr>
              <w:pStyle w:val="TableParagraph"/>
              <w:ind w:right="121"/>
              <w:jc w:val="right"/>
              <w:rPr>
                <w:sz w:val="20"/>
              </w:rPr>
            </w:pPr>
            <w:r>
              <w:rPr>
                <w:spacing w:val="-2"/>
                <w:sz w:val="20"/>
              </w:rPr>
              <w:t>18/04/2029</w:t>
            </w:r>
          </w:p>
        </w:tc>
        <w:tc>
          <w:tcPr>
            <w:tcW w:w="2178" w:type="dxa"/>
          </w:tcPr>
          <w:p>
            <w:pPr>
              <w:pStyle w:val="TableParagraph"/>
              <w:ind w:left="160"/>
              <w:jc w:val="center"/>
              <w:rPr>
                <w:sz w:val="20"/>
              </w:rPr>
            </w:pPr>
            <w:r>
              <w:rPr>
                <w:sz w:val="20"/>
              </w:rPr>
              <w:t>Inversiones</w:t>
            </w:r>
            <w:r>
              <w:rPr>
                <w:spacing w:val="-12"/>
                <w:sz w:val="20"/>
              </w:rPr>
              <w:t> </w:t>
            </w:r>
            <w:r>
              <w:rPr>
                <w:spacing w:val="-2"/>
                <w:sz w:val="20"/>
              </w:rPr>
              <w:t>previstas</w:t>
            </w:r>
          </w:p>
          <w:p>
            <w:pPr>
              <w:pStyle w:val="TableParagraph"/>
              <w:spacing w:line="228" w:lineRule="exact"/>
              <w:ind w:left="216" w:right="55" w:firstLine="3"/>
              <w:jc w:val="center"/>
              <w:rPr>
                <w:sz w:val="20"/>
              </w:rPr>
            </w:pPr>
            <w:r>
              <w:rPr>
                <w:sz w:val="20"/>
              </w:rPr>
              <w:t>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1" w:hRule="atLeast"/>
        </w:trPr>
        <w:tc>
          <w:tcPr>
            <w:tcW w:w="1649" w:type="dxa"/>
          </w:tcPr>
          <w:p>
            <w:pPr>
              <w:pStyle w:val="TableParagraph"/>
              <w:ind w:left="151"/>
              <w:jc w:val="center"/>
              <w:rPr>
                <w:sz w:val="20"/>
              </w:rPr>
            </w:pPr>
            <w:r>
              <w:rPr>
                <w:spacing w:val="-2"/>
                <w:sz w:val="20"/>
              </w:rPr>
              <w:t>10/09/2024</w:t>
            </w:r>
          </w:p>
        </w:tc>
        <w:tc>
          <w:tcPr>
            <w:tcW w:w="1418" w:type="dxa"/>
          </w:tcPr>
          <w:p>
            <w:pPr>
              <w:pStyle w:val="TableParagraph"/>
              <w:ind w:right="457"/>
              <w:jc w:val="right"/>
              <w:rPr>
                <w:sz w:val="20"/>
              </w:rPr>
            </w:pPr>
            <w:r>
              <w:rPr>
                <w:spacing w:val="-5"/>
                <w:sz w:val="20"/>
              </w:rPr>
              <w:t>215</w:t>
            </w:r>
          </w:p>
        </w:tc>
        <w:tc>
          <w:tcPr>
            <w:tcW w:w="2268" w:type="dxa"/>
          </w:tcPr>
          <w:p>
            <w:pPr>
              <w:pStyle w:val="TableParagraph"/>
              <w:spacing w:line="240" w:lineRule="auto"/>
              <w:ind w:left="404" w:firstLine="458"/>
              <w:rPr>
                <w:sz w:val="20"/>
              </w:rPr>
            </w:pPr>
            <w:r>
              <w:rPr>
                <w:spacing w:val="-2"/>
                <w:sz w:val="20"/>
              </w:rPr>
              <w:t>OTRAS INSTALACIONES</w:t>
            </w:r>
          </w:p>
        </w:tc>
        <w:tc>
          <w:tcPr>
            <w:tcW w:w="1557" w:type="dxa"/>
          </w:tcPr>
          <w:p>
            <w:pPr>
              <w:pStyle w:val="TableParagraph"/>
              <w:ind w:left="159" w:right="3"/>
              <w:jc w:val="center"/>
              <w:rPr>
                <w:sz w:val="20"/>
              </w:rPr>
            </w:pPr>
            <w:r>
              <w:rPr>
                <w:spacing w:val="-2"/>
                <w:sz w:val="20"/>
              </w:rPr>
              <w:t>1.400,00</w:t>
            </w:r>
          </w:p>
        </w:tc>
        <w:tc>
          <w:tcPr>
            <w:tcW w:w="1417" w:type="dxa"/>
          </w:tcPr>
          <w:p>
            <w:pPr>
              <w:pStyle w:val="TableParagraph"/>
              <w:ind w:right="121"/>
              <w:jc w:val="right"/>
              <w:rPr>
                <w:sz w:val="20"/>
              </w:rPr>
            </w:pPr>
            <w:r>
              <w:rPr>
                <w:spacing w:val="-2"/>
                <w:sz w:val="20"/>
              </w:rPr>
              <w:t>10/09/2029</w:t>
            </w:r>
          </w:p>
        </w:tc>
        <w:tc>
          <w:tcPr>
            <w:tcW w:w="2178" w:type="dxa"/>
          </w:tcPr>
          <w:p>
            <w:pPr>
              <w:pStyle w:val="TableParagraph"/>
              <w:spacing w:line="240" w:lineRule="auto"/>
              <w:ind w:left="363" w:right="55" w:hanging="140"/>
              <w:rPr>
                <w:sz w:val="20"/>
              </w:rPr>
            </w:pPr>
            <w:r>
              <w:rPr>
                <w:sz w:val="20"/>
              </w:rPr>
              <w:t>Inversiones</w:t>
            </w:r>
            <w:r>
              <w:rPr>
                <w:spacing w:val="-14"/>
                <w:sz w:val="20"/>
              </w:rPr>
              <w:t> </w:t>
            </w:r>
            <w:r>
              <w:rPr>
                <w:sz w:val="20"/>
              </w:rPr>
              <w:t>previstas letras B bis, C y D</w:t>
            </w:r>
          </w:p>
          <w:p>
            <w:pPr>
              <w:pStyle w:val="TableParagraph"/>
              <w:spacing w:line="210" w:lineRule="exact"/>
              <w:ind w:left="216"/>
              <w:rPr>
                <w:sz w:val="20"/>
              </w:rPr>
            </w:pPr>
            <w:r>
              <w:rPr>
                <w:sz w:val="20"/>
              </w:rPr>
              <w:t>art.</w:t>
            </w:r>
            <w:r>
              <w:rPr>
                <w:spacing w:val="-6"/>
                <w:sz w:val="20"/>
              </w:rPr>
              <w:t> </w:t>
            </w:r>
            <w:r>
              <w:rPr>
                <w:sz w:val="20"/>
              </w:rPr>
              <w:t>27.4</w:t>
            </w:r>
            <w:r>
              <w:rPr>
                <w:spacing w:val="-4"/>
                <w:sz w:val="20"/>
              </w:rPr>
              <w:t> </w:t>
            </w:r>
            <w:r>
              <w:rPr>
                <w:sz w:val="20"/>
              </w:rPr>
              <w:t>Ley</w:t>
            </w:r>
            <w:r>
              <w:rPr>
                <w:spacing w:val="-3"/>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16/01/2024</w:t>
            </w:r>
          </w:p>
        </w:tc>
        <w:tc>
          <w:tcPr>
            <w:tcW w:w="1418" w:type="dxa"/>
          </w:tcPr>
          <w:p>
            <w:pPr>
              <w:pStyle w:val="TableParagraph"/>
              <w:ind w:right="457"/>
              <w:jc w:val="right"/>
              <w:rPr>
                <w:sz w:val="20"/>
              </w:rPr>
            </w:pPr>
            <w:r>
              <w:rPr>
                <w:spacing w:val="-5"/>
                <w:sz w:val="20"/>
              </w:rPr>
              <w:t>216</w:t>
            </w:r>
          </w:p>
        </w:tc>
        <w:tc>
          <w:tcPr>
            <w:tcW w:w="2268" w:type="dxa"/>
          </w:tcPr>
          <w:p>
            <w:pPr>
              <w:pStyle w:val="TableParagraph"/>
              <w:ind w:left="239" w:right="85"/>
              <w:jc w:val="center"/>
              <w:rPr>
                <w:sz w:val="20"/>
              </w:rPr>
            </w:pPr>
            <w:r>
              <w:rPr>
                <w:spacing w:val="-2"/>
                <w:sz w:val="20"/>
              </w:rPr>
              <w:t>MOBILIARIO</w:t>
            </w:r>
          </w:p>
        </w:tc>
        <w:tc>
          <w:tcPr>
            <w:tcW w:w="1557" w:type="dxa"/>
          </w:tcPr>
          <w:p>
            <w:pPr>
              <w:pStyle w:val="TableParagraph"/>
              <w:ind w:left="159" w:right="3"/>
              <w:jc w:val="center"/>
              <w:rPr>
                <w:sz w:val="20"/>
              </w:rPr>
            </w:pPr>
            <w:r>
              <w:rPr>
                <w:spacing w:val="-2"/>
                <w:sz w:val="20"/>
              </w:rPr>
              <w:t>1.902,00</w:t>
            </w:r>
          </w:p>
        </w:tc>
        <w:tc>
          <w:tcPr>
            <w:tcW w:w="1417" w:type="dxa"/>
          </w:tcPr>
          <w:p>
            <w:pPr>
              <w:pStyle w:val="TableParagraph"/>
              <w:ind w:right="121"/>
              <w:jc w:val="right"/>
              <w:rPr>
                <w:sz w:val="20"/>
              </w:rPr>
            </w:pPr>
            <w:r>
              <w:rPr>
                <w:spacing w:val="-2"/>
                <w:sz w:val="20"/>
              </w:rPr>
              <w:t>16/01/2029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0" w:hRule="atLeast"/>
        </w:trPr>
        <w:tc>
          <w:tcPr>
            <w:tcW w:w="1649" w:type="dxa"/>
          </w:tcPr>
          <w:p>
            <w:pPr>
              <w:pStyle w:val="TableParagraph"/>
              <w:ind w:left="151"/>
              <w:jc w:val="center"/>
              <w:rPr>
                <w:sz w:val="20"/>
              </w:rPr>
            </w:pPr>
            <w:r>
              <w:rPr>
                <w:spacing w:val="-2"/>
                <w:sz w:val="20"/>
              </w:rPr>
              <w:t>28/08/2024</w:t>
            </w:r>
          </w:p>
        </w:tc>
        <w:tc>
          <w:tcPr>
            <w:tcW w:w="1418" w:type="dxa"/>
          </w:tcPr>
          <w:p>
            <w:pPr>
              <w:pStyle w:val="TableParagraph"/>
              <w:ind w:right="457"/>
              <w:jc w:val="right"/>
              <w:rPr>
                <w:sz w:val="20"/>
              </w:rPr>
            </w:pPr>
            <w:r>
              <w:rPr>
                <w:spacing w:val="-5"/>
                <w:sz w:val="20"/>
              </w:rPr>
              <w:t>216</w:t>
            </w:r>
          </w:p>
        </w:tc>
        <w:tc>
          <w:tcPr>
            <w:tcW w:w="2268" w:type="dxa"/>
          </w:tcPr>
          <w:p>
            <w:pPr>
              <w:pStyle w:val="TableParagraph"/>
              <w:ind w:left="239" w:right="85"/>
              <w:jc w:val="center"/>
              <w:rPr>
                <w:sz w:val="20"/>
              </w:rPr>
            </w:pPr>
            <w:r>
              <w:rPr>
                <w:spacing w:val="-2"/>
                <w:sz w:val="20"/>
              </w:rPr>
              <w:t>MOBILIARIO</w:t>
            </w:r>
          </w:p>
        </w:tc>
        <w:tc>
          <w:tcPr>
            <w:tcW w:w="1557" w:type="dxa"/>
          </w:tcPr>
          <w:p>
            <w:pPr>
              <w:pStyle w:val="TableParagraph"/>
              <w:ind w:left="159" w:right="5"/>
              <w:jc w:val="center"/>
              <w:rPr>
                <w:sz w:val="20"/>
              </w:rPr>
            </w:pPr>
            <w:r>
              <w:rPr>
                <w:spacing w:val="-2"/>
                <w:sz w:val="20"/>
              </w:rPr>
              <w:t>499,00</w:t>
            </w:r>
          </w:p>
        </w:tc>
        <w:tc>
          <w:tcPr>
            <w:tcW w:w="1417" w:type="dxa"/>
          </w:tcPr>
          <w:p>
            <w:pPr>
              <w:pStyle w:val="TableParagraph"/>
              <w:ind w:right="121"/>
              <w:jc w:val="right"/>
              <w:rPr>
                <w:sz w:val="20"/>
              </w:rPr>
            </w:pPr>
            <w:r>
              <w:rPr>
                <w:spacing w:val="-2"/>
                <w:sz w:val="20"/>
              </w:rPr>
              <w:t>28/08/2029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88" w:hRule="atLeast"/>
        </w:trPr>
        <w:tc>
          <w:tcPr>
            <w:tcW w:w="1649" w:type="dxa"/>
          </w:tcPr>
          <w:p>
            <w:pPr>
              <w:pStyle w:val="TableParagraph"/>
              <w:ind w:left="151"/>
              <w:jc w:val="center"/>
              <w:rPr>
                <w:sz w:val="20"/>
              </w:rPr>
            </w:pPr>
            <w:r>
              <w:rPr>
                <w:spacing w:val="-2"/>
                <w:sz w:val="20"/>
              </w:rPr>
              <w:t>22/01/2024</w:t>
            </w:r>
          </w:p>
        </w:tc>
        <w:tc>
          <w:tcPr>
            <w:tcW w:w="1418" w:type="dxa"/>
          </w:tcPr>
          <w:p>
            <w:pPr>
              <w:pStyle w:val="TableParagraph"/>
              <w:ind w:right="457"/>
              <w:jc w:val="right"/>
              <w:rPr>
                <w:sz w:val="20"/>
              </w:rPr>
            </w:pPr>
            <w:r>
              <w:rPr>
                <w:spacing w:val="-5"/>
                <w:sz w:val="20"/>
              </w:rPr>
              <w:t>216</w:t>
            </w:r>
          </w:p>
        </w:tc>
        <w:tc>
          <w:tcPr>
            <w:tcW w:w="2268" w:type="dxa"/>
          </w:tcPr>
          <w:p>
            <w:pPr>
              <w:pStyle w:val="TableParagraph"/>
              <w:ind w:left="239" w:right="85"/>
              <w:jc w:val="center"/>
              <w:rPr>
                <w:sz w:val="20"/>
              </w:rPr>
            </w:pPr>
            <w:r>
              <w:rPr>
                <w:spacing w:val="-2"/>
                <w:sz w:val="20"/>
              </w:rPr>
              <w:t>MOBILIARIO</w:t>
            </w:r>
          </w:p>
        </w:tc>
        <w:tc>
          <w:tcPr>
            <w:tcW w:w="1557" w:type="dxa"/>
          </w:tcPr>
          <w:p>
            <w:pPr>
              <w:pStyle w:val="TableParagraph"/>
              <w:ind w:left="159" w:right="5"/>
              <w:jc w:val="center"/>
              <w:rPr>
                <w:sz w:val="20"/>
              </w:rPr>
            </w:pPr>
            <w:r>
              <w:rPr>
                <w:spacing w:val="-2"/>
                <w:sz w:val="20"/>
              </w:rPr>
              <w:t>281,97</w:t>
            </w:r>
          </w:p>
        </w:tc>
        <w:tc>
          <w:tcPr>
            <w:tcW w:w="1417" w:type="dxa"/>
          </w:tcPr>
          <w:p>
            <w:pPr>
              <w:pStyle w:val="TableParagraph"/>
              <w:ind w:right="121"/>
              <w:jc w:val="right"/>
              <w:rPr>
                <w:sz w:val="20"/>
              </w:rPr>
            </w:pPr>
            <w:r>
              <w:rPr>
                <w:spacing w:val="-2"/>
                <w:sz w:val="20"/>
              </w:rPr>
              <w:t>22/01/2029</w:t>
            </w:r>
          </w:p>
        </w:tc>
        <w:tc>
          <w:tcPr>
            <w:tcW w:w="2178" w:type="dxa"/>
          </w:tcPr>
          <w:p>
            <w:pPr>
              <w:pStyle w:val="TableParagraph"/>
              <w:spacing w:line="240" w:lineRule="auto"/>
              <w:ind w:left="363" w:right="55" w:hanging="140"/>
              <w:rPr>
                <w:sz w:val="20"/>
              </w:rPr>
            </w:pPr>
            <w:r>
              <w:rPr>
                <w:sz w:val="20"/>
              </w:rPr>
              <w:t>Inversiones</w:t>
            </w:r>
            <w:r>
              <w:rPr>
                <w:spacing w:val="-14"/>
                <w:sz w:val="20"/>
              </w:rPr>
              <w:t> </w:t>
            </w:r>
            <w:r>
              <w:rPr>
                <w:sz w:val="20"/>
              </w:rPr>
              <w:t>previstas letras B bis, C y D</w:t>
            </w:r>
          </w:p>
          <w:p>
            <w:pPr>
              <w:pStyle w:val="TableParagraph"/>
              <w:spacing w:line="209" w:lineRule="exact"/>
              <w:ind w:left="216"/>
              <w:rPr>
                <w:sz w:val="20"/>
              </w:rPr>
            </w:pPr>
            <w:r>
              <w:rPr>
                <w:sz w:val="20"/>
              </w:rPr>
              <w:t>art.</w:t>
            </w:r>
            <w:r>
              <w:rPr>
                <w:spacing w:val="-6"/>
                <w:sz w:val="20"/>
              </w:rPr>
              <w:t> </w:t>
            </w:r>
            <w:r>
              <w:rPr>
                <w:sz w:val="20"/>
              </w:rPr>
              <w:t>27.4</w:t>
            </w:r>
            <w:r>
              <w:rPr>
                <w:spacing w:val="-4"/>
                <w:sz w:val="20"/>
              </w:rPr>
              <w:t> </w:t>
            </w:r>
            <w:r>
              <w:rPr>
                <w:sz w:val="20"/>
              </w:rPr>
              <w:t>Ley</w:t>
            </w:r>
            <w:r>
              <w:rPr>
                <w:spacing w:val="-3"/>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16/02/2024</w:t>
            </w:r>
          </w:p>
        </w:tc>
        <w:tc>
          <w:tcPr>
            <w:tcW w:w="1418" w:type="dxa"/>
          </w:tcPr>
          <w:p>
            <w:pPr>
              <w:pStyle w:val="TableParagraph"/>
              <w:ind w:right="457"/>
              <w:jc w:val="right"/>
              <w:rPr>
                <w:sz w:val="20"/>
              </w:rPr>
            </w:pPr>
            <w:r>
              <w:rPr>
                <w:spacing w:val="-5"/>
                <w:sz w:val="20"/>
              </w:rPr>
              <w:t>216</w:t>
            </w:r>
          </w:p>
        </w:tc>
        <w:tc>
          <w:tcPr>
            <w:tcW w:w="2268" w:type="dxa"/>
          </w:tcPr>
          <w:p>
            <w:pPr>
              <w:pStyle w:val="TableParagraph"/>
              <w:ind w:left="239" w:right="85"/>
              <w:jc w:val="center"/>
              <w:rPr>
                <w:sz w:val="20"/>
              </w:rPr>
            </w:pPr>
            <w:r>
              <w:rPr>
                <w:spacing w:val="-2"/>
                <w:sz w:val="20"/>
              </w:rPr>
              <w:t>MOBILIARIO</w:t>
            </w:r>
          </w:p>
        </w:tc>
        <w:tc>
          <w:tcPr>
            <w:tcW w:w="1557" w:type="dxa"/>
          </w:tcPr>
          <w:p>
            <w:pPr>
              <w:pStyle w:val="TableParagraph"/>
              <w:ind w:left="159" w:right="5"/>
              <w:jc w:val="center"/>
              <w:rPr>
                <w:sz w:val="20"/>
              </w:rPr>
            </w:pPr>
            <w:r>
              <w:rPr>
                <w:spacing w:val="-2"/>
                <w:sz w:val="20"/>
              </w:rPr>
              <w:t>340,00</w:t>
            </w:r>
          </w:p>
        </w:tc>
        <w:tc>
          <w:tcPr>
            <w:tcW w:w="1417" w:type="dxa"/>
          </w:tcPr>
          <w:p>
            <w:pPr>
              <w:pStyle w:val="TableParagraph"/>
              <w:ind w:right="121"/>
              <w:jc w:val="right"/>
              <w:rPr>
                <w:sz w:val="20"/>
              </w:rPr>
            </w:pPr>
            <w:r>
              <w:rPr>
                <w:spacing w:val="-2"/>
                <w:sz w:val="20"/>
              </w:rPr>
              <w:t>16/02/2029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1" w:hRule="atLeast"/>
        </w:trPr>
        <w:tc>
          <w:tcPr>
            <w:tcW w:w="1649" w:type="dxa"/>
          </w:tcPr>
          <w:p>
            <w:pPr>
              <w:pStyle w:val="TableParagraph"/>
              <w:ind w:left="151"/>
              <w:jc w:val="center"/>
              <w:rPr>
                <w:sz w:val="20"/>
              </w:rPr>
            </w:pPr>
            <w:r>
              <w:rPr>
                <w:spacing w:val="-2"/>
                <w:sz w:val="20"/>
              </w:rPr>
              <w:t>29/02/2024</w:t>
            </w:r>
          </w:p>
        </w:tc>
        <w:tc>
          <w:tcPr>
            <w:tcW w:w="1418" w:type="dxa"/>
          </w:tcPr>
          <w:p>
            <w:pPr>
              <w:pStyle w:val="TableParagraph"/>
              <w:ind w:right="457"/>
              <w:jc w:val="right"/>
              <w:rPr>
                <w:sz w:val="20"/>
              </w:rPr>
            </w:pPr>
            <w:r>
              <w:rPr>
                <w:spacing w:val="-5"/>
                <w:sz w:val="20"/>
              </w:rPr>
              <w:t>216</w:t>
            </w:r>
          </w:p>
        </w:tc>
        <w:tc>
          <w:tcPr>
            <w:tcW w:w="2268" w:type="dxa"/>
          </w:tcPr>
          <w:p>
            <w:pPr>
              <w:pStyle w:val="TableParagraph"/>
              <w:ind w:left="239" w:right="85"/>
              <w:jc w:val="center"/>
              <w:rPr>
                <w:sz w:val="20"/>
              </w:rPr>
            </w:pPr>
            <w:r>
              <w:rPr>
                <w:spacing w:val="-2"/>
                <w:sz w:val="20"/>
              </w:rPr>
              <w:t>MOBILIARIO</w:t>
            </w:r>
          </w:p>
        </w:tc>
        <w:tc>
          <w:tcPr>
            <w:tcW w:w="1557" w:type="dxa"/>
          </w:tcPr>
          <w:p>
            <w:pPr>
              <w:pStyle w:val="TableParagraph"/>
              <w:ind w:left="159" w:right="3"/>
              <w:jc w:val="center"/>
              <w:rPr>
                <w:sz w:val="20"/>
              </w:rPr>
            </w:pPr>
            <w:r>
              <w:rPr>
                <w:spacing w:val="-2"/>
                <w:sz w:val="20"/>
              </w:rPr>
              <w:t>2.675,00</w:t>
            </w:r>
          </w:p>
        </w:tc>
        <w:tc>
          <w:tcPr>
            <w:tcW w:w="1417" w:type="dxa"/>
          </w:tcPr>
          <w:p>
            <w:pPr>
              <w:pStyle w:val="TableParagraph"/>
              <w:ind w:right="121"/>
              <w:jc w:val="right"/>
              <w:rPr>
                <w:sz w:val="20"/>
              </w:rPr>
            </w:pPr>
            <w:r>
              <w:rPr>
                <w:spacing w:val="-2"/>
                <w:sz w:val="20"/>
              </w:rPr>
              <w:t>29/02/2029</w:t>
            </w:r>
          </w:p>
        </w:tc>
        <w:tc>
          <w:tcPr>
            <w:tcW w:w="2178" w:type="dxa"/>
          </w:tcPr>
          <w:p>
            <w:pPr>
              <w:pStyle w:val="TableParagraph"/>
              <w:ind w:left="160"/>
              <w:jc w:val="center"/>
              <w:rPr>
                <w:sz w:val="20"/>
              </w:rPr>
            </w:pPr>
            <w:r>
              <w:rPr>
                <w:sz w:val="20"/>
              </w:rPr>
              <w:t>Inversiones</w:t>
            </w:r>
            <w:r>
              <w:rPr>
                <w:spacing w:val="-12"/>
                <w:sz w:val="20"/>
              </w:rPr>
              <w:t> </w:t>
            </w:r>
            <w:r>
              <w:rPr>
                <w:spacing w:val="-2"/>
                <w:sz w:val="20"/>
              </w:rPr>
              <w:t>previstas</w:t>
            </w:r>
          </w:p>
          <w:p>
            <w:pPr>
              <w:pStyle w:val="TableParagraph"/>
              <w:spacing w:line="230" w:lineRule="atLeast"/>
              <w:ind w:left="216" w:right="55" w:firstLine="3"/>
              <w:jc w:val="center"/>
              <w:rPr>
                <w:sz w:val="20"/>
              </w:rPr>
            </w:pPr>
            <w:r>
              <w:rPr>
                <w:sz w:val="20"/>
              </w:rPr>
              <w:t>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88" w:hRule="atLeast"/>
        </w:trPr>
        <w:tc>
          <w:tcPr>
            <w:tcW w:w="1649" w:type="dxa"/>
          </w:tcPr>
          <w:p>
            <w:pPr>
              <w:pStyle w:val="TableParagraph"/>
              <w:ind w:left="151"/>
              <w:jc w:val="center"/>
              <w:rPr>
                <w:sz w:val="20"/>
              </w:rPr>
            </w:pPr>
            <w:r>
              <w:rPr>
                <w:spacing w:val="-2"/>
                <w:sz w:val="20"/>
              </w:rPr>
              <w:t>16/01/2024</w:t>
            </w:r>
          </w:p>
        </w:tc>
        <w:tc>
          <w:tcPr>
            <w:tcW w:w="1418" w:type="dxa"/>
          </w:tcPr>
          <w:p>
            <w:pPr>
              <w:pStyle w:val="TableParagraph"/>
              <w:ind w:right="457"/>
              <w:jc w:val="right"/>
              <w:rPr>
                <w:sz w:val="20"/>
              </w:rPr>
            </w:pPr>
            <w:r>
              <w:rPr>
                <w:spacing w:val="-5"/>
                <w:sz w:val="20"/>
              </w:rPr>
              <w:t>216</w:t>
            </w:r>
          </w:p>
        </w:tc>
        <w:tc>
          <w:tcPr>
            <w:tcW w:w="2268" w:type="dxa"/>
          </w:tcPr>
          <w:p>
            <w:pPr>
              <w:pStyle w:val="TableParagraph"/>
              <w:ind w:left="239" w:right="85"/>
              <w:jc w:val="center"/>
              <w:rPr>
                <w:sz w:val="20"/>
              </w:rPr>
            </w:pPr>
            <w:r>
              <w:rPr>
                <w:spacing w:val="-2"/>
                <w:sz w:val="20"/>
              </w:rPr>
              <w:t>MOBILIARIO</w:t>
            </w:r>
          </w:p>
        </w:tc>
        <w:tc>
          <w:tcPr>
            <w:tcW w:w="1557" w:type="dxa"/>
          </w:tcPr>
          <w:p>
            <w:pPr>
              <w:pStyle w:val="TableParagraph"/>
              <w:ind w:left="159" w:right="3"/>
              <w:jc w:val="center"/>
              <w:rPr>
                <w:sz w:val="20"/>
              </w:rPr>
            </w:pPr>
            <w:r>
              <w:rPr>
                <w:spacing w:val="-2"/>
                <w:sz w:val="20"/>
              </w:rPr>
              <w:t>1.042,62</w:t>
            </w:r>
          </w:p>
        </w:tc>
        <w:tc>
          <w:tcPr>
            <w:tcW w:w="1417" w:type="dxa"/>
          </w:tcPr>
          <w:p>
            <w:pPr>
              <w:pStyle w:val="TableParagraph"/>
              <w:ind w:right="121"/>
              <w:jc w:val="right"/>
              <w:rPr>
                <w:sz w:val="20"/>
              </w:rPr>
            </w:pPr>
            <w:r>
              <w:rPr>
                <w:spacing w:val="-2"/>
                <w:sz w:val="20"/>
              </w:rPr>
              <w:t>16/01/2029</w:t>
            </w:r>
          </w:p>
        </w:tc>
        <w:tc>
          <w:tcPr>
            <w:tcW w:w="2178" w:type="dxa"/>
          </w:tcPr>
          <w:p>
            <w:pPr>
              <w:pStyle w:val="TableParagraph"/>
              <w:ind w:left="160"/>
              <w:jc w:val="center"/>
              <w:rPr>
                <w:sz w:val="20"/>
              </w:rPr>
            </w:pPr>
            <w:r>
              <w:rPr>
                <w:sz w:val="20"/>
              </w:rPr>
              <w:t>Inversiones</w:t>
            </w:r>
            <w:r>
              <w:rPr>
                <w:spacing w:val="-12"/>
                <w:sz w:val="20"/>
              </w:rPr>
              <w:t> </w:t>
            </w:r>
            <w:r>
              <w:rPr>
                <w:spacing w:val="-2"/>
                <w:sz w:val="20"/>
              </w:rPr>
              <w:t>previstas</w:t>
            </w:r>
          </w:p>
          <w:p>
            <w:pPr>
              <w:pStyle w:val="TableParagraph"/>
              <w:spacing w:line="228" w:lineRule="exact"/>
              <w:ind w:left="216" w:right="55" w:firstLine="3"/>
              <w:jc w:val="center"/>
              <w:rPr>
                <w:sz w:val="20"/>
              </w:rPr>
            </w:pPr>
            <w:r>
              <w:rPr>
                <w:sz w:val="20"/>
              </w:rPr>
              <w:t>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0" w:hRule="atLeast"/>
        </w:trPr>
        <w:tc>
          <w:tcPr>
            <w:tcW w:w="1649" w:type="dxa"/>
          </w:tcPr>
          <w:p>
            <w:pPr>
              <w:pStyle w:val="TableParagraph"/>
              <w:spacing w:line="240" w:lineRule="auto" w:before="1"/>
              <w:ind w:left="151"/>
              <w:jc w:val="center"/>
              <w:rPr>
                <w:sz w:val="20"/>
              </w:rPr>
            </w:pPr>
            <w:r>
              <w:rPr>
                <w:spacing w:val="-2"/>
                <w:sz w:val="20"/>
              </w:rPr>
              <w:t>17/06/2024</w:t>
            </w:r>
          </w:p>
        </w:tc>
        <w:tc>
          <w:tcPr>
            <w:tcW w:w="1418" w:type="dxa"/>
          </w:tcPr>
          <w:p>
            <w:pPr>
              <w:pStyle w:val="TableParagraph"/>
              <w:spacing w:line="240" w:lineRule="auto" w:before="1"/>
              <w:ind w:right="457"/>
              <w:jc w:val="right"/>
              <w:rPr>
                <w:sz w:val="20"/>
              </w:rPr>
            </w:pPr>
            <w:r>
              <w:rPr>
                <w:spacing w:val="-5"/>
                <w:sz w:val="20"/>
              </w:rPr>
              <w:t>216</w:t>
            </w:r>
          </w:p>
        </w:tc>
        <w:tc>
          <w:tcPr>
            <w:tcW w:w="2268" w:type="dxa"/>
          </w:tcPr>
          <w:p>
            <w:pPr>
              <w:pStyle w:val="TableParagraph"/>
              <w:spacing w:line="240" w:lineRule="auto" w:before="1"/>
              <w:ind w:left="239" w:right="85"/>
              <w:jc w:val="center"/>
              <w:rPr>
                <w:sz w:val="20"/>
              </w:rPr>
            </w:pPr>
            <w:r>
              <w:rPr>
                <w:spacing w:val="-2"/>
                <w:sz w:val="20"/>
              </w:rPr>
              <w:t>MOBILIARIO</w:t>
            </w:r>
          </w:p>
        </w:tc>
        <w:tc>
          <w:tcPr>
            <w:tcW w:w="1557" w:type="dxa"/>
          </w:tcPr>
          <w:p>
            <w:pPr>
              <w:pStyle w:val="TableParagraph"/>
              <w:spacing w:line="240" w:lineRule="auto" w:before="1"/>
              <w:ind w:left="159" w:right="5"/>
              <w:jc w:val="center"/>
              <w:rPr>
                <w:sz w:val="20"/>
              </w:rPr>
            </w:pPr>
            <w:r>
              <w:rPr>
                <w:spacing w:val="-2"/>
                <w:sz w:val="20"/>
              </w:rPr>
              <w:t>102,90</w:t>
            </w:r>
          </w:p>
        </w:tc>
        <w:tc>
          <w:tcPr>
            <w:tcW w:w="1417" w:type="dxa"/>
          </w:tcPr>
          <w:p>
            <w:pPr>
              <w:pStyle w:val="TableParagraph"/>
              <w:spacing w:line="240" w:lineRule="auto" w:before="1"/>
              <w:ind w:right="121"/>
              <w:jc w:val="right"/>
              <w:rPr>
                <w:sz w:val="20"/>
              </w:rPr>
            </w:pPr>
            <w:r>
              <w:rPr>
                <w:spacing w:val="-2"/>
                <w:sz w:val="20"/>
              </w:rPr>
              <w:t>17/06/2029</w:t>
            </w:r>
          </w:p>
        </w:tc>
        <w:tc>
          <w:tcPr>
            <w:tcW w:w="2178" w:type="dxa"/>
          </w:tcPr>
          <w:p>
            <w:pPr>
              <w:pStyle w:val="TableParagraph"/>
              <w:spacing w:line="240" w:lineRule="auto" w:before="1"/>
              <w:ind w:left="363" w:right="55" w:hanging="140"/>
              <w:rPr>
                <w:sz w:val="20"/>
              </w:rPr>
            </w:pPr>
            <w:r>
              <w:rPr>
                <w:sz w:val="20"/>
              </w:rPr>
              <w:t>Inversiones</w:t>
            </w:r>
            <w:r>
              <w:rPr>
                <w:spacing w:val="-14"/>
                <w:sz w:val="20"/>
              </w:rPr>
              <w:t> </w:t>
            </w:r>
            <w:r>
              <w:rPr>
                <w:sz w:val="20"/>
              </w:rPr>
              <w:t>previstas letras B bis, C y D</w:t>
            </w:r>
          </w:p>
          <w:p>
            <w:pPr>
              <w:pStyle w:val="TableParagraph"/>
              <w:spacing w:line="209" w:lineRule="exact"/>
              <w:ind w:left="216"/>
              <w:rPr>
                <w:sz w:val="20"/>
              </w:rPr>
            </w:pPr>
            <w:r>
              <w:rPr>
                <w:sz w:val="20"/>
              </w:rPr>
              <w:t>art.</w:t>
            </w:r>
            <w:r>
              <w:rPr>
                <w:spacing w:val="-6"/>
                <w:sz w:val="20"/>
              </w:rPr>
              <w:t> </w:t>
            </w:r>
            <w:r>
              <w:rPr>
                <w:sz w:val="20"/>
              </w:rPr>
              <w:t>27.4</w:t>
            </w:r>
            <w:r>
              <w:rPr>
                <w:spacing w:val="-4"/>
                <w:sz w:val="20"/>
              </w:rPr>
              <w:t> </w:t>
            </w:r>
            <w:r>
              <w:rPr>
                <w:sz w:val="20"/>
              </w:rPr>
              <w:t>Ley</w:t>
            </w:r>
            <w:r>
              <w:rPr>
                <w:spacing w:val="-3"/>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17/06/2024</w:t>
            </w:r>
          </w:p>
        </w:tc>
        <w:tc>
          <w:tcPr>
            <w:tcW w:w="1418" w:type="dxa"/>
          </w:tcPr>
          <w:p>
            <w:pPr>
              <w:pStyle w:val="TableParagraph"/>
              <w:ind w:right="457"/>
              <w:jc w:val="right"/>
              <w:rPr>
                <w:sz w:val="20"/>
              </w:rPr>
            </w:pPr>
            <w:r>
              <w:rPr>
                <w:spacing w:val="-5"/>
                <w:sz w:val="20"/>
              </w:rPr>
              <w:t>216</w:t>
            </w:r>
          </w:p>
        </w:tc>
        <w:tc>
          <w:tcPr>
            <w:tcW w:w="2268" w:type="dxa"/>
          </w:tcPr>
          <w:p>
            <w:pPr>
              <w:pStyle w:val="TableParagraph"/>
              <w:ind w:left="239" w:right="85"/>
              <w:jc w:val="center"/>
              <w:rPr>
                <w:sz w:val="20"/>
              </w:rPr>
            </w:pPr>
            <w:r>
              <w:rPr>
                <w:spacing w:val="-2"/>
                <w:sz w:val="20"/>
              </w:rPr>
              <w:t>MOBILIARIO</w:t>
            </w:r>
          </w:p>
        </w:tc>
        <w:tc>
          <w:tcPr>
            <w:tcW w:w="1557" w:type="dxa"/>
          </w:tcPr>
          <w:p>
            <w:pPr>
              <w:pStyle w:val="TableParagraph"/>
              <w:ind w:left="159"/>
              <w:jc w:val="center"/>
              <w:rPr>
                <w:sz w:val="20"/>
              </w:rPr>
            </w:pPr>
            <w:r>
              <w:rPr>
                <w:spacing w:val="-2"/>
                <w:sz w:val="20"/>
              </w:rPr>
              <w:t>499,00</w:t>
            </w:r>
          </w:p>
        </w:tc>
        <w:tc>
          <w:tcPr>
            <w:tcW w:w="1417" w:type="dxa"/>
          </w:tcPr>
          <w:p>
            <w:pPr>
              <w:pStyle w:val="TableParagraph"/>
              <w:ind w:right="121"/>
              <w:jc w:val="right"/>
              <w:rPr>
                <w:sz w:val="20"/>
              </w:rPr>
            </w:pPr>
            <w:r>
              <w:rPr>
                <w:spacing w:val="-2"/>
                <w:sz w:val="20"/>
              </w:rPr>
              <w:t>17/06/2029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1029" w:hRule="atLeast"/>
        </w:trPr>
        <w:tc>
          <w:tcPr>
            <w:tcW w:w="1649" w:type="dxa"/>
          </w:tcPr>
          <w:p>
            <w:pPr>
              <w:pStyle w:val="TableParagraph"/>
              <w:ind w:left="151"/>
              <w:jc w:val="center"/>
              <w:rPr>
                <w:sz w:val="20"/>
              </w:rPr>
            </w:pPr>
            <w:r>
              <w:rPr>
                <w:spacing w:val="-2"/>
                <w:sz w:val="20"/>
              </w:rPr>
              <w:t>25/01/2024</w:t>
            </w:r>
          </w:p>
        </w:tc>
        <w:tc>
          <w:tcPr>
            <w:tcW w:w="1418" w:type="dxa"/>
          </w:tcPr>
          <w:p>
            <w:pPr>
              <w:pStyle w:val="TableParagraph"/>
              <w:ind w:right="457"/>
              <w:jc w:val="right"/>
              <w:rPr>
                <w:sz w:val="20"/>
              </w:rPr>
            </w:pPr>
            <w:r>
              <w:rPr>
                <w:spacing w:val="-5"/>
                <w:sz w:val="20"/>
              </w:rPr>
              <w:t>216</w:t>
            </w:r>
          </w:p>
        </w:tc>
        <w:tc>
          <w:tcPr>
            <w:tcW w:w="2268" w:type="dxa"/>
          </w:tcPr>
          <w:p>
            <w:pPr>
              <w:pStyle w:val="TableParagraph"/>
              <w:ind w:left="239" w:right="85"/>
              <w:jc w:val="center"/>
              <w:rPr>
                <w:sz w:val="20"/>
              </w:rPr>
            </w:pPr>
            <w:r>
              <w:rPr>
                <w:spacing w:val="-2"/>
                <w:sz w:val="20"/>
              </w:rPr>
              <w:t>MOBILIARIO</w:t>
            </w:r>
          </w:p>
        </w:tc>
        <w:tc>
          <w:tcPr>
            <w:tcW w:w="1557" w:type="dxa"/>
          </w:tcPr>
          <w:p>
            <w:pPr>
              <w:pStyle w:val="TableParagraph"/>
              <w:ind w:left="159" w:right="5"/>
              <w:jc w:val="center"/>
              <w:rPr>
                <w:sz w:val="20"/>
              </w:rPr>
            </w:pPr>
            <w:r>
              <w:rPr>
                <w:spacing w:val="-2"/>
                <w:sz w:val="20"/>
              </w:rPr>
              <w:t>416,30</w:t>
            </w:r>
          </w:p>
        </w:tc>
        <w:tc>
          <w:tcPr>
            <w:tcW w:w="1417" w:type="dxa"/>
          </w:tcPr>
          <w:p>
            <w:pPr>
              <w:pStyle w:val="TableParagraph"/>
              <w:ind w:right="121"/>
              <w:jc w:val="right"/>
              <w:rPr>
                <w:sz w:val="20"/>
              </w:rPr>
            </w:pPr>
            <w:r>
              <w:rPr>
                <w:spacing w:val="-2"/>
                <w:sz w:val="20"/>
              </w:rPr>
              <w:t>25/01/2029</w:t>
            </w:r>
          </w:p>
        </w:tc>
        <w:tc>
          <w:tcPr>
            <w:tcW w:w="2178" w:type="dxa"/>
          </w:tcPr>
          <w:p>
            <w:pPr>
              <w:pStyle w:val="TableParagraph"/>
              <w:spacing w:line="240" w:lineRule="auto"/>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232" w:hRule="atLeast"/>
        </w:trPr>
        <w:tc>
          <w:tcPr>
            <w:tcW w:w="1649" w:type="dxa"/>
          </w:tcPr>
          <w:p>
            <w:pPr>
              <w:pStyle w:val="TableParagraph"/>
              <w:spacing w:line="212" w:lineRule="exact"/>
              <w:ind w:left="151"/>
              <w:jc w:val="center"/>
              <w:rPr>
                <w:sz w:val="20"/>
              </w:rPr>
            </w:pPr>
            <w:r>
              <w:rPr>
                <w:spacing w:val="-2"/>
                <w:sz w:val="20"/>
              </w:rPr>
              <w:t>31/01/2024</w:t>
            </w:r>
          </w:p>
        </w:tc>
        <w:tc>
          <w:tcPr>
            <w:tcW w:w="1418" w:type="dxa"/>
          </w:tcPr>
          <w:p>
            <w:pPr>
              <w:pStyle w:val="TableParagraph"/>
              <w:spacing w:line="212" w:lineRule="exact"/>
              <w:ind w:right="457"/>
              <w:jc w:val="right"/>
              <w:rPr>
                <w:sz w:val="20"/>
              </w:rPr>
            </w:pPr>
            <w:r>
              <w:rPr>
                <w:spacing w:val="-5"/>
                <w:sz w:val="20"/>
              </w:rPr>
              <w:t>216</w:t>
            </w:r>
          </w:p>
        </w:tc>
        <w:tc>
          <w:tcPr>
            <w:tcW w:w="2268" w:type="dxa"/>
          </w:tcPr>
          <w:p>
            <w:pPr>
              <w:pStyle w:val="TableParagraph"/>
              <w:spacing w:line="212" w:lineRule="exact"/>
              <w:ind w:left="239" w:right="85"/>
              <w:jc w:val="center"/>
              <w:rPr>
                <w:sz w:val="20"/>
              </w:rPr>
            </w:pPr>
            <w:r>
              <w:rPr>
                <w:spacing w:val="-2"/>
                <w:sz w:val="20"/>
              </w:rPr>
              <w:t>MOBILIARIO</w:t>
            </w:r>
          </w:p>
        </w:tc>
        <w:tc>
          <w:tcPr>
            <w:tcW w:w="1557" w:type="dxa"/>
          </w:tcPr>
          <w:p>
            <w:pPr>
              <w:pStyle w:val="TableParagraph"/>
              <w:spacing w:line="212" w:lineRule="exact"/>
              <w:ind w:left="159" w:right="5"/>
              <w:jc w:val="center"/>
              <w:rPr>
                <w:sz w:val="20"/>
              </w:rPr>
            </w:pPr>
            <w:r>
              <w:rPr>
                <w:spacing w:val="-2"/>
                <w:sz w:val="20"/>
              </w:rPr>
              <w:t>289,00</w:t>
            </w:r>
          </w:p>
        </w:tc>
        <w:tc>
          <w:tcPr>
            <w:tcW w:w="1417" w:type="dxa"/>
          </w:tcPr>
          <w:p>
            <w:pPr>
              <w:pStyle w:val="TableParagraph"/>
              <w:spacing w:line="212" w:lineRule="exact"/>
              <w:ind w:right="121"/>
              <w:jc w:val="right"/>
              <w:rPr>
                <w:sz w:val="20"/>
              </w:rPr>
            </w:pPr>
            <w:r>
              <w:rPr>
                <w:spacing w:val="-2"/>
                <w:sz w:val="20"/>
              </w:rPr>
              <w:t>31/01/2029</w:t>
            </w:r>
          </w:p>
        </w:tc>
        <w:tc>
          <w:tcPr>
            <w:tcW w:w="2178" w:type="dxa"/>
          </w:tcPr>
          <w:p>
            <w:pPr>
              <w:pStyle w:val="TableParagraph"/>
              <w:spacing w:line="212" w:lineRule="exact"/>
              <w:ind w:left="224"/>
              <w:rPr>
                <w:sz w:val="20"/>
              </w:rPr>
            </w:pPr>
            <w:r>
              <w:rPr>
                <w:sz w:val="20"/>
              </w:rPr>
              <w:t>Inversiones</w:t>
            </w:r>
            <w:r>
              <w:rPr>
                <w:spacing w:val="-12"/>
                <w:sz w:val="20"/>
              </w:rPr>
              <w:t> </w:t>
            </w:r>
            <w:r>
              <w:rPr>
                <w:spacing w:val="-2"/>
                <w:sz w:val="20"/>
              </w:rPr>
              <w:t>previstas</w:t>
            </w:r>
          </w:p>
        </w:tc>
      </w:tr>
    </w:tbl>
    <w:p>
      <w:pPr>
        <w:pStyle w:val="TableParagraph"/>
        <w:spacing w:after="0" w:line="212" w:lineRule="exact"/>
        <w:rPr>
          <w:sz w:val="20"/>
        </w:rPr>
        <w:sectPr>
          <w:pgSz w:w="11910" w:h="16850"/>
          <w:pgMar w:header="727" w:footer="784" w:top="1600" w:bottom="980" w:left="566" w:right="566"/>
        </w:sectPr>
      </w:pPr>
    </w:p>
    <w:p>
      <w:pPr>
        <w:pStyle w:val="BodyText"/>
        <w:spacing w:before="3"/>
        <w:rPr>
          <w:sz w:val="7"/>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9"/>
        <w:gridCol w:w="1418"/>
        <w:gridCol w:w="2268"/>
        <w:gridCol w:w="1557"/>
        <w:gridCol w:w="1417"/>
        <w:gridCol w:w="2178"/>
      </w:tblGrid>
      <w:tr>
        <w:trPr>
          <w:trHeight w:val="460" w:hRule="atLeast"/>
        </w:trPr>
        <w:tc>
          <w:tcPr>
            <w:tcW w:w="1649" w:type="dxa"/>
            <w:shd w:val="clear" w:color="auto" w:fill="800000"/>
          </w:tcPr>
          <w:p>
            <w:pPr>
              <w:pStyle w:val="TableParagraph"/>
              <w:spacing w:line="240" w:lineRule="auto" w:before="1"/>
              <w:ind w:left="151" w:right="31"/>
              <w:jc w:val="center"/>
              <w:rPr>
                <w:rFonts w:ascii="Arial"/>
                <w:b/>
                <w:sz w:val="20"/>
              </w:rPr>
            </w:pPr>
            <w:r>
              <w:rPr>
                <w:rFonts w:ascii="Arial"/>
                <w:b/>
                <w:color w:val="FFFFFF"/>
                <w:spacing w:val="-2"/>
                <w:sz w:val="20"/>
              </w:rPr>
              <w:t>DOTACIONES</w:t>
            </w:r>
          </w:p>
        </w:tc>
        <w:tc>
          <w:tcPr>
            <w:tcW w:w="1418" w:type="dxa"/>
            <w:shd w:val="clear" w:color="auto" w:fill="800000"/>
          </w:tcPr>
          <w:p>
            <w:pPr>
              <w:pStyle w:val="TableParagraph"/>
              <w:spacing w:line="228" w:lineRule="exact"/>
              <w:ind w:left="211" w:right="111"/>
              <w:rPr>
                <w:rFonts w:ascii="Arial"/>
                <w:b/>
                <w:sz w:val="20"/>
              </w:rPr>
            </w:pPr>
            <w:r>
              <w:rPr>
                <w:rFonts w:ascii="Arial"/>
                <w:b/>
                <w:color w:val="FFFFFF"/>
                <w:spacing w:val="-2"/>
                <w:sz w:val="20"/>
              </w:rPr>
              <w:t>EJERCICIO </w:t>
            </w:r>
            <w:r>
              <w:rPr>
                <w:rFonts w:ascii="Arial"/>
                <w:b/>
                <w:color w:val="FFFFFF"/>
                <w:spacing w:val="-4"/>
                <w:sz w:val="20"/>
              </w:rPr>
              <w:t>2021</w:t>
            </w:r>
          </w:p>
        </w:tc>
        <w:tc>
          <w:tcPr>
            <w:tcW w:w="2268" w:type="dxa"/>
            <w:shd w:val="clear" w:color="auto" w:fill="800000"/>
          </w:tcPr>
          <w:p>
            <w:pPr>
              <w:pStyle w:val="TableParagraph"/>
              <w:spacing w:line="240" w:lineRule="auto"/>
              <w:rPr>
                <w:rFonts w:ascii="Times New Roman"/>
                <w:sz w:val="20"/>
              </w:rPr>
            </w:pPr>
          </w:p>
        </w:tc>
        <w:tc>
          <w:tcPr>
            <w:tcW w:w="1557" w:type="dxa"/>
            <w:shd w:val="clear" w:color="auto" w:fill="800000"/>
          </w:tcPr>
          <w:p>
            <w:pPr>
              <w:pStyle w:val="TableParagraph"/>
              <w:spacing w:line="240" w:lineRule="auto"/>
              <w:rPr>
                <w:rFonts w:ascii="Times New Roman"/>
                <w:sz w:val="20"/>
              </w:rPr>
            </w:pPr>
          </w:p>
        </w:tc>
        <w:tc>
          <w:tcPr>
            <w:tcW w:w="1417" w:type="dxa"/>
            <w:shd w:val="clear" w:color="auto" w:fill="800000"/>
          </w:tcPr>
          <w:p>
            <w:pPr>
              <w:pStyle w:val="TableParagraph"/>
              <w:spacing w:line="240" w:lineRule="auto"/>
              <w:rPr>
                <w:rFonts w:ascii="Times New Roman"/>
                <w:sz w:val="20"/>
              </w:rPr>
            </w:pPr>
          </w:p>
        </w:tc>
        <w:tc>
          <w:tcPr>
            <w:tcW w:w="2178" w:type="dxa"/>
            <w:shd w:val="clear" w:color="auto" w:fill="800000"/>
          </w:tcPr>
          <w:p>
            <w:pPr>
              <w:pStyle w:val="TableParagraph"/>
              <w:spacing w:line="240" w:lineRule="auto"/>
              <w:rPr>
                <w:rFonts w:ascii="Times New Roman"/>
                <w:sz w:val="20"/>
              </w:rPr>
            </w:pPr>
          </w:p>
        </w:tc>
      </w:tr>
      <w:tr>
        <w:trPr>
          <w:trHeight w:val="460" w:hRule="atLeast"/>
        </w:trPr>
        <w:tc>
          <w:tcPr>
            <w:tcW w:w="1649" w:type="dxa"/>
          </w:tcPr>
          <w:p>
            <w:pPr>
              <w:pStyle w:val="TableParagraph"/>
              <w:spacing w:line="240" w:lineRule="auto"/>
              <w:rPr>
                <w:rFonts w:ascii="Times New Roman"/>
                <w:sz w:val="20"/>
              </w:rPr>
            </w:pPr>
          </w:p>
        </w:tc>
        <w:tc>
          <w:tcPr>
            <w:tcW w:w="1418" w:type="dxa"/>
          </w:tcPr>
          <w:p>
            <w:pPr>
              <w:pStyle w:val="TableParagraph"/>
              <w:spacing w:line="240" w:lineRule="auto"/>
              <w:rPr>
                <w:rFonts w:ascii="Times New Roman"/>
                <w:sz w:val="20"/>
              </w:rPr>
            </w:pPr>
          </w:p>
        </w:tc>
        <w:tc>
          <w:tcPr>
            <w:tcW w:w="2268" w:type="dxa"/>
          </w:tcPr>
          <w:p>
            <w:pPr>
              <w:pStyle w:val="TableParagraph"/>
              <w:spacing w:line="240" w:lineRule="auto"/>
              <w:rPr>
                <w:rFonts w:ascii="Times New Roman"/>
                <w:sz w:val="20"/>
              </w:rPr>
            </w:pPr>
          </w:p>
        </w:tc>
        <w:tc>
          <w:tcPr>
            <w:tcW w:w="1557" w:type="dxa"/>
          </w:tcPr>
          <w:p>
            <w:pPr>
              <w:pStyle w:val="TableParagraph"/>
              <w:spacing w:line="240" w:lineRule="auto"/>
              <w:rPr>
                <w:rFonts w:ascii="Times New Roman"/>
                <w:sz w:val="20"/>
              </w:rPr>
            </w:pPr>
          </w:p>
        </w:tc>
        <w:tc>
          <w:tcPr>
            <w:tcW w:w="1417" w:type="dxa"/>
          </w:tcPr>
          <w:p>
            <w:pPr>
              <w:pStyle w:val="TableParagraph"/>
              <w:spacing w:line="240" w:lineRule="auto"/>
              <w:rPr>
                <w:rFonts w:ascii="Times New Roman"/>
                <w:sz w:val="20"/>
              </w:rPr>
            </w:pPr>
          </w:p>
        </w:tc>
        <w:tc>
          <w:tcPr>
            <w:tcW w:w="2178" w:type="dxa"/>
          </w:tcPr>
          <w:p>
            <w:pPr>
              <w:pStyle w:val="TableParagraph"/>
              <w:spacing w:line="230" w:lineRule="exact"/>
              <w:ind w:left="216" w:firstLine="147"/>
              <w:rPr>
                <w:sz w:val="20"/>
              </w:rPr>
            </w:pPr>
            <w:r>
              <w:rPr>
                <w:sz w:val="20"/>
              </w:rPr>
              <w:t>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0" w:hRule="atLeast"/>
        </w:trPr>
        <w:tc>
          <w:tcPr>
            <w:tcW w:w="1649" w:type="dxa"/>
          </w:tcPr>
          <w:p>
            <w:pPr>
              <w:pStyle w:val="TableParagraph"/>
              <w:ind w:left="151"/>
              <w:jc w:val="center"/>
              <w:rPr>
                <w:sz w:val="20"/>
              </w:rPr>
            </w:pPr>
            <w:r>
              <w:rPr>
                <w:spacing w:val="-2"/>
                <w:sz w:val="20"/>
              </w:rPr>
              <w:t>25/01/2024</w:t>
            </w:r>
          </w:p>
        </w:tc>
        <w:tc>
          <w:tcPr>
            <w:tcW w:w="1418" w:type="dxa"/>
          </w:tcPr>
          <w:p>
            <w:pPr>
              <w:pStyle w:val="TableParagraph"/>
              <w:ind w:right="457"/>
              <w:jc w:val="right"/>
              <w:rPr>
                <w:sz w:val="20"/>
              </w:rPr>
            </w:pPr>
            <w:r>
              <w:rPr>
                <w:spacing w:val="-5"/>
                <w:sz w:val="20"/>
              </w:rPr>
              <w:t>216</w:t>
            </w:r>
          </w:p>
        </w:tc>
        <w:tc>
          <w:tcPr>
            <w:tcW w:w="2268" w:type="dxa"/>
          </w:tcPr>
          <w:p>
            <w:pPr>
              <w:pStyle w:val="TableParagraph"/>
              <w:ind w:left="239" w:right="85"/>
              <w:jc w:val="center"/>
              <w:rPr>
                <w:sz w:val="20"/>
              </w:rPr>
            </w:pPr>
            <w:r>
              <w:rPr>
                <w:spacing w:val="-2"/>
                <w:sz w:val="20"/>
              </w:rPr>
              <w:t>MOBILIARIO</w:t>
            </w:r>
          </w:p>
        </w:tc>
        <w:tc>
          <w:tcPr>
            <w:tcW w:w="1557" w:type="dxa"/>
          </w:tcPr>
          <w:p>
            <w:pPr>
              <w:pStyle w:val="TableParagraph"/>
              <w:ind w:left="159" w:right="5"/>
              <w:jc w:val="center"/>
              <w:rPr>
                <w:sz w:val="20"/>
              </w:rPr>
            </w:pPr>
            <w:r>
              <w:rPr>
                <w:spacing w:val="-2"/>
                <w:sz w:val="20"/>
              </w:rPr>
              <w:t>378,00</w:t>
            </w:r>
          </w:p>
        </w:tc>
        <w:tc>
          <w:tcPr>
            <w:tcW w:w="1417" w:type="dxa"/>
          </w:tcPr>
          <w:p>
            <w:pPr>
              <w:pStyle w:val="TableParagraph"/>
              <w:ind w:right="121"/>
              <w:jc w:val="right"/>
              <w:rPr>
                <w:sz w:val="20"/>
              </w:rPr>
            </w:pPr>
            <w:r>
              <w:rPr>
                <w:spacing w:val="-2"/>
                <w:sz w:val="20"/>
              </w:rPr>
              <w:t>25/01/2029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0" w:hRule="atLeast"/>
        </w:trPr>
        <w:tc>
          <w:tcPr>
            <w:tcW w:w="1649" w:type="dxa"/>
          </w:tcPr>
          <w:p>
            <w:pPr>
              <w:pStyle w:val="TableParagraph"/>
              <w:ind w:left="151"/>
              <w:jc w:val="center"/>
              <w:rPr>
                <w:sz w:val="20"/>
              </w:rPr>
            </w:pPr>
            <w:r>
              <w:rPr>
                <w:spacing w:val="-2"/>
                <w:sz w:val="20"/>
              </w:rPr>
              <w:t>13/01/2024</w:t>
            </w:r>
          </w:p>
        </w:tc>
        <w:tc>
          <w:tcPr>
            <w:tcW w:w="1418" w:type="dxa"/>
          </w:tcPr>
          <w:p>
            <w:pPr>
              <w:pStyle w:val="TableParagraph"/>
              <w:ind w:right="457"/>
              <w:jc w:val="right"/>
              <w:rPr>
                <w:sz w:val="20"/>
              </w:rPr>
            </w:pPr>
            <w:r>
              <w:rPr>
                <w:spacing w:val="-5"/>
                <w:sz w:val="20"/>
              </w:rPr>
              <w:t>216</w:t>
            </w:r>
          </w:p>
        </w:tc>
        <w:tc>
          <w:tcPr>
            <w:tcW w:w="2268" w:type="dxa"/>
          </w:tcPr>
          <w:p>
            <w:pPr>
              <w:pStyle w:val="TableParagraph"/>
              <w:ind w:left="239" w:right="85"/>
              <w:jc w:val="center"/>
              <w:rPr>
                <w:sz w:val="20"/>
              </w:rPr>
            </w:pPr>
            <w:r>
              <w:rPr>
                <w:spacing w:val="-2"/>
                <w:sz w:val="20"/>
              </w:rPr>
              <w:t>MOBILIARIO</w:t>
            </w:r>
          </w:p>
        </w:tc>
        <w:tc>
          <w:tcPr>
            <w:tcW w:w="1557" w:type="dxa"/>
          </w:tcPr>
          <w:p>
            <w:pPr>
              <w:pStyle w:val="TableParagraph"/>
              <w:ind w:left="159"/>
              <w:jc w:val="center"/>
              <w:rPr>
                <w:sz w:val="20"/>
              </w:rPr>
            </w:pPr>
            <w:r>
              <w:rPr>
                <w:spacing w:val="-2"/>
                <w:sz w:val="20"/>
              </w:rPr>
              <w:t>248,98</w:t>
            </w:r>
          </w:p>
        </w:tc>
        <w:tc>
          <w:tcPr>
            <w:tcW w:w="1417" w:type="dxa"/>
          </w:tcPr>
          <w:p>
            <w:pPr>
              <w:pStyle w:val="TableParagraph"/>
              <w:ind w:right="121"/>
              <w:jc w:val="right"/>
              <w:rPr>
                <w:sz w:val="20"/>
              </w:rPr>
            </w:pPr>
            <w:r>
              <w:rPr>
                <w:spacing w:val="-2"/>
                <w:sz w:val="20"/>
              </w:rPr>
              <w:t>13/01/2029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88" w:hRule="atLeast"/>
        </w:trPr>
        <w:tc>
          <w:tcPr>
            <w:tcW w:w="1649" w:type="dxa"/>
          </w:tcPr>
          <w:p>
            <w:pPr>
              <w:pStyle w:val="TableParagraph"/>
              <w:ind w:left="151"/>
              <w:jc w:val="center"/>
              <w:rPr>
                <w:sz w:val="20"/>
              </w:rPr>
            </w:pPr>
            <w:r>
              <w:rPr>
                <w:spacing w:val="-2"/>
                <w:sz w:val="20"/>
              </w:rPr>
              <w:t>13/01/2024</w:t>
            </w:r>
          </w:p>
        </w:tc>
        <w:tc>
          <w:tcPr>
            <w:tcW w:w="1418" w:type="dxa"/>
          </w:tcPr>
          <w:p>
            <w:pPr>
              <w:pStyle w:val="TableParagraph"/>
              <w:ind w:right="457"/>
              <w:jc w:val="right"/>
              <w:rPr>
                <w:sz w:val="20"/>
              </w:rPr>
            </w:pPr>
            <w:r>
              <w:rPr>
                <w:spacing w:val="-5"/>
                <w:sz w:val="20"/>
              </w:rPr>
              <w:t>216</w:t>
            </w:r>
          </w:p>
        </w:tc>
        <w:tc>
          <w:tcPr>
            <w:tcW w:w="2268" w:type="dxa"/>
          </w:tcPr>
          <w:p>
            <w:pPr>
              <w:pStyle w:val="TableParagraph"/>
              <w:ind w:left="239" w:right="85"/>
              <w:jc w:val="center"/>
              <w:rPr>
                <w:sz w:val="20"/>
              </w:rPr>
            </w:pPr>
            <w:r>
              <w:rPr>
                <w:spacing w:val="-2"/>
                <w:sz w:val="20"/>
              </w:rPr>
              <w:t>MOBILIARIO</w:t>
            </w:r>
          </w:p>
        </w:tc>
        <w:tc>
          <w:tcPr>
            <w:tcW w:w="1557" w:type="dxa"/>
          </w:tcPr>
          <w:p>
            <w:pPr>
              <w:pStyle w:val="TableParagraph"/>
              <w:ind w:left="159" w:right="5"/>
              <w:jc w:val="center"/>
              <w:rPr>
                <w:sz w:val="20"/>
              </w:rPr>
            </w:pPr>
            <w:r>
              <w:rPr>
                <w:spacing w:val="-2"/>
                <w:sz w:val="20"/>
              </w:rPr>
              <w:t>186,91</w:t>
            </w:r>
          </w:p>
        </w:tc>
        <w:tc>
          <w:tcPr>
            <w:tcW w:w="1417" w:type="dxa"/>
          </w:tcPr>
          <w:p>
            <w:pPr>
              <w:pStyle w:val="TableParagraph"/>
              <w:ind w:right="121"/>
              <w:jc w:val="right"/>
              <w:rPr>
                <w:sz w:val="20"/>
              </w:rPr>
            </w:pPr>
            <w:r>
              <w:rPr>
                <w:spacing w:val="-2"/>
                <w:sz w:val="20"/>
              </w:rPr>
              <w:t>13/01/2029</w:t>
            </w:r>
          </w:p>
        </w:tc>
        <w:tc>
          <w:tcPr>
            <w:tcW w:w="2178" w:type="dxa"/>
          </w:tcPr>
          <w:p>
            <w:pPr>
              <w:pStyle w:val="TableParagraph"/>
              <w:ind w:left="160"/>
              <w:jc w:val="center"/>
              <w:rPr>
                <w:sz w:val="20"/>
              </w:rPr>
            </w:pPr>
            <w:r>
              <w:rPr>
                <w:sz w:val="20"/>
              </w:rPr>
              <w:t>Inversiones</w:t>
            </w:r>
            <w:r>
              <w:rPr>
                <w:spacing w:val="-12"/>
                <w:sz w:val="20"/>
              </w:rPr>
              <w:t> </w:t>
            </w:r>
            <w:r>
              <w:rPr>
                <w:spacing w:val="-2"/>
                <w:sz w:val="20"/>
              </w:rPr>
              <w:t>previstas</w:t>
            </w:r>
          </w:p>
          <w:p>
            <w:pPr>
              <w:pStyle w:val="TableParagraph"/>
              <w:spacing w:line="228" w:lineRule="exact"/>
              <w:ind w:left="216" w:right="55" w:firstLine="3"/>
              <w:jc w:val="center"/>
              <w:rPr>
                <w:sz w:val="20"/>
              </w:rPr>
            </w:pPr>
            <w:r>
              <w:rPr>
                <w:sz w:val="20"/>
              </w:rPr>
              <w:t>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1" w:hRule="atLeast"/>
        </w:trPr>
        <w:tc>
          <w:tcPr>
            <w:tcW w:w="1649" w:type="dxa"/>
          </w:tcPr>
          <w:p>
            <w:pPr>
              <w:pStyle w:val="TableParagraph"/>
              <w:spacing w:line="240" w:lineRule="auto" w:before="2"/>
              <w:ind w:left="151"/>
              <w:jc w:val="center"/>
              <w:rPr>
                <w:sz w:val="20"/>
              </w:rPr>
            </w:pPr>
            <w:r>
              <w:rPr>
                <w:spacing w:val="-2"/>
                <w:sz w:val="20"/>
              </w:rPr>
              <w:t>18/04/2024</w:t>
            </w:r>
          </w:p>
        </w:tc>
        <w:tc>
          <w:tcPr>
            <w:tcW w:w="1418" w:type="dxa"/>
          </w:tcPr>
          <w:p>
            <w:pPr>
              <w:pStyle w:val="TableParagraph"/>
              <w:spacing w:line="240" w:lineRule="auto" w:before="2"/>
              <w:ind w:right="457"/>
              <w:jc w:val="right"/>
              <w:rPr>
                <w:sz w:val="20"/>
              </w:rPr>
            </w:pPr>
            <w:r>
              <w:rPr>
                <w:spacing w:val="-5"/>
                <w:sz w:val="20"/>
              </w:rPr>
              <w:t>216</w:t>
            </w:r>
          </w:p>
        </w:tc>
        <w:tc>
          <w:tcPr>
            <w:tcW w:w="2268" w:type="dxa"/>
          </w:tcPr>
          <w:p>
            <w:pPr>
              <w:pStyle w:val="TableParagraph"/>
              <w:spacing w:line="240" w:lineRule="auto" w:before="2"/>
              <w:ind w:left="239" w:right="85"/>
              <w:jc w:val="center"/>
              <w:rPr>
                <w:sz w:val="20"/>
              </w:rPr>
            </w:pPr>
            <w:r>
              <w:rPr>
                <w:spacing w:val="-2"/>
                <w:sz w:val="20"/>
              </w:rPr>
              <w:t>MOBILIARIO</w:t>
            </w:r>
          </w:p>
        </w:tc>
        <w:tc>
          <w:tcPr>
            <w:tcW w:w="1557" w:type="dxa"/>
          </w:tcPr>
          <w:p>
            <w:pPr>
              <w:pStyle w:val="TableParagraph"/>
              <w:spacing w:line="240" w:lineRule="auto" w:before="2"/>
              <w:ind w:left="159" w:right="3"/>
              <w:jc w:val="center"/>
              <w:rPr>
                <w:sz w:val="20"/>
              </w:rPr>
            </w:pPr>
            <w:r>
              <w:rPr>
                <w:spacing w:val="-2"/>
                <w:sz w:val="20"/>
              </w:rPr>
              <w:t>1.328,40</w:t>
            </w:r>
          </w:p>
        </w:tc>
        <w:tc>
          <w:tcPr>
            <w:tcW w:w="1417" w:type="dxa"/>
          </w:tcPr>
          <w:p>
            <w:pPr>
              <w:pStyle w:val="TableParagraph"/>
              <w:spacing w:line="240" w:lineRule="auto" w:before="2"/>
              <w:ind w:right="121"/>
              <w:jc w:val="right"/>
              <w:rPr>
                <w:sz w:val="20"/>
              </w:rPr>
            </w:pPr>
            <w:r>
              <w:rPr>
                <w:spacing w:val="-2"/>
                <w:sz w:val="20"/>
              </w:rPr>
              <w:t>18/04/2029</w:t>
            </w:r>
          </w:p>
        </w:tc>
        <w:tc>
          <w:tcPr>
            <w:tcW w:w="2178" w:type="dxa"/>
          </w:tcPr>
          <w:p>
            <w:pPr>
              <w:pStyle w:val="TableParagraph"/>
              <w:spacing w:line="240" w:lineRule="auto" w:before="2"/>
              <w:ind w:left="363" w:right="55" w:hanging="140"/>
              <w:rPr>
                <w:sz w:val="20"/>
              </w:rPr>
            </w:pPr>
            <w:r>
              <w:rPr>
                <w:sz w:val="20"/>
              </w:rPr>
              <w:t>Inversiones</w:t>
            </w:r>
            <w:r>
              <w:rPr>
                <w:spacing w:val="-14"/>
                <w:sz w:val="20"/>
              </w:rPr>
              <w:t> </w:t>
            </w:r>
            <w:r>
              <w:rPr>
                <w:sz w:val="20"/>
              </w:rPr>
              <w:t>previstas letras B bis, C y D</w:t>
            </w:r>
          </w:p>
          <w:p>
            <w:pPr>
              <w:pStyle w:val="TableParagraph"/>
              <w:spacing w:line="209" w:lineRule="exact"/>
              <w:ind w:left="216"/>
              <w:rPr>
                <w:sz w:val="20"/>
              </w:rPr>
            </w:pPr>
            <w:r>
              <w:rPr>
                <w:sz w:val="20"/>
              </w:rPr>
              <w:t>art.</w:t>
            </w:r>
            <w:r>
              <w:rPr>
                <w:spacing w:val="-6"/>
                <w:sz w:val="20"/>
              </w:rPr>
              <w:t> </w:t>
            </w:r>
            <w:r>
              <w:rPr>
                <w:sz w:val="20"/>
              </w:rPr>
              <w:t>27.4</w:t>
            </w:r>
            <w:r>
              <w:rPr>
                <w:spacing w:val="-4"/>
                <w:sz w:val="20"/>
              </w:rPr>
              <w:t> </w:t>
            </w:r>
            <w:r>
              <w:rPr>
                <w:sz w:val="20"/>
              </w:rPr>
              <w:t>Ley</w:t>
            </w:r>
            <w:r>
              <w:rPr>
                <w:spacing w:val="-3"/>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11/04/2024</w:t>
            </w:r>
          </w:p>
        </w:tc>
        <w:tc>
          <w:tcPr>
            <w:tcW w:w="1418" w:type="dxa"/>
          </w:tcPr>
          <w:p>
            <w:pPr>
              <w:pStyle w:val="TableParagraph"/>
              <w:ind w:right="457"/>
              <w:jc w:val="right"/>
              <w:rPr>
                <w:sz w:val="20"/>
              </w:rPr>
            </w:pPr>
            <w:r>
              <w:rPr>
                <w:spacing w:val="-5"/>
                <w:sz w:val="20"/>
              </w:rPr>
              <w:t>216</w:t>
            </w:r>
          </w:p>
        </w:tc>
        <w:tc>
          <w:tcPr>
            <w:tcW w:w="2268" w:type="dxa"/>
          </w:tcPr>
          <w:p>
            <w:pPr>
              <w:pStyle w:val="TableParagraph"/>
              <w:ind w:left="239" w:right="85"/>
              <w:jc w:val="center"/>
              <w:rPr>
                <w:sz w:val="20"/>
              </w:rPr>
            </w:pPr>
            <w:r>
              <w:rPr>
                <w:spacing w:val="-2"/>
                <w:sz w:val="20"/>
              </w:rPr>
              <w:t>MOBILIARIO</w:t>
            </w:r>
          </w:p>
        </w:tc>
        <w:tc>
          <w:tcPr>
            <w:tcW w:w="1557" w:type="dxa"/>
          </w:tcPr>
          <w:p>
            <w:pPr>
              <w:pStyle w:val="TableParagraph"/>
              <w:ind w:left="159" w:right="5"/>
              <w:jc w:val="center"/>
              <w:rPr>
                <w:sz w:val="20"/>
              </w:rPr>
            </w:pPr>
            <w:r>
              <w:rPr>
                <w:spacing w:val="-2"/>
                <w:sz w:val="20"/>
              </w:rPr>
              <w:t>224,00</w:t>
            </w:r>
          </w:p>
        </w:tc>
        <w:tc>
          <w:tcPr>
            <w:tcW w:w="1417" w:type="dxa"/>
          </w:tcPr>
          <w:p>
            <w:pPr>
              <w:pStyle w:val="TableParagraph"/>
              <w:ind w:right="121"/>
              <w:jc w:val="right"/>
              <w:rPr>
                <w:sz w:val="20"/>
              </w:rPr>
            </w:pPr>
            <w:r>
              <w:rPr>
                <w:spacing w:val="-2"/>
                <w:sz w:val="20"/>
              </w:rPr>
              <w:t>11/04/2029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0" w:hRule="atLeast"/>
        </w:trPr>
        <w:tc>
          <w:tcPr>
            <w:tcW w:w="1649" w:type="dxa"/>
          </w:tcPr>
          <w:p>
            <w:pPr>
              <w:pStyle w:val="TableParagraph"/>
              <w:ind w:left="151"/>
              <w:jc w:val="center"/>
              <w:rPr>
                <w:sz w:val="20"/>
              </w:rPr>
            </w:pPr>
            <w:r>
              <w:rPr>
                <w:spacing w:val="-2"/>
                <w:sz w:val="20"/>
              </w:rPr>
              <w:t>11/04/2024</w:t>
            </w:r>
          </w:p>
        </w:tc>
        <w:tc>
          <w:tcPr>
            <w:tcW w:w="1418" w:type="dxa"/>
          </w:tcPr>
          <w:p>
            <w:pPr>
              <w:pStyle w:val="TableParagraph"/>
              <w:ind w:right="457"/>
              <w:jc w:val="right"/>
              <w:rPr>
                <w:sz w:val="20"/>
              </w:rPr>
            </w:pPr>
            <w:r>
              <w:rPr>
                <w:spacing w:val="-5"/>
                <w:sz w:val="20"/>
              </w:rPr>
              <w:t>216</w:t>
            </w:r>
          </w:p>
        </w:tc>
        <w:tc>
          <w:tcPr>
            <w:tcW w:w="2268" w:type="dxa"/>
          </w:tcPr>
          <w:p>
            <w:pPr>
              <w:pStyle w:val="TableParagraph"/>
              <w:ind w:left="239" w:right="85"/>
              <w:jc w:val="center"/>
              <w:rPr>
                <w:sz w:val="20"/>
              </w:rPr>
            </w:pPr>
            <w:r>
              <w:rPr>
                <w:spacing w:val="-2"/>
                <w:sz w:val="20"/>
              </w:rPr>
              <w:t>MOBILIARIO</w:t>
            </w:r>
          </w:p>
        </w:tc>
        <w:tc>
          <w:tcPr>
            <w:tcW w:w="1557" w:type="dxa"/>
          </w:tcPr>
          <w:p>
            <w:pPr>
              <w:pStyle w:val="TableParagraph"/>
              <w:ind w:left="159" w:right="5"/>
              <w:jc w:val="center"/>
              <w:rPr>
                <w:sz w:val="20"/>
              </w:rPr>
            </w:pPr>
            <w:r>
              <w:rPr>
                <w:spacing w:val="-2"/>
                <w:sz w:val="20"/>
              </w:rPr>
              <w:t>168,00</w:t>
            </w:r>
          </w:p>
        </w:tc>
        <w:tc>
          <w:tcPr>
            <w:tcW w:w="1417" w:type="dxa"/>
          </w:tcPr>
          <w:p>
            <w:pPr>
              <w:pStyle w:val="TableParagraph"/>
              <w:ind w:right="121"/>
              <w:jc w:val="right"/>
              <w:rPr>
                <w:sz w:val="20"/>
              </w:rPr>
            </w:pPr>
            <w:r>
              <w:rPr>
                <w:spacing w:val="-2"/>
                <w:sz w:val="20"/>
              </w:rPr>
              <w:t>11/04/2029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88" w:hRule="atLeast"/>
        </w:trPr>
        <w:tc>
          <w:tcPr>
            <w:tcW w:w="1649" w:type="dxa"/>
          </w:tcPr>
          <w:p>
            <w:pPr>
              <w:pStyle w:val="TableParagraph"/>
              <w:ind w:left="151"/>
              <w:jc w:val="center"/>
              <w:rPr>
                <w:sz w:val="20"/>
              </w:rPr>
            </w:pPr>
            <w:r>
              <w:rPr>
                <w:spacing w:val="-2"/>
                <w:sz w:val="20"/>
              </w:rPr>
              <w:t>25/07/2024</w:t>
            </w:r>
          </w:p>
        </w:tc>
        <w:tc>
          <w:tcPr>
            <w:tcW w:w="1418" w:type="dxa"/>
          </w:tcPr>
          <w:p>
            <w:pPr>
              <w:pStyle w:val="TableParagraph"/>
              <w:ind w:right="457"/>
              <w:jc w:val="right"/>
              <w:rPr>
                <w:sz w:val="20"/>
              </w:rPr>
            </w:pPr>
            <w:r>
              <w:rPr>
                <w:spacing w:val="-5"/>
                <w:sz w:val="20"/>
              </w:rPr>
              <w:t>216</w:t>
            </w:r>
          </w:p>
        </w:tc>
        <w:tc>
          <w:tcPr>
            <w:tcW w:w="2268" w:type="dxa"/>
          </w:tcPr>
          <w:p>
            <w:pPr>
              <w:pStyle w:val="TableParagraph"/>
              <w:ind w:left="239" w:right="85"/>
              <w:jc w:val="center"/>
              <w:rPr>
                <w:sz w:val="20"/>
              </w:rPr>
            </w:pPr>
            <w:r>
              <w:rPr>
                <w:spacing w:val="-2"/>
                <w:sz w:val="20"/>
              </w:rPr>
              <w:t>MOBILIARIO</w:t>
            </w:r>
          </w:p>
        </w:tc>
        <w:tc>
          <w:tcPr>
            <w:tcW w:w="1557" w:type="dxa"/>
          </w:tcPr>
          <w:p>
            <w:pPr>
              <w:pStyle w:val="TableParagraph"/>
              <w:ind w:left="159" w:right="5"/>
              <w:jc w:val="center"/>
              <w:rPr>
                <w:sz w:val="20"/>
              </w:rPr>
            </w:pPr>
            <w:r>
              <w:rPr>
                <w:spacing w:val="-2"/>
                <w:sz w:val="20"/>
              </w:rPr>
              <w:t>99,99</w:t>
            </w:r>
          </w:p>
        </w:tc>
        <w:tc>
          <w:tcPr>
            <w:tcW w:w="1417" w:type="dxa"/>
          </w:tcPr>
          <w:p>
            <w:pPr>
              <w:pStyle w:val="TableParagraph"/>
              <w:ind w:right="121"/>
              <w:jc w:val="right"/>
              <w:rPr>
                <w:sz w:val="20"/>
              </w:rPr>
            </w:pPr>
            <w:r>
              <w:rPr>
                <w:spacing w:val="-2"/>
                <w:sz w:val="20"/>
              </w:rPr>
              <w:t>25/07/2029</w:t>
            </w:r>
          </w:p>
        </w:tc>
        <w:tc>
          <w:tcPr>
            <w:tcW w:w="2178" w:type="dxa"/>
          </w:tcPr>
          <w:p>
            <w:pPr>
              <w:pStyle w:val="TableParagraph"/>
              <w:ind w:left="160"/>
              <w:jc w:val="center"/>
              <w:rPr>
                <w:sz w:val="20"/>
              </w:rPr>
            </w:pPr>
            <w:r>
              <w:rPr>
                <w:sz w:val="20"/>
              </w:rPr>
              <w:t>Inversiones</w:t>
            </w:r>
            <w:r>
              <w:rPr>
                <w:spacing w:val="-12"/>
                <w:sz w:val="20"/>
              </w:rPr>
              <w:t> </w:t>
            </w:r>
            <w:r>
              <w:rPr>
                <w:spacing w:val="-2"/>
                <w:sz w:val="20"/>
              </w:rPr>
              <w:t>previstas</w:t>
            </w:r>
          </w:p>
          <w:p>
            <w:pPr>
              <w:pStyle w:val="TableParagraph"/>
              <w:spacing w:line="228" w:lineRule="exact"/>
              <w:ind w:left="216" w:right="55" w:firstLine="3"/>
              <w:jc w:val="center"/>
              <w:rPr>
                <w:sz w:val="20"/>
              </w:rPr>
            </w:pPr>
            <w:r>
              <w:rPr>
                <w:sz w:val="20"/>
              </w:rPr>
              <w:t>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1" w:hRule="atLeast"/>
        </w:trPr>
        <w:tc>
          <w:tcPr>
            <w:tcW w:w="1649" w:type="dxa"/>
          </w:tcPr>
          <w:p>
            <w:pPr>
              <w:pStyle w:val="TableParagraph"/>
              <w:ind w:left="151"/>
              <w:jc w:val="center"/>
              <w:rPr>
                <w:sz w:val="20"/>
              </w:rPr>
            </w:pPr>
            <w:r>
              <w:rPr>
                <w:spacing w:val="-2"/>
                <w:sz w:val="20"/>
              </w:rPr>
              <w:t>29/10/2024</w:t>
            </w:r>
          </w:p>
        </w:tc>
        <w:tc>
          <w:tcPr>
            <w:tcW w:w="1418" w:type="dxa"/>
          </w:tcPr>
          <w:p>
            <w:pPr>
              <w:pStyle w:val="TableParagraph"/>
              <w:ind w:right="457"/>
              <w:jc w:val="right"/>
              <w:rPr>
                <w:sz w:val="20"/>
              </w:rPr>
            </w:pPr>
            <w:r>
              <w:rPr>
                <w:spacing w:val="-5"/>
                <w:sz w:val="20"/>
              </w:rPr>
              <w:t>216</w:t>
            </w:r>
          </w:p>
        </w:tc>
        <w:tc>
          <w:tcPr>
            <w:tcW w:w="2268" w:type="dxa"/>
          </w:tcPr>
          <w:p>
            <w:pPr>
              <w:pStyle w:val="TableParagraph"/>
              <w:ind w:left="239" w:right="85"/>
              <w:jc w:val="center"/>
              <w:rPr>
                <w:sz w:val="20"/>
              </w:rPr>
            </w:pPr>
            <w:r>
              <w:rPr>
                <w:spacing w:val="-2"/>
                <w:sz w:val="20"/>
              </w:rPr>
              <w:t>MOBILIARIO</w:t>
            </w:r>
          </w:p>
        </w:tc>
        <w:tc>
          <w:tcPr>
            <w:tcW w:w="1557" w:type="dxa"/>
          </w:tcPr>
          <w:p>
            <w:pPr>
              <w:pStyle w:val="TableParagraph"/>
              <w:ind w:left="159" w:right="5"/>
              <w:jc w:val="center"/>
              <w:rPr>
                <w:sz w:val="20"/>
              </w:rPr>
            </w:pPr>
            <w:r>
              <w:rPr>
                <w:spacing w:val="-2"/>
                <w:sz w:val="20"/>
              </w:rPr>
              <w:t>450,05</w:t>
            </w:r>
          </w:p>
        </w:tc>
        <w:tc>
          <w:tcPr>
            <w:tcW w:w="1417" w:type="dxa"/>
          </w:tcPr>
          <w:p>
            <w:pPr>
              <w:pStyle w:val="TableParagraph"/>
              <w:ind w:right="121"/>
              <w:jc w:val="right"/>
              <w:rPr>
                <w:sz w:val="20"/>
              </w:rPr>
            </w:pPr>
            <w:r>
              <w:rPr>
                <w:spacing w:val="-2"/>
                <w:sz w:val="20"/>
              </w:rPr>
              <w:t>29/10/2029</w:t>
            </w:r>
          </w:p>
        </w:tc>
        <w:tc>
          <w:tcPr>
            <w:tcW w:w="2178" w:type="dxa"/>
          </w:tcPr>
          <w:p>
            <w:pPr>
              <w:pStyle w:val="TableParagraph"/>
              <w:spacing w:line="240" w:lineRule="auto"/>
              <w:ind w:left="363" w:right="55" w:hanging="140"/>
              <w:rPr>
                <w:sz w:val="20"/>
              </w:rPr>
            </w:pPr>
            <w:r>
              <w:rPr>
                <w:sz w:val="20"/>
              </w:rPr>
              <w:t>Inversiones</w:t>
            </w:r>
            <w:r>
              <w:rPr>
                <w:spacing w:val="-14"/>
                <w:sz w:val="20"/>
              </w:rPr>
              <w:t> </w:t>
            </w:r>
            <w:r>
              <w:rPr>
                <w:sz w:val="20"/>
              </w:rPr>
              <w:t>previstas letras B bis, C y D</w:t>
            </w:r>
          </w:p>
          <w:p>
            <w:pPr>
              <w:pStyle w:val="TableParagraph"/>
              <w:spacing w:line="210" w:lineRule="exact"/>
              <w:ind w:left="216"/>
              <w:rPr>
                <w:sz w:val="20"/>
              </w:rPr>
            </w:pPr>
            <w:r>
              <w:rPr>
                <w:sz w:val="20"/>
              </w:rPr>
              <w:t>art.</w:t>
            </w:r>
            <w:r>
              <w:rPr>
                <w:spacing w:val="-6"/>
                <w:sz w:val="20"/>
              </w:rPr>
              <w:t> </w:t>
            </w:r>
            <w:r>
              <w:rPr>
                <w:sz w:val="20"/>
              </w:rPr>
              <w:t>27.4</w:t>
            </w:r>
            <w:r>
              <w:rPr>
                <w:spacing w:val="-4"/>
                <w:sz w:val="20"/>
              </w:rPr>
              <w:t> </w:t>
            </w:r>
            <w:r>
              <w:rPr>
                <w:sz w:val="20"/>
              </w:rPr>
              <w:t>Ley</w:t>
            </w:r>
            <w:r>
              <w:rPr>
                <w:spacing w:val="-3"/>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28/10/2024</w:t>
            </w:r>
          </w:p>
        </w:tc>
        <w:tc>
          <w:tcPr>
            <w:tcW w:w="1418" w:type="dxa"/>
          </w:tcPr>
          <w:p>
            <w:pPr>
              <w:pStyle w:val="TableParagraph"/>
              <w:ind w:right="457"/>
              <w:jc w:val="right"/>
              <w:rPr>
                <w:sz w:val="20"/>
              </w:rPr>
            </w:pPr>
            <w:r>
              <w:rPr>
                <w:spacing w:val="-5"/>
                <w:sz w:val="20"/>
              </w:rPr>
              <w:t>216</w:t>
            </w:r>
          </w:p>
        </w:tc>
        <w:tc>
          <w:tcPr>
            <w:tcW w:w="2268" w:type="dxa"/>
          </w:tcPr>
          <w:p>
            <w:pPr>
              <w:pStyle w:val="TableParagraph"/>
              <w:ind w:left="239" w:right="85"/>
              <w:jc w:val="center"/>
              <w:rPr>
                <w:sz w:val="20"/>
              </w:rPr>
            </w:pPr>
            <w:r>
              <w:rPr>
                <w:spacing w:val="-2"/>
                <w:sz w:val="20"/>
              </w:rPr>
              <w:t>MOBILIARIO</w:t>
            </w:r>
          </w:p>
        </w:tc>
        <w:tc>
          <w:tcPr>
            <w:tcW w:w="1557" w:type="dxa"/>
          </w:tcPr>
          <w:p>
            <w:pPr>
              <w:pStyle w:val="TableParagraph"/>
              <w:ind w:left="159" w:right="5"/>
              <w:jc w:val="center"/>
              <w:rPr>
                <w:sz w:val="20"/>
              </w:rPr>
            </w:pPr>
            <w:r>
              <w:rPr>
                <w:spacing w:val="-2"/>
                <w:sz w:val="20"/>
              </w:rPr>
              <w:t>224,00</w:t>
            </w:r>
          </w:p>
        </w:tc>
        <w:tc>
          <w:tcPr>
            <w:tcW w:w="1417" w:type="dxa"/>
          </w:tcPr>
          <w:p>
            <w:pPr>
              <w:pStyle w:val="TableParagraph"/>
              <w:ind w:right="121"/>
              <w:jc w:val="right"/>
              <w:rPr>
                <w:sz w:val="20"/>
              </w:rPr>
            </w:pPr>
            <w:r>
              <w:rPr>
                <w:spacing w:val="-2"/>
                <w:sz w:val="20"/>
              </w:rPr>
              <w:t>28/10/2029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0" w:hRule="atLeast"/>
        </w:trPr>
        <w:tc>
          <w:tcPr>
            <w:tcW w:w="1649" w:type="dxa"/>
          </w:tcPr>
          <w:p>
            <w:pPr>
              <w:pStyle w:val="TableParagraph"/>
              <w:ind w:left="151"/>
              <w:jc w:val="center"/>
              <w:rPr>
                <w:sz w:val="20"/>
              </w:rPr>
            </w:pPr>
            <w:r>
              <w:rPr>
                <w:spacing w:val="-2"/>
                <w:sz w:val="20"/>
              </w:rPr>
              <w:t>28/10/2024</w:t>
            </w:r>
          </w:p>
        </w:tc>
        <w:tc>
          <w:tcPr>
            <w:tcW w:w="1418" w:type="dxa"/>
          </w:tcPr>
          <w:p>
            <w:pPr>
              <w:pStyle w:val="TableParagraph"/>
              <w:ind w:right="457"/>
              <w:jc w:val="right"/>
              <w:rPr>
                <w:sz w:val="20"/>
              </w:rPr>
            </w:pPr>
            <w:r>
              <w:rPr>
                <w:spacing w:val="-5"/>
                <w:sz w:val="20"/>
              </w:rPr>
              <w:t>216</w:t>
            </w:r>
          </w:p>
        </w:tc>
        <w:tc>
          <w:tcPr>
            <w:tcW w:w="2268" w:type="dxa"/>
          </w:tcPr>
          <w:p>
            <w:pPr>
              <w:pStyle w:val="TableParagraph"/>
              <w:ind w:left="239" w:right="85"/>
              <w:jc w:val="center"/>
              <w:rPr>
                <w:sz w:val="20"/>
              </w:rPr>
            </w:pPr>
            <w:r>
              <w:rPr>
                <w:spacing w:val="-2"/>
                <w:sz w:val="20"/>
              </w:rPr>
              <w:t>MOBILIARIO</w:t>
            </w:r>
          </w:p>
        </w:tc>
        <w:tc>
          <w:tcPr>
            <w:tcW w:w="1557" w:type="dxa"/>
          </w:tcPr>
          <w:p>
            <w:pPr>
              <w:pStyle w:val="TableParagraph"/>
              <w:ind w:left="159" w:right="5"/>
              <w:jc w:val="center"/>
              <w:rPr>
                <w:sz w:val="20"/>
              </w:rPr>
            </w:pPr>
            <w:r>
              <w:rPr>
                <w:spacing w:val="-2"/>
                <w:sz w:val="20"/>
              </w:rPr>
              <w:t>168,00</w:t>
            </w:r>
          </w:p>
        </w:tc>
        <w:tc>
          <w:tcPr>
            <w:tcW w:w="1417" w:type="dxa"/>
          </w:tcPr>
          <w:p>
            <w:pPr>
              <w:pStyle w:val="TableParagraph"/>
              <w:ind w:right="121"/>
              <w:jc w:val="right"/>
              <w:rPr>
                <w:sz w:val="20"/>
              </w:rPr>
            </w:pPr>
            <w:r>
              <w:rPr>
                <w:spacing w:val="-2"/>
                <w:sz w:val="20"/>
              </w:rPr>
              <w:t>28/10/2029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88" w:hRule="atLeast"/>
        </w:trPr>
        <w:tc>
          <w:tcPr>
            <w:tcW w:w="1649" w:type="dxa"/>
          </w:tcPr>
          <w:p>
            <w:pPr>
              <w:pStyle w:val="TableParagraph"/>
              <w:ind w:left="151"/>
              <w:jc w:val="center"/>
              <w:rPr>
                <w:sz w:val="20"/>
              </w:rPr>
            </w:pPr>
            <w:r>
              <w:rPr>
                <w:spacing w:val="-2"/>
                <w:sz w:val="20"/>
              </w:rPr>
              <w:t>20/06/2024</w:t>
            </w:r>
          </w:p>
        </w:tc>
        <w:tc>
          <w:tcPr>
            <w:tcW w:w="1418" w:type="dxa"/>
          </w:tcPr>
          <w:p>
            <w:pPr>
              <w:pStyle w:val="TableParagraph"/>
              <w:ind w:right="457"/>
              <w:jc w:val="right"/>
              <w:rPr>
                <w:sz w:val="20"/>
              </w:rPr>
            </w:pPr>
            <w:r>
              <w:rPr>
                <w:spacing w:val="-5"/>
                <w:sz w:val="20"/>
              </w:rPr>
              <w:t>217</w:t>
            </w:r>
          </w:p>
        </w:tc>
        <w:tc>
          <w:tcPr>
            <w:tcW w:w="2268" w:type="dxa"/>
          </w:tcPr>
          <w:p>
            <w:pPr>
              <w:pStyle w:val="TableParagraph"/>
              <w:spacing w:line="240" w:lineRule="auto"/>
              <w:ind w:left="492" w:right="336" w:firstLine="196"/>
              <w:rPr>
                <w:sz w:val="20"/>
              </w:rPr>
            </w:pPr>
            <w:r>
              <w:rPr>
                <w:sz w:val="20"/>
              </w:rPr>
              <w:t>EQ. PROC. </w:t>
            </w:r>
            <w:r>
              <w:rPr>
                <w:spacing w:val="-2"/>
                <w:sz w:val="20"/>
              </w:rPr>
              <w:t>INFORMACIÓN</w:t>
            </w:r>
          </w:p>
        </w:tc>
        <w:tc>
          <w:tcPr>
            <w:tcW w:w="1557" w:type="dxa"/>
          </w:tcPr>
          <w:p>
            <w:pPr>
              <w:pStyle w:val="TableParagraph"/>
              <w:ind w:left="159" w:right="5"/>
              <w:jc w:val="center"/>
              <w:rPr>
                <w:sz w:val="20"/>
              </w:rPr>
            </w:pPr>
            <w:r>
              <w:rPr>
                <w:spacing w:val="-2"/>
                <w:sz w:val="20"/>
              </w:rPr>
              <w:t>670,00</w:t>
            </w:r>
          </w:p>
        </w:tc>
        <w:tc>
          <w:tcPr>
            <w:tcW w:w="1417" w:type="dxa"/>
          </w:tcPr>
          <w:p>
            <w:pPr>
              <w:pStyle w:val="TableParagraph"/>
              <w:ind w:right="121"/>
              <w:jc w:val="right"/>
              <w:rPr>
                <w:sz w:val="20"/>
              </w:rPr>
            </w:pPr>
            <w:r>
              <w:rPr>
                <w:spacing w:val="-2"/>
                <w:sz w:val="20"/>
              </w:rPr>
              <w:t>20/06/2029</w:t>
            </w:r>
          </w:p>
        </w:tc>
        <w:tc>
          <w:tcPr>
            <w:tcW w:w="2178" w:type="dxa"/>
          </w:tcPr>
          <w:p>
            <w:pPr>
              <w:pStyle w:val="TableParagraph"/>
              <w:spacing w:line="240" w:lineRule="auto"/>
              <w:ind w:left="363" w:right="55" w:hanging="140"/>
              <w:rPr>
                <w:sz w:val="20"/>
              </w:rPr>
            </w:pPr>
            <w:r>
              <w:rPr>
                <w:sz w:val="20"/>
              </w:rPr>
              <w:t>Inversiones</w:t>
            </w:r>
            <w:r>
              <w:rPr>
                <w:spacing w:val="-14"/>
                <w:sz w:val="20"/>
              </w:rPr>
              <w:t> </w:t>
            </w:r>
            <w:r>
              <w:rPr>
                <w:sz w:val="20"/>
              </w:rPr>
              <w:t>previstas letras B bis, C y D</w:t>
            </w:r>
          </w:p>
          <w:p>
            <w:pPr>
              <w:pStyle w:val="TableParagraph"/>
              <w:spacing w:line="209" w:lineRule="exact"/>
              <w:ind w:left="216"/>
              <w:rPr>
                <w:sz w:val="20"/>
              </w:rPr>
            </w:pPr>
            <w:r>
              <w:rPr>
                <w:sz w:val="20"/>
              </w:rPr>
              <w:t>art.</w:t>
            </w:r>
            <w:r>
              <w:rPr>
                <w:spacing w:val="-6"/>
                <w:sz w:val="20"/>
              </w:rPr>
              <w:t> </w:t>
            </w:r>
            <w:r>
              <w:rPr>
                <w:sz w:val="20"/>
              </w:rPr>
              <w:t>27.4</w:t>
            </w:r>
            <w:r>
              <w:rPr>
                <w:spacing w:val="-4"/>
                <w:sz w:val="20"/>
              </w:rPr>
              <w:t> </w:t>
            </w:r>
            <w:r>
              <w:rPr>
                <w:sz w:val="20"/>
              </w:rPr>
              <w:t>Ley</w:t>
            </w:r>
            <w:r>
              <w:rPr>
                <w:spacing w:val="-3"/>
                <w:sz w:val="20"/>
              </w:rPr>
              <w:t> </w:t>
            </w:r>
            <w:r>
              <w:rPr>
                <w:spacing w:val="-2"/>
                <w:sz w:val="20"/>
              </w:rPr>
              <w:t>19/1994</w:t>
            </w:r>
          </w:p>
        </w:tc>
      </w:tr>
      <w:tr>
        <w:trPr>
          <w:trHeight w:val="690" w:hRule="atLeast"/>
        </w:trPr>
        <w:tc>
          <w:tcPr>
            <w:tcW w:w="1649" w:type="dxa"/>
          </w:tcPr>
          <w:p>
            <w:pPr>
              <w:pStyle w:val="TableParagraph"/>
              <w:ind w:left="151"/>
              <w:jc w:val="center"/>
              <w:rPr>
                <w:sz w:val="20"/>
              </w:rPr>
            </w:pPr>
            <w:r>
              <w:rPr>
                <w:spacing w:val="-2"/>
                <w:sz w:val="20"/>
              </w:rPr>
              <w:t>14/02/2024</w:t>
            </w:r>
          </w:p>
        </w:tc>
        <w:tc>
          <w:tcPr>
            <w:tcW w:w="1418" w:type="dxa"/>
          </w:tcPr>
          <w:p>
            <w:pPr>
              <w:pStyle w:val="TableParagraph"/>
              <w:ind w:right="457"/>
              <w:jc w:val="right"/>
              <w:rPr>
                <w:sz w:val="20"/>
              </w:rPr>
            </w:pPr>
            <w:r>
              <w:rPr>
                <w:spacing w:val="-5"/>
                <w:sz w:val="20"/>
              </w:rPr>
              <w:t>217</w:t>
            </w:r>
          </w:p>
        </w:tc>
        <w:tc>
          <w:tcPr>
            <w:tcW w:w="2268" w:type="dxa"/>
          </w:tcPr>
          <w:p>
            <w:pPr>
              <w:pStyle w:val="TableParagraph"/>
              <w:spacing w:line="240" w:lineRule="auto"/>
              <w:ind w:left="492" w:firstLine="196"/>
              <w:rPr>
                <w:sz w:val="20"/>
              </w:rPr>
            </w:pPr>
            <w:r>
              <w:rPr>
                <w:sz w:val="20"/>
              </w:rPr>
              <w:t>EQ. PROC. </w:t>
            </w:r>
            <w:r>
              <w:rPr>
                <w:spacing w:val="-2"/>
                <w:sz w:val="20"/>
              </w:rPr>
              <w:t>INFORMACIÓN</w:t>
            </w:r>
          </w:p>
        </w:tc>
        <w:tc>
          <w:tcPr>
            <w:tcW w:w="1557" w:type="dxa"/>
          </w:tcPr>
          <w:p>
            <w:pPr>
              <w:pStyle w:val="TableParagraph"/>
              <w:ind w:left="159" w:right="5"/>
              <w:jc w:val="center"/>
              <w:rPr>
                <w:sz w:val="20"/>
              </w:rPr>
            </w:pPr>
            <w:r>
              <w:rPr>
                <w:spacing w:val="-2"/>
                <w:sz w:val="20"/>
              </w:rPr>
              <w:t>295,00</w:t>
            </w:r>
          </w:p>
        </w:tc>
        <w:tc>
          <w:tcPr>
            <w:tcW w:w="1417" w:type="dxa"/>
          </w:tcPr>
          <w:p>
            <w:pPr>
              <w:pStyle w:val="TableParagraph"/>
              <w:ind w:right="121"/>
              <w:jc w:val="right"/>
              <w:rPr>
                <w:sz w:val="20"/>
              </w:rPr>
            </w:pPr>
            <w:r>
              <w:rPr>
                <w:spacing w:val="-2"/>
                <w:sz w:val="20"/>
              </w:rPr>
              <w:t>14/02/2029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1" w:hRule="atLeast"/>
        </w:trPr>
        <w:tc>
          <w:tcPr>
            <w:tcW w:w="1649" w:type="dxa"/>
          </w:tcPr>
          <w:p>
            <w:pPr>
              <w:pStyle w:val="TableParagraph"/>
              <w:ind w:left="151"/>
              <w:jc w:val="center"/>
              <w:rPr>
                <w:sz w:val="20"/>
              </w:rPr>
            </w:pPr>
            <w:r>
              <w:rPr>
                <w:spacing w:val="-2"/>
                <w:sz w:val="20"/>
              </w:rPr>
              <w:t>05/02/2024</w:t>
            </w:r>
          </w:p>
        </w:tc>
        <w:tc>
          <w:tcPr>
            <w:tcW w:w="1418" w:type="dxa"/>
          </w:tcPr>
          <w:p>
            <w:pPr>
              <w:pStyle w:val="TableParagraph"/>
              <w:ind w:right="457"/>
              <w:jc w:val="right"/>
              <w:rPr>
                <w:sz w:val="20"/>
              </w:rPr>
            </w:pPr>
            <w:r>
              <w:rPr>
                <w:spacing w:val="-5"/>
                <w:sz w:val="20"/>
              </w:rPr>
              <w:t>217</w:t>
            </w:r>
          </w:p>
        </w:tc>
        <w:tc>
          <w:tcPr>
            <w:tcW w:w="2268" w:type="dxa"/>
          </w:tcPr>
          <w:p>
            <w:pPr>
              <w:pStyle w:val="TableParagraph"/>
              <w:spacing w:line="240" w:lineRule="auto"/>
              <w:ind w:left="492" w:firstLine="196"/>
              <w:rPr>
                <w:sz w:val="20"/>
              </w:rPr>
            </w:pPr>
            <w:r>
              <w:rPr>
                <w:sz w:val="20"/>
              </w:rPr>
              <w:t>EQ. PROC. </w:t>
            </w:r>
            <w:r>
              <w:rPr>
                <w:spacing w:val="-2"/>
                <w:sz w:val="20"/>
              </w:rPr>
              <w:t>INFORMACIÓN</w:t>
            </w:r>
          </w:p>
        </w:tc>
        <w:tc>
          <w:tcPr>
            <w:tcW w:w="1557" w:type="dxa"/>
          </w:tcPr>
          <w:p>
            <w:pPr>
              <w:pStyle w:val="TableParagraph"/>
              <w:ind w:left="159"/>
              <w:jc w:val="center"/>
              <w:rPr>
                <w:sz w:val="20"/>
              </w:rPr>
            </w:pPr>
            <w:r>
              <w:rPr>
                <w:spacing w:val="-2"/>
                <w:sz w:val="20"/>
              </w:rPr>
              <w:t>912,00</w:t>
            </w:r>
          </w:p>
        </w:tc>
        <w:tc>
          <w:tcPr>
            <w:tcW w:w="1417" w:type="dxa"/>
          </w:tcPr>
          <w:p>
            <w:pPr>
              <w:pStyle w:val="TableParagraph"/>
              <w:ind w:right="121"/>
              <w:jc w:val="right"/>
              <w:rPr>
                <w:sz w:val="20"/>
              </w:rPr>
            </w:pPr>
            <w:r>
              <w:rPr>
                <w:spacing w:val="-2"/>
                <w:sz w:val="20"/>
              </w:rPr>
              <w:t>05/02/2029</w:t>
            </w:r>
          </w:p>
        </w:tc>
        <w:tc>
          <w:tcPr>
            <w:tcW w:w="2178" w:type="dxa"/>
          </w:tcPr>
          <w:p>
            <w:pPr>
              <w:pStyle w:val="TableParagraph"/>
              <w:ind w:left="160"/>
              <w:jc w:val="center"/>
              <w:rPr>
                <w:sz w:val="20"/>
              </w:rPr>
            </w:pPr>
            <w:r>
              <w:rPr>
                <w:sz w:val="20"/>
              </w:rPr>
              <w:t>Inversiones</w:t>
            </w:r>
            <w:r>
              <w:rPr>
                <w:spacing w:val="-12"/>
                <w:sz w:val="20"/>
              </w:rPr>
              <w:t> </w:t>
            </w:r>
            <w:r>
              <w:rPr>
                <w:spacing w:val="-2"/>
                <w:sz w:val="20"/>
              </w:rPr>
              <w:t>previstas</w:t>
            </w:r>
          </w:p>
          <w:p>
            <w:pPr>
              <w:pStyle w:val="TableParagraph"/>
              <w:spacing w:line="230" w:lineRule="atLeast"/>
              <w:ind w:left="216" w:right="55" w:firstLine="3"/>
              <w:jc w:val="center"/>
              <w:rPr>
                <w:sz w:val="20"/>
              </w:rPr>
            </w:pPr>
            <w:r>
              <w:rPr>
                <w:sz w:val="20"/>
              </w:rPr>
              <w:t>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88" w:hRule="atLeast"/>
        </w:trPr>
        <w:tc>
          <w:tcPr>
            <w:tcW w:w="1649" w:type="dxa"/>
          </w:tcPr>
          <w:p>
            <w:pPr>
              <w:pStyle w:val="TableParagraph"/>
              <w:ind w:left="151"/>
              <w:jc w:val="center"/>
              <w:rPr>
                <w:sz w:val="20"/>
              </w:rPr>
            </w:pPr>
            <w:r>
              <w:rPr>
                <w:spacing w:val="-2"/>
                <w:sz w:val="20"/>
              </w:rPr>
              <w:t>06/02/2024</w:t>
            </w:r>
          </w:p>
        </w:tc>
        <w:tc>
          <w:tcPr>
            <w:tcW w:w="1418" w:type="dxa"/>
          </w:tcPr>
          <w:p>
            <w:pPr>
              <w:pStyle w:val="TableParagraph"/>
              <w:ind w:right="457"/>
              <w:jc w:val="right"/>
              <w:rPr>
                <w:sz w:val="20"/>
              </w:rPr>
            </w:pPr>
            <w:r>
              <w:rPr>
                <w:spacing w:val="-5"/>
                <w:sz w:val="20"/>
              </w:rPr>
              <w:t>217</w:t>
            </w:r>
          </w:p>
        </w:tc>
        <w:tc>
          <w:tcPr>
            <w:tcW w:w="2268" w:type="dxa"/>
          </w:tcPr>
          <w:p>
            <w:pPr>
              <w:pStyle w:val="TableParagraph"/>
              <w:spacing w:line="240" w:lineRule="auto"/>
              <w:ind w:left="492" w:firstLine="196"/>
              <w:rPr>
                <w:sz w:val="20"/>
              </w:rPr>
            </w:pPr>
            <w:r>
              <w:rPr>
                <w:sz w:val="20"/>
              </w:rPr>
              <w:t>EQ. PROC. </w:t>
            </w:r>
            <w:r>
              <w:rPr>
                <w:spacing w:val="-2"/>
                <w:sz w:val="20"/>
              </w:rPr>
              <w:t>INFORMACIÓN</w:t>
            </w:r>
          </w:p>
        </w:tc>
        <w:tc>
          <w:tcPr>
            <w:tcW w:w="1557" w:type="dxa"/>
          </w:tcPr>
          <w:p>
            <w:pPr>
              <w:pStyle w:val="TableParagraph"/>
              <w:ind w:left="159" w:right="3"/>
              <w:jc w:val="center"/>
              <w:rPr>
                <w:sz w:val="20"/>
              </w:rPr>
            </w:pPr>
            <w:r>
              <w:rPr>
                <w:spacing w:val="-2"/>
                <w:sz w:val="20"/>
              </w:rPr>
              <w:t>1.963,00</w:t>
            </w:r>
          </w:p>
        </w:tc>
        <w:tc>
          <w:tcPr>
            <w:tcW w:w="1417" w:type="dxa"/>
          </w:tcPr>
          <w:p>
            <w:pPr>
              <w:pStyle w:val="TableParagraph"/>
              <w:ind w:right="121"/>
              <w:jc w:val="right"/>
              <w:rPr>
                <w:sz w:val="20"/>
              </w:rPr>
            </w:pPr>
            <w:r>
              <w:rPr>
                <w:spacing w:val="-2"/>
                <w:sz w:val="20"/>
              </w:rPr>
              <w:t>06/02/2029</w:t>
            </w:r>
          </w:p>
        </w:tc>
        <w:tc>
          <w:tcPr>
            <w:tcW w:w="2178" w:type="dxa"/>
          </w:tcPr>
          <w:p>
            <w:pPr>
              <w:pStyle w:val="TableParagraph"/>
              <w:ind w:left="160"/>
              <w:jc w:val="center"/>
              <w:rPr>
                <w:sz w:val="20"/>
              </w:rPr>
            </w:pPr>
            <w:r>
              <w:rPr>
                <w:sz w:val="20"/>
              </w:rPr>
              <w:t>Inversiones</w:t>
            </w:r>
            <w:r>
              <w:rPr>
                <w:spacing w:val="-12"/>
                <w:sz w:val="20"/>
              </w:rPr>
              <w:t> </w:t>
            </w:r>
            <w:r>
              <w:rPr>
                <w:spacing w:val="-2"/>
                <w:sz w:val="20"/>
              </w:rPr>
              <w:t>previstas</w:t>
            </w:r>
          </w:p>
          <w:p>
            <w:pPr>
              <w:pStyle w:val="TableParagraph"/>
              <w:spacing w:line="228" w:lineRule="exact"/>
              <w:ind w:left="216" w:right="55" w:firstLine="3"/>
              <w:jc w:val="center"/>
              <w:rPr>
                <w:sz w:val="20"/>
              </w:rPr>
            </w:pPr>
            <w:r>
              <w:rPr>
                <w:sz w:val="20"/>
              </w:rPr>
              <w:t>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0" w:hRule="atLeast"/>
        </w:trPr>
        <w:tc>
          <w:tcPr>
            <w:tcW w:w="1649" w:type="dxa"/>
          </w:tcPr>
          <w:p>
            <w:pPr>
              <w:pStyle w:val="TableParagraph"/>
              <w:spacing w:line="240" w:lineRule="auto" w:before="1"/>
              <w:ind w:left="151"/>
              <w:jc w:val="center"/>
              <w:rPr>
                <w:sz w:val="20"/>
              </w:rPr>
            </w:pPr>
            <w:r>
              <w:rPr>
                <w:spacing w:val="-2"/>
                <w:sz w:val="20"/>
              </w:rPr>
              <w:t>31/01/2024</w:t>
            </w:r>
          </w:p>
        </w:tc>
        <w:tc>
          <w:tcPr>
            <w:tcW w:w="1418" w:type="dxa"/>
          </w:tcPr>
          <w:p>
            <w:pPr>
              <w:pStyle w:val="TableParagraph"/>
              <w:spacing w:line="240" w:lineRule="auto" w:before="1"/>
              <w:ind w:right="457"/>
              <w:jc w:val="right"/>
              <w:rPr>
                <w:sz w:val="20"/>
              </w:rPr>
            </w:pPr>
            <w:r>
              <w:rPr>
                <w:spacing w:val="-5"/>
                <w:sz w:val="20"/>
              </w:rPr>
              <w:t>217</w:t>
            </w:r>
          </w:p>
        </w:tc>
        <w:tc>
          <w:tcPr>
            <w:tcW w:w="2268" w:type="dxa"/>
          </w:tcPr>
          <w:p>
            <w:pPr>
              <w:pStyle w:val="TableParagraph"/>
              <w:spacing w:line="240" w:lineRule="auto" w:before="1"/>
              <w:ind w:left="492" w:firstLine="196"/>
              <w:rPr>
                <w:sz w:val="20"/>
              </w:rPr>
            </w:pPr>
            <w:r>
              <w:rPr>
                <w:sz w:val="20"/>
              </w:rPr>
              <w:t>EQ. PROC. </w:t>
            </w:r>
            <w:r>
              <w:rPr>
                <w:spacing w:val="-2"/>
                <w:sz w:val="20"/>
              </w:rPr>
              <w:t>INFORMACIÓN</w:t>
            </w:r>
          </w:p>
        </w:tc>
        <w:tc>
          <w:tcPr>
            <w:tcW w:w="1557" w:type="dxa"/>
          </w:tcPr>
          <w:p>
            <w:pPr>
              <w:pStyle w:val="TableParagraph"/>
              <w:spacing w:line="240" w:lineRule="auto" w:before="1"/>
              <w:ind w:left="159"/>
              <w:jc w:val="center"/>
              <w:rPr>
                <w:sz w:val="20"/>
              </w:rPr>
            </w:pPr>
            <w:r>
              <w:rPr>
                <w:spacing w:val="-2"/>
                <w:sz w:val="20"/>
              </w:rPr>
              <w:t>148,65</w:t>
            </w:r>
          </w:p>
        </w:tc>
        <w:tc>
          <w:tcPr>
            <w:tcW w:w="1417" w:type="dxa"/>
          </w:tcPr>
          <w:p>
            <w:pPr>
              <w:pStyle w:val="TableParagraph"/>
              <w:spacing w:line="240" w:lineRule="auto" w:before="1"/>
              <w:ind w:right="121"/>
              <w:jc w:val="right"/>
              <w:rPr>
                <w:sz w:val="20"/>
              </w:rPr>
            </w:pPr>
            <w:r>
              <w:rPr>
                <w:spacing w:val="-2"/>
                <w:sz w:val="20"/>
              </w:rPr>
              <w:t>31/01/2029</w:t>
            </w:r>
          </w:p>
        </w:tc>
        <w:tc>
          <w:tcPr>
            <w:tcW w:w="2178" w:type="dxa"/>
          </w:tcPr>
          <w:p>
            <w:pPr>
              <w:pStyle w:val="TableParagraph"/>
              <w:spacing w:line="240" w:lineRule="auto" w:before="1"/>
              <w:ind w:left="363" w:right="55" w:hanging="140"/>
              <w:rPr>
                <w:sz w:val="20"/>
              </w:rPr>
            </w:pPr>
            <w:r>
              <w:rPr>
                <w:sz w:val="20"/>
              </w:rPr>
              <w:t>Inversiones</w:t>
            </w:r>
            <w:r>
              <w:rPr>
                <w:spacing w:val="-14"/>
                <w:sz w:val="20"/>
              </w:rPr>
              <w:t> </w:t>
            </w:r>
            <w:r>
              <w:rPr>
                <w:sz w:val="20"/>
              </w:rPr>
              <w:t>previstas letras B bis, C y D</w:t>
            </w:r>
          </w:p>
          <w:p>
            <w:pPr>
              <w:pStyle w:val="TableParagraph"/>
              <w:spacing w:line="209" w:lineRule="exact"/>
              <w:ind w:left="216"/>
              <w:rPr>
                <w:sz w:val="20"/>
              </w:rPr>
            </w:pPr>
            <w:r>
              <w:rPr>
                <w:sz w:val="20"/>
              </w:rPr>
              <w:t>art.</w:t>
            </w:r>
            <w:r>
              <w:rPr>
                <w:spacing w:val="-6"/>
                <w:sz w:val="20"/>
              </w:rPr>
              <w:t> </w:t>
            </w:r>
            <w:r>
              <w:rPr>
                <w:sz w:val="20"/>
              </w:rPr>
              <w:t>27.4</w:t>
            </w:r>
            <w:r>
              <w:rPr>
                <w:spacing w:val="-4"/>
                <w:sz w:val="20"/>
              </w:rPr>
              <w:t> </w:t>
            </w:r>
            <w:r>
              <w:rPr>
                <w:sz w:val="20"/>
              </w:rPr>
              <w:t>Ley</w:t>
            </w:r>
            <w:r>
              <w:rPr>
                <w:spacing w:val="-3"/>
                <w:sz w:val="20"/>
              </w:rPr>
              <w:t> </w:t>
            </w:r>
            <w:r>
              <w:rPr>
                <w:spacing w:val="-2"/>
                <w:sz w:val="20"/>
              </w:rPr>
              <w:t>19/1994</w:t>
            </w:r>
          </w:p>
        </w:tc>
      </w:tr>
      <w:tr>
        <w:trPr>
          <w:trHeight w:val="880" w:hRule="atLeast"/>
        </w:trPr>
        <w:tc>
          <w:tcPr>
            <w:tcW w:w="1649" w:type="dxa"/>
          </w:tcPr>
          <w:p>
            <w:pPr>
              <w:pStyle w:val="TableParagraph"/>
              <w:ind w:left="151"/>
              <w:jc w:val="center"/>
              <w:rPr>
                <w:sz w:val="20"/>
              </w:rPr>
            </w:pPr>
            <w:r>
              <w:rPr>
                <w:spacing w:val="-2"/>
                <w:sz w:val="20"/>
              </w:rPr>
              <w:t>31/01/2024</w:t>
            </w:r>
          </w:p>
        </w:tc>
        <w:tc>
          <w:tcPr>
            <w:tcW w:w="1418" w:type="dxa"/>
          </w:tcPr>
          <w:p>
            <w:pPr>
              <w:pStyle w:val="TableParagraph"/>
              <w:ind w:right="457"/>
              <w:jc w:val="right"/>
              <w:rPr>
                <w:sz w:val="20"/>
              </w:rPr>
            </w:pPr>
            <w:r>
              <w:rPr>
                <w:spacing w:val="-5"/>
                <w:sz w:val="20"/>
              </w:rPr>
              <w:t>217</w:t>
            </w:r>
          </w:p>
        </w:tc>
        <w:tc>
          <w:tcPr>
            <w:tcW w:w="2268" w:type="dxa"/>
          </w:tcPr>
          <w:p>
            <w:pPr>
              <w:pStyle w:val="TableParagraph"/>
              <w:spacing w:line="240" w:lineRule="auto"/>
              <w:ind w:left="492" w:firstLine="196"/>
              <w:rPr>
                <w:sz w:val="20"/>
              </w:rPr>
            </w:pPr>
            <w:r>
              <w:rPr>
                <w:sz w:val="20"/>
              </w:rPr>
              <w:t>EQ. PROC. </w:t>
            </w:r>
            <w:r>
              <w:rPr>
                <w:spacing w:val="-2"/>
                <w:sz w:val="20"/>
              </w:rPr>
              <w:t>INFORMACIÓN</w:t>
            </w:r>
          </w:p>
        </w:tc>
        <w:tc>
          <w:tcPr>
            <w:tcW w:w="1557" w:type="dxa"/>
          </w:tcPr>
          <w:p>
            <w:pPr>
              <w:pStyle w:val="TableParagraph"/>
              <w:ind w:left="159"/>
              <w:jc w:val="center"/>
              <w:rPr>
                <w:sz w:val="20"/>
              </w:rPr>
            </w:pPr>
            <w:r>
              <w:rPr>
                <w:spacing w:val="-2"/>
                <w:sz w:val="20"/>
              </w:rPr>
              <w:t>243,32</w:t>
            </w:r>
          </w:p>
        </w:tc>
        <w:tc>
          <w:tcPr>
            <w:tcW w:w="1417" w:type="dxa"/>
          </w:tcPr>
          <w:p>
            <w:pPr>
              <w:pStyle w:val="TableParagraph"/>
              <w:ind w:right="121"/>
              <w:jc w:val="right"/>
              <w:rPr>
                <w:sz w:val="20"/>
              </w:rPr>
            </w:pPr>
            <w:r>
              <w:rPr>
                <w:spacing w:val="-2"/>
                <w:sz w:val="20"/>
              </w:rPr>
              <w:t>31/01/2029</w:t>
            </w:r>
          </w:p>
        </w:tc>
        <w:tc>
          <w:tcPr>
            <w:tcW w:w="2178" w:type="dxa"/>
          </w:tcPr>
          <w:p>
            <w:pPr>
              <w:pStyle w:val="TableParagraph"/>
              <w:spacing w:line="240" w:lineRule="auto"/>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887" w:hRule="atLeast"/>
        </w:trPr>
        <w:tc>
          <w:tcPr>
            <w:tcW w:w="1649" w:type="dxa"/>
          </w:tcPr>
          <w:p>
            <w:pPr>
              <w:pStyle w:val="TableParagraph"/>
              <w:ind w:left="151"/>
              <w:jc w:val="center"/>
              <w:rPr>
                <w:sz w:val="20"/>
              </w:rPr>
            </w:pPr>
            <w:r>
              <w:rPr>
                <w:spacing w:val="-2"/>
                <w:sz w:val="20"/>
              </w:rPr>
              <w:t>20/06/2024</w:t>
            </w:r>
          </w:p>
        </w:tc>
        <w:tc>
          <w:tcPr>
            <w:tcW w:w="1418" w:type="dxa"/>
          </w:tcPr>
          <w:p>
            <w:pPr>
              <w:pStyle w:val="TableParagraph"/>
              <w:ind w:right="457"/>
              <w:jc w:val="right"/>
              <w:rPr>
                <w:sz w:val="20"/>
              </w:rPr>
            </w:pPr>
            <w:r>
              <w:rPr>
                <w:spacing w:val="-5"/>
                <w:sz w:val="20"/>
              </w:rPr>
              <w:t>217</w:t>
            </w:r>
          </w:p>
        </w:tc>
        <w:tc>
          <w:tcPr>
            <w:tcW w:w="2268" w:type="dxa"/>
          </w:tcPr>
          <w:p>
            <w:pPr>
              <w:pStyle w:val="TableParagraph"/>
              <w:spacing w:line="240" w:lineRule="auto"/>
              <w:ind w:left="492" w:firstLine="196"/>
              <w:rPr>
                <w:sz w:val="20"/>
              </w:rPr>
            </w:pPr>
            <w:r>
              <w:rPr>
                <w:sz w:val="20"/>
              </w:rPr>
              <w:t>EQ. PROC. </w:t>
            </w:r>
            <w:r>
              <w:rPr>
                <w:spacing w:val="-2"/>
                <w:sz w:val="20"/>
              </w:rPr>
              <w:t>INFORMACIÓN</w:t>
            </w:r>
          </w:p>
        </w:tc>
        <w:tc>
          <w:tcPr>
            <w:tcW w:w="1557" w:type="dxa"/>
          </w:tcPr>
          <w:p>
            <w:pPr>
              <w:pStyle w:val="TableParagraph"/>
              <w:ind w:left="159" w:right="5"/>
              <w:jc w:val="center"/>
              <w:rPr>
                <w:sz w:val="20"/>
              </w:rPr>
            </w:pPr>
            <w:r>
              <w:rPr>
                <w:spacing w:val="-2"/>
                <w:sz w:val="20"/>
              </w:rPr>
              <w:t>275,00</w:t>
            </w:r>
          </w:p>
        </w:tc>
        <w:tc>
          <w:tcPr>
            <w:tcW w:w="1417" w:type="dxa"/>
          </w:tcPr>
          <w:p>
            <w:pPr>
              <w:pStyle w:val="TableParagraph"/>
              <w:ind w:right="121"/>
              <w:jc w:val="right"/>
              <w:rPr>
                <w:sz w:val="20"/>
              </w:rPr>
            </w:pPr>
            <w:r>
              <w:rPr>
                <w:spacing w:val="-2"/>
                <w:sz w:val="20"/>
              </w:rPr>
              <w:t>20/06/2029</w:t>
            </w:r>
          </w:p>
        </w:tc>
        <w:tc>
          <w:tcPr>
            <w:tcW w:w="2178" w:type="dxa"/>
          </w:tcPr>
          <w:p>
            <w:pPr>
              <w:pStyle w:val="TableParagraph"/>
              <w:spacing w:line="240" w:lineRule="auto"/>
              <w:ind w:left="216" w:right="55" w:firstLine="2"/>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232" w:hRule="atLeast"/>
        </w:trPr>
        <w:tc>
          <w:tcPr>
            <w:tcW w:w="1649" w:type="dxa"/>
          </w:tcPr>
          <w:p>
            <w:pPr>
              <w:pStyle w:val="TableParagraph"/>
              <w:spacing w:line="212" w:lineRule="exact"/>
              <w:ind w:left="151"/>
              <w:jc w:val="center"/>
              <w:rPr>
                <w:sz w:val="20"/>
              </w:rPr>
            </w:pPr>
            <w:r>
              <w:rPr>
                <w:spacing w:val="-2"/>
                <w:sz w:val="20"/>
              </w:rPr>
              <w:t>25/01/2024</w:t>
            </w:r>
          </w:p>
        </w:tc>
        <w:tc>
          <w:tcPr>
            <w:tcW w:w="1418" w:type="dxa"/>
          </w:tcPr>
          <w:p>
            <w:pPr>
              <w:pStyle w:val="TableParagraph"/>
              <w:spacing w:line="212" w:lineRule="exact"/>
              <w:ind w:right="457"/>
              <w:jc w:val="right"/>
              <w:rPr>
                <w:sz w:val="20"/>
              </w:rPr>
            </w:pPr>
            <w:r>
              <w:rPr>
                <w:spacing w:val="-5"/>
                <w:sz w:val="20"/>
              </w:rPr>
              <w:t>218</w:t>
            </w:r>
          </w:p>
        </w:tc>
        <w:tc>
          <w:tcPr>
            <w:tcW w:w="2268" w:type="dxa"/>
          </w:tcPr>
          <w:p>
            <w:pPr>
              <w:pStyle w:val="TableParagraph"/>
              <w:spacing w:line="212" w:lineRule="exact"/>
              <w:ind w:left="239" w:right="83"/>
              <w:jc w:val="center"/>
              <w:rPr>
                <w:sz w:val="20"/>
              </w:rPr>
            </w:pPr>
            <w:r>
              <w:rPr>
                <w:sz w:val="20"/>
              </w:rPr>
              <w:t>EL.</w:t>
            </w:r>
            <w:r>
              <w:rPr>
                <w:spacing w:val="-7"/>
                <w:sz w:val="20"/>
              </w:rPr>
              <w:t> </w:t>
            </w:r>
            <w:r>
              <w:rPr>
                <w:spacing w:val="-2"/>
                <w:sz w:val="20"/>
              </w:rPr>
              <w:t>TRANSPORTE</w:t>
            </w:r>
          </w:p>
        </w:tc>
        <w:tc>
          <w:tcPr>
            <w:tcW w:w="1557" w:type="dxa"/>
          </w:tcPr>
          <w:p>
            <w:pPr>
              <w:pStyle w:val="TableParagraph"/>
              <w:spacing w:line="212" w:lineRule="exact"/>
              <w:ind w:left="159" w:right="1"/>
              <w:jc w:val="center"/>
              <w:rPr>
                <w:sz w:val="20"/>
              </w:rPr>
            </w:pPr>
            <w:r>
              <w:rPr>
                <w:spacing w:val="-2"/>
                <w:sz w:val="20"/>
              </w:rPr>
              <w:t>17.514,62</w:t>
            </w:r>
          </w:p>
        </w:tc>
        <w:tc>
          <w:tcPr>
            <w:tcW w:w="1417" w:type="dxa"/>
          </w:tcPr>
          <w:p>
            <w:pPr>
              <w:pStyle w:val="TableParagraph"/>
              <w:spacing w:line="212" w:lineRule="exact"/>
              <w:ind w:right="121"/>
              <w:jc w:val="right"/>
              <w:rPr>
                <w:sz w:val="20"/>
              </w:rPr>
            </w:pPr>
            <w:r>
              <w:rPr>
                <w:spacing w:val="-2"/>
                <w:sz w:val="20"/>
              </w:rPr>
              <w:t>25/01/2029</w:t>
            </w:r>
          </w:p>
        </w:tc>
        <w:tc>
          <w:tcPr>
            <w:tcW w:w="2178" w:type="dxa"/>
          </w:tcPr>
          <w:p>
            <w:pPr>
              <w:pStyle w:val="TableParagraph"/>
              <w:spacing w:line="212" w:lineRule="exact"/>
              <w:ind w:left="224"/>
              <w:rPr>
                <w:sz w:val="20"/>
              </w:rPr>
            </w:pPr>
            <w:r>
              <w:rPr>
                <w:sz w:val="20"/>
              </w:rPr>
              <w:t>Inversiones</w:t>
            </w:r>
            <w:r>
              <w:rPr>
                <w:spacing w:val="-12"/>
                <w:sz w:val="20"/>
              </w:rPr>
              <w:t> </w:t>
            </w:r>
            <w:r>
              <w:rPr>
                <w:spacing w:val="-2"/>
                <w:sz w:val="20"/>
              </w:rPr>
              <w:t>previstas</w:t>
            </w:r>
          </w:p>
        </w:tc>
      </w:tr>
    </w:tbl>
    <w:p>
      <w:pPr>
        <w:pStyle w:val="TableParagraph"/>
        <w:spacing w:after="0" w:line="212" w:lineRule="exact"/>
        <w:rPr>
          <w:sz w:val="20"/>
        </w:rPr>
        <w:sectPr>
          <w:pgSz w:w="11910" w:h="16850"/>
          <w:pgMar w:header="727" w:footer="784" w:top="1600" w:bottom="980" w:left="566" w:right="566"/>
        </w:sectPr>
      </w:pPr>
    </w:p>
    <w:p>
      <w:pPr>
        <w:pStyle w:val="BodyText"/>
        <w:spacing w:before="3"/>
        <w:rPr>
          <w:sz w:val="7"/>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9"/>
        <w:gridCol w:w="1418"/>
        <w:gridCol w:w="2268"/>
        <w:gridCol w:w="1557"/>
        <w:gridCol w:w="1417"/>
        <w:gridCol w:w="2178"/>
      </w:tblGrid>
      <w:tr>
        <w:trPr>
          <w:trHeight w:val="460" w:hRule="atLeast"/>
        </w:trPr>
        <w:tc>
          <w:tcPr>
            <w:tcW w:w="1649" w:type="dxa"/>
            <w:shd w:val="clear" w:color="auto" w:fill="800000"/>
          </w:tcPr>
          <w:p>
            <w:pPr>
              <w:pStyle w:val="TableParagraph"/>
              <w:spacing w:line="240" w:lineRule="auto" w:before="1"/>
              <w:ind w:left="151" w:right="31"/>
              <w:jc w:val="center"/>
              <w:rPr>
                <w:rFonts w:ascii="Arial"/>
                <w:b/>
                <w:sz w:val="20"/>
              </w:rPr>
            </w:pPr>
            <w:r>
              <w:rPr>
                <w:rFonts w:ascii="Arial"/>
                <w:b/>
                <w:color w:val="FFFFFF"/>
                <w:spacing w:val="-2"/>
                <w:sz w:val="20"/>
              </w:rPr>
              <w:t>DOTACIONES</w:t>
            </w:r>
          </w:p>
        </w:tc>
        <w:tc>
          <w:tcPr>
            <w:tcW w:w="1418" w:type="dxa"/>
            <w:shd w:val="clear" w:color="auto" w:fill="800000"/>
          </w:tcPr>
          <w:p>
            <w:pPr>
              <w:pStyle w:val="TableParagraph"/>
              <w:spacing w:line="228" w:lineRule="exact"/>
              <w:ind w:left="211" w:right="111"/>
              <w:rPr>
                <w:rFonts w:ascii="Arial"/>
                <w:b/>
                <w:sz w:val="20"/>
              </w:rPr>
            </w:pPr>
            <w:r>
              <w:rPr>
                <w:rFonts w:ascii="Arial"/>
                <w:b/>
                <w:color w:val="FFFFFF"/>
                <w:spacing w:val="-2"/>
                <w:sz w:val="20"/>
              </w:rPr>
              <w:t>EJERCICIO </w:t>
            </w:r>
            <w:r>
              <w:rPr>
                <w:rFonts w:ascii="Arial"/>
                <w:b/>
                <w:color w:val="FFFFFF"/>
                <w:spacing w:val="-4"/>
                <w:sz w:val="20"/>
              </w:rPr>
              <w:t>2021</w:t>
            </w:r>
          </w:p>
        </w:tc>
        <w:tc>
          <w:tcPr>
            <w:tcW w:w="2268" w:type="dxa"/>
            <w:shd w:val="clear" w:color="auto" w:fill="800000"/>
          </w:tcPr>
          <w:p>
            <w:pPr>
              <w:pStyle w:val="TableParagraph"/>
              <w:spacing w:line="240" w:lineRule="auto"/>
              <w:rPr>
                <w:rFonts w:ascii="Times New Roman"/>
                <w:sz w:val="20"/>
              </w:rPr>
            </w:pPr>
          </w:p>
        </w:tc>
        <w:tc>
          <w:tcPr>
            <w:tcW w:w="1557" w:type="dxa"/>
            <w:shd w:val="clear" w:color="auto" w:fill="800000"/>
          </w:tcPr>
          <w:p>
            <w:pPr>
              <w:pStyle w:val="TableParagraph"/>
              <w:spacing w:line="240" w:lineRule="auto"/>
              <w:rPr>
                <w:rFonts w:ascii="Times New Roman"/>
                <w:sz w:val="20"/>
              </w:rPr>
            </w:pPr>
          </w:p>
        </w:tc>
        <w:tc>
          <w:tcPr>
            <w:tcW w:w="1417" w:type="dxa"/>
            <w:shd w:val="clear" w:color="auto" w:fill="800000"/>
          </w:tcPr>
          <w:p>
            <w:pPr>
              <w:pStyle w:val="TableParagraph"/>
              <w:spacing w:line="240" w:lineRule="auto"/>
              <w:rPr>
                <w:rFonts w:ascii="Times New Roman"/>
                <w:sz w:val="20"/>
              </w:rPr>
            </w:pPr>
          </w:p>
        </w:tc>
        <w:tc>
          <w:tcPr>
            <w:tcW w:w="2178" w:type="dxa"/>
            <w:shd w:val="clear" w:color="auto" w:fill="800000"/>
          </w:tcPr>
          <w:p>
            <w:pPr>
              <w:pStyle w:val="TableParagraph"/>
              <w:spacing w:line="240" w:lineRule="auto"/>
              <w:rPr>
                <w:rFonts w:ascii="Times New Roman"/>
                <w:sz w:val="20"/>
              </w:rPr>
            </w:pPr>
          </w:p>
        </w:tc>
      </w:tr>
      <w:tr>
        <w:trPr>
          <w:trHeight w:val="460" w:hRule="atLeast"/>
        </w:trPr>
        <w:tc>
          <w:tcPr>
            <w:tcW w:w="1649" w:type="dxa"/>
          </w:tcPr>
          <w:p>
            <w:pPr>
              <w:pStyle w:val="TableParagraph"/>
              <w:spacing w:line="240" w:lineRule="auto"/>
              <w:rPr>
                <w:rFonts w:ascii="Times New Roman"/>
                <w:sz w:val="20"/>
              </w:rPr>
            </w:pPr>
          </w:p>
        </w:tc>
        <w:tc>
          <w:tcPr>
            <w:tcW w:w="1418" w:type="dxa"/>
          </w:tcPr>
          <w:p>
            <w:pPr>
              <w:pStyle w:val="TableParagraph"/>
              <w:spacing w:line="240" w:lineRule="auto"/>
              <w:rPr>
                <w:rFonts w:ascii="Times New Roman"/>
                <w:sz w:val="20"/>
              </w:rPr>
            </w:pPr>
          </w:p>
        </w:tc>
        <w:tc>
          <w:tcPr>
            <w:tcW w:w="2268" w:type="dxa"/>
          </w:tcPr>
          <w:p>
            <w:pPr>
              <w:pStyle w:val="TableParagraph"/>
              <w:spacing w:line="240" w:lineRule="auto"/>
              <w:rPr>
                <w:rFonts w:ascii="Times New Roman"/>
                <w:sz w:val="20"/>
              </w:rPr>
            </w:pPr>
          </w:p>
        </w:tc>
        <w:tc>
          <w:tcPr>
            <w:tcW w:w="1557" w:type="dxa"/>
          </w:tcPr>
          <w:p>
            <w:pPr>
              <w:pStyle w:val="TableParagraph"/>
              <w:spacing w:line="240" w:lineRule="auto"/>
              <w:rPr>
                <w:rFonts w:ascii="Times New Roman"/>
                <w:sz w:val="20"/>
              </w:rPr>
            </w:pPr>
          </w:p>
        </w:tc>
        <w:tc>
          <w:tcPr>
            <w:tcW w:w="1417" w:type="dxa"/>
          </w:tcPr>
          <w:p>
            <w:pPr>
              <w:pStyle w:val="TableParagraph"/>
              <w:spacing w:line="240" w:lineRule="auto"/>
              <w:rPr>
                <w:rFonts w:ascii="Times New Roman"/>
                <w:sz w:val="20"/>
              </w:rPr>
            </w:pPr>
          </w:p>
        </w:tc>
        <w:tc>
          <w:tcPr>
            <w:tcW w:w="2178" w:type="dxa"/>
          </w:tcPr>
          <w:p>
            <w:pPr>
              <w:pStyle w:val="TableParagraph"/>
              <w:spacing w:line="230" w:lineRule="exact"/>
              <w:ind w:left="216" w:firstLine="147"/>
              <w:rPr>
                <w:sz w:val="20"/>
              </w:rPr>
            </w:pPr>
            <w:r>
              <w:rPr>
                <w:sz w:val="20"/>
              </w:rPr>
              <w:t>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0" w:hRule="atLeast"/>
        </w:trPr>
        <w:tc>
          <w:tcPr>
            <w:tcW w:w="1649" w:type="dxa"/>
          </w:tcPr>
          <w:p>
            <w:pPr>
              <w:pStyle w:val="TableParagraph"/>
              <w:ind w:left="151"/>
              <w:jc w:val="center"/>
              <w:rPr>
                <w:sz w:val="20"/>
              </w:rPr>
            </w:pPr>
            <w:r>
              <w:rPr>
                <w:spacing w:val="-2"/>
                <w:sz w:val="20"/>
              </w:rPr>
              <w:t>04/09/2024</w:t>
            </w:r>
          </w:p>
        </w:tc>
        <w:tc>
          <w:tcPr>
            <w:tcW w:w="1418" w:type="dxa"/>
          </w:tcPr>
          <w:p>
            <w:pPr>
              <w:pStyle w:val="TableParagraph"/>
              <w:ind w:right="457"/>
              <w:jc w:val="right"/>
              <w:rPr>
                <w:sz w:val="20"/>
              </w:rPr>
            </w:pPr>
            <w:r>
              <w:rPr>
                <w:spacing w:val="-5"/>
                <w:sz w:val="20"/>
              </w:rPr>
              <w:t>219</w:t>
            </w:r>
          </w:p>
        </w:tc>
        <w:tc>
          <w:tcPr>
            <w:tcW w:w="2268" w:type="dxa"/>
          </w:tcPr>
          <w:p>
            <w:pPr>
              <w:pStyle w:val="TableParagraph"/>
              <w:spacing w:line="230" w:lineRule="exact"/>
              <w:ind w:left="239" w:right="82"/>
              <w:jc w:val="center"/>
              <w:rPr>
                <w:sz w:val="20"/>
              </w:rPr>
            </w:pPr>
            <w:r>
              <w:rPr>
                <w:spacing w:val="-4"/>
                <w:sz w:val="20"/>
              </w:rPr>
              <w:t>OTRO </w:t>
            </w:r>
            <w:r>
              <w:rPr>
                <w:spacing w:val="-2"/>
                <w:sz w:val="20"/>
              </w:rPr>
              <w:t>INMOVILIZADO MATERIAL</w:t>
            </w:r>
          </w:p>
        </w:tc>
        <w:tc>
          <w:tcPr>
            <w:tcW w:w="1557" w:type="dxa"/>
          </w:tcPr>
          <w:p>
            <w:pPr>
              <w:pStyle w:val="TableParagraph"/>
              <w:ind w:left="159" w:right="5"/>
              <w:jc w:val="center"/>
              <w:rPr>
                <w:sz w:val="20"/>
              </w:rPr>
            </w:pPr>
            <w:r>
              <w:rPr>
                <w:spacing w:val="-2"/>
                <w:sz w:val="20"/>
              </w:rPr>
              <w:t>480,00</w:t>
            </w:r>
          </w:p>
        </w:tc>
        <w:tc>
          <w:tcPr>
            <w:tcW w:w="1417" w:type="dxa"/>
          </w:tcPr>
          <w:p>
            <w:pPr>
              <w:pStyle w:val="TableParagraph"/>
              <w:ind w:right="121"/>
              <w:jc w:val="right"/>
              <w:rPr>
                <w:sz w:val="20"/>
              </w:rPr>
            </w:pPr>
            <w:r>
              <w:rPr>
                <w:spacing w:val="-2"/>
                <w:sz w:val="20"/>
              </w:rPr>
              <w:t>04/09/2029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r>
        <w:trPr>
          <w:trHeight w:val="690" w:hRule="atLeast"/>
        </w:trPr>
        <w:tc>
          <w:tcPr>
            <w:tcW w:w="1649" w:type="dxa"/>
          </w:tcPr>
          <w:p>
            <w:pPr>
              <w:pStyle w:val="TableParagraph"/>
              <w:ind w:left="151"/>
              <w:jc w:val="center"/>
              <w:rPr>
                <w:sz w:val="20"/>
              </w:rPr>
            </w:pPr>
            <w:r>
              <w:rPr>
                <w:spacing w:val="-2"/>
                <w:sz w:val="20"/>
              </w:rPr>
              <w:t>20/11/2024</w:t>
            </w:r>
          </w:p>
        </w:tc>
        <w:tc>
          <w:tcPr>
            <w:tcW w:w="1418" w:type="dxa"/>
          </w:tcPr>
          <w:p>
            <w:pPr>
              <w:pStyle w:val="TableParagraph"/>
              <w:ind w:right="457"/>
              <w:jc w:val="right"/>
              <w:rPr>
                <w:sz w:val="20"/>
              </w:rPr>
            </w:pPr>
            <w:r>
              <w:rPr>
                <w:spacing w:val="-5"/>
                <w:sz w:val="20"/>
              </w:rPr>
              <w:t>219</w:t>
            </w:r>
          </w:p>
        </w:tc>
        <w:tc>
          <w:tcPr>
            <w:tcW w:w="2268" w:type="dxa"/>
          </w:tcPr>
          <w:p>
            <w:pPr>
              <w:pStyle w:val="TableParagraph"/>
              <w:spacing w:line="230" w:lineRule="exact"/>
              <w:ind w:left="239" w:right="82"/>
              <w:jc w:val="center"/>
              <w:rPr>
                <w:sz w:val="20"/>
              </w:rPr>
            </w:pPr>
            <w:r>
              <w:rPr>
                <w:spacing w:val="-4"/>
                <w:sz w:val="20"/>
              </w:rPr>
              <w:t>OTRO </w:t>
            </w:r>
            <w:r>
              <w:rPr>
                <w:spacing w:val="-2"/>
                <w:sz w:val="20"/>
              </w:rPr>
              <w:t>INMOVILIZADO MATERIAL</w:t>
            </w:r>
          </w:p>
        </w:tc>
        <w:tc>
          <w:tcPr>
            <w:tcW w:w="1557" w:type="dxa"/>
          </w:tcPr>
          <w:p>
            <w:pPr>
              <w:pStyle w:val="TableParagraph"/>
              <w:ind w:left="159" w:right="5"/>
              <w:jc w:val="center"/>
              <w:rPr>
                <w:sz w:val="20"/>
              </w:rPr>
            </w:pPr>
            <w:r>
              <w:rPr>
                <w:spacing w:val="-2"/>
                <w:sz w:val="20"/>
              </w:rPr>
              <w:t>129,91</w:t>
            </w:r>
          </w:p>
        </w:tc>
        <w:tc>
          <w:tcPr>
            <w:tcW w:w="1417" w:type="dxa"/>
          </w:tcPr>
          <w:p>
            <w:pPr>
              <w:pStyle w:val="TableParagraph"/>
              <w:ind w:right="121"/>
              <w:jc w:val="right"/>
              <w:rPr>
                <w:sz w:val="20"/>
              </w:rPr>
            </w:pPr>
            <w:r>
              <w:rPr>
                <w:spacing w:val="-2"/>
                <w:sz w:val="20"/>
              </w:rPr>
              <w:t>20/11/2029</w:t>
            </w:r>
          </w:p>
        </w:tc>
        <w:tc>
          <w:tcPr>
            <w:tcW w:w="2178" w:type="dxa"/>
          </w:tcPr>
          <w:p>
            <w:pPr>
              <w:pStyle w:val="TableParagraph"/>
              <w:spacing w:line="230" w:lineRule="exact"/>
              <w:ind w:left="216" w:right="55" w:firstLine="1"/>
              <w:jc w:val="center"/>
              <w:rPr>
                <w:sz w:val="20"/>
              </w:rPr>
            </w:pPr>
            <w:r>
              <w:rPr>
                <w:sz w:val="20"/>
              </w:rPr>
              <w:t>Inversiones</w:t>
            </w:r>
            <w:r>
              <w:rPr>
                <w:spacing w:val="-14"/>
                <w:sz w:val="20"/>
              </w:rPr>
              <w:t> </w:t>
            </w:r>
            <w:r>
              <w:rPr>
                <w:sz w:val="20"/>
              </w:rPr>
              <w:t>previstas letras B bis, C y D art.</w:t>
            </w:r>
            <w:r>
              <w:rPr>
                <w:spacing w:val="-14"/>
                <w:sz w:val="20"/>
              </w:rPr>
              <w:t> </w:t>
            </w:r>
            <w:r>
              <w:rPr>
                <w:sz w:val="20"/>
              </w:rPr>
              <w:t>27.4</w:t>
            </w:r>
            <w:r>
              <w:rPr>
                <w:spacing w:val="-13"/>
                <w:sz w:val="20"/>
              </w:rPr>
              <w:t> </w:t>
            </w:r>
            <w:r>
              <w:rPr>
                <w:sz w:val="20"/>
              </w:rPr>
              <w:t>Ley</w:t>
            </w:r>
            <w:r>
              <w:rPr>
                <w:spacing w:val="-13"/>
                <w:sz w:val="20"/>
              </w:rPr>
              <w:t> </w:t>
            </w:r>
            <w:r>
              <w:rPr>
                <w:sz w:val="20"/>
              </w:rPr>
              <w:t>19/1994</w:t>
            </w:r>
          </w:p>
        </w:tc>
      </w:tr>
    </w:tbl>
    <w:p>
      <w:pPr>
        <w:pStyle w:val="BodyText"/>
        <w:spacing w:before="1"/>
        <w:rPr>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91"/>
        <w:gridCol w:w="1844"/>
        <w:gridCol w:w="2038"/>
        <w:gridCol w:w="1364"/>
        <w:gridCol w:w="1419"/>
        <w:gridCol w:w="2039"/>
      </w:tblGrid>
      <w:tr>
        <w:trPr>
          <w:trHeight w:val="460" w:hRule="atLeast"/>
        </w:trPr>
        <w:tc>
          <w:tcPr>
            <w:tcW w:w="1791" w:type="dxa"/>
            <w:shd w:val="clear" w:color="auto" w:fill="800000"/>
          </w:tcPr>
          <w:p>
            <w:pPr>
              <w:pStyle w:val="TableParagraph"/>
              <w:ind w:left="210"/>
              <w:rPr>
                <w:rFonts w:ascii="Arial"/>
                <w:b/>
                <w:sz w:val="20"/>
              </w:rPr>
            </w:pPr>
            <w:r>
              <w:rPr>
                <w:rFonts w:ascii="Arial"/>
                <w:b/>
                <w:color w:val="FFFFFF"/>
                <w:spacing w:val="-2"/>
                <w:sz w:val="20"/>
              </w:rPr>
              <w:t>DOTACIONES</w:t>
            </w:r>
          </w:p>
        </w:tc>
        <w:tc>
          <w:tcPr>
            <w:tcW w:w="1844" w:type="dxa"/>
            <w:shd w:val="clear" w:color="auto" w:fill="800000"/>
          </w:tcPr>
          <w:p>
            <w:pPr>
              <w:pStyle w:val="TableParagraph"/>
              <w:spacing w:line="230" w:lineRule="exact"/>
              <w:ind w:left="210" w:right="542"/>
              <w:rPr>
                <w:rFonts w:ascii="Arial"/>
                <w:b/>
                <w:sz w:val="20"/>
              </w:rPr>
            </w:pPr>
            <w:r>
              <w:rPr>
                <w:rFonts w:ascii="Arial"/>
                <w:b/>
                <w:color w:val="FFFFFF"/>
                <w:spacing w:val="-2"/>
                <w:sz w:val="20"/>
              </w:rPr>
              <w:t>EJERCICIO </w:t>
            </w:r>
            <w:r>
              <w:rPr>
                <w:rFonts w:ascii="Arial"/>
                <w:b/>
                <w:color w:val="FFFFFF"/>
                <w:spacing w:val="-4"/>
                <w:sz w:val="20"/>
              </w:rPr>
              <w:t>2022</w:t>
            </w:r>
          </w:p>
        </w:tc>
        <w:tc>
          <w:tcPr>
            <w:tcW w:w="2038" w:type="dxa"/>
            <w:shd w:val="clear" w:color="auto" w:fill="800000"/>
          </w:tcPr>
          <w:p>
            <w:pPr>
              <w:pStyle w:val="TableParagraph"/>
              <w:spacing w:line="240" w:lineRule="auto"/>
              <w:rPr>
                <w:rFonts w:ascii="Times New Roman"/>
                <w:sz w:val="20"/>
              </w:rPr>
            </w:pPr>
          </w:p>
        </w:tc>
        <w:tc>
          <w:tcPr>
            <w:tcW w:w="1364" w:type="dxa"/>
            <w:shd w:val="clear" w:color="auto" w:fill="800000"/>
          </w:tcPr>
          <w:p>
            <w:pPr>
              <w:pStyle w:val="TableParagraph"/>
              <w:spacing w:line="240" w:lineRule="auto"/>
              <w:rPr>
                <w:rFonts w:ascii="Times New Roman"/>
                <w:sz w:val="20"/>
              </w:rPr>
            </w:pPr>
          </w:p>
        </w:tc>
        <w:tc>
          <w:tcPr>
            <w:tcW w:w="1419" w:type="dxa"/>
            <w:shd w:val="clear" w:color="auto" w:fill="800000"/>
          </w:tcPr>
          <w:p>
            <w:pPr>
              <w:pStyle w:val="TableParagraph"/>
              <w:spacing w:line="240" w:lineRule="auto"/>
              <w:rPr>
                <w:rFonts w:ascii="Times New Roman"/>
                <w:sz w:val="20"/>
              </w:rPr>
            </w:pPr>
          </w:p>
        </w:tc>
        <w:tc>
          <w:tcPr>
            <w:tcW w:w="2039" w:type="dxa"/>
            <w:shd w:val="clear" w:color="auto" w:fill="800000"/>
          </w:tcPr>
          <w:p>
            <w:pPr>
              <w:pStyle w:val="TableParagraph"/>
              <w:spacing w:line="240" w:lineRule="auto"/>
              <w:rPr>
                <w:rFonts w:ascii="Times New Roman"/>
                <w:sz w:val="20"/>
              </w:rPr>
            </w:pPr>
          </w:p>
        </w:tc>
      </w:tr>
      <w:tr>
        <w:trPr>
          <w:trHeight w:val="230" w:hRule="atLeast"/>
        </w:trPr>
        <w:tc>
          <w:tcPr>
            <w:tcW w:w="1791" w:type="dxa"/>
          </w:tcPr>
          <w:p>
            <w:pPr>
              <w:pStyle w:val="TableParagraph"/>
              <w:spacing w:line="210" w:lineRule="exact"/>
              <w:ind w:left="232"/>
              <w:rPr>
                <w:rFonts w:ascii="Arial" w:hAnsi="Arial"/>
                <w:b/>
                <w:sz w:val="20"/>
              </w:rPr>
            </w:pPr>
            <w:r>
              <w:rPr>
                <w:rFonts w:ascii="Arial" w:hAnsi="Arial"/>
                <w:b/>
                <w:sz w:val="20"/>
              </w:rPr>
              <w:t>Fecha</w:t>
            </w:r>
            <w:r>
              <w:rPr>
                <w:rFonts w:ascii="Arial" w:hAnsi="Arial"/>
                <w:b/>
                <w:spacing w:val="-9"/>
                <w:sz w:val="20"/>
              </w:rPr>
              <w:t> </w:t>
            </w:r>
            <w:r>
              <w:rPr>
                <w:rFonts w:ascii="Arial" w:hAnsi="Arial"/>
                <w:b/>
                <w:spacing w:val="-2"/>
                <w:sz w:val="20"/>
              </w:rPr>
              <w:t>dotación</w:t>
            </w:r>
          </w:p>
        </w:tc>
        <w:tc>
          <w:tcPr>
            <w:tcW w:w="1844" w:type="dxa"/>
          </w:tcPr>
          <w:p>
            <w:pPr>
              <w:pStyle w:val="TableParagraph"/>
              <w:spacing w:line="210" w:lineRule="exact"/>
              <w:ind w:left="153" w:right="1"/>
              <w:jc w:val="center"/>
              <w:rPr>
                <w:rFonts w:ascii="Arial"/>
                <w:b/>
                <w:sz w:val="20"/>
              </w:rPr>
            </w:pPr>
            <w:r>
              <w:rPr>
                <w:rFonts w:ascii="Arial"/>
                <w:b/>
                <w:spacing w:val="-2"/>
                <w:sz w:val="20"/>
              </w:rPr>
              <w:t>31/12/2022</w:t>
            </w:r>
          </w:p>
        </w:tc>
        <w:tc>
          <w:tcPr>
            <w:tcW w:w="2038" w:type="dxa"/>
          </w:tcPr>
          <w:p>
            <w:pPr>
              <w:pStyle w:val="TableParagraph"/>
              <w:spacing w:line="210" w:lineRule="exact"/>
              <w:ind w:left="149" w:right="2"/>
              <w:jc w:val="center"/>
              <w:rPr>
                <w:rFonts w:ascii="Arial" w:hAnsi="Arial"/>
                <w:b/>
                <w:sz w:val="20"/>
              </w:rPr>
            </w:pPr>
            <w:r>
              <w:rPr>
                <w:rFonts w:ascii="Arial" w:hAnsi="Arial"/>
                <w:b/>
                <w:sz w:val="20"/>
              </w:rPr>
              <w:t>Cuenta</w:t>
            </w:r>
            <w:r>
              <w:rPr>
                <w:rFonts w:ascii="Arial" w:hAnsi="Arial"/>
                <w:b/>
                <w:spacing w:val="-7"/>
                <w:sz w:val="20"/>
              </w:rPr>
              <w:t> </w:t>
            </w:r>
            <w:r>
              <w:rPr>
                <w:rFonts w:ascii="Arial" w:hAnsi="Arial"/>
                <w:b/>
                <w:spacing w:val="-2"/>
                <w:sz w:val="20"/>
              </w:rPr>
              <w:t>dotación</w:t>
            </w:r>
          </w:p>
        </w:tc>
        <w:tc>
          <w:tcPr>
            <w:tcW w:w="1364" w:type="dxa"/>
          </w:tcPr>
          <w:p>
            <w:pPr>
              <w:pStyle w:val="TableParagraph"/>
              <w:spacing w:line="240" w:lineRule="auto"/>
              <w:rPr>
                <w:rFonts w:ascii="Times New Roman"/>
                <w:sz w:val="16"/>
              </w:rPr>
            </w:pPr>
          </w:p>
        </w:tc>
        <w:tc>
          <w:tcPr>
            <w:tcW w:w="1419" w:type="dxa"/>
          </w:tcPr>
          <w:p>
            <w:pPr>
              <w:pStyle w:val="TableParagraph"/>
              <w:spacing w:line="240" w:lineRule="auto"/>
              <w:rPr>
                <w:rFonts w:ascii="Times New Roman"/>
                <w:sz w:val="16"/>
              </w:rPr>
            </w:pPr>
          </w:p>
        </w:tc>
        <w:tc>
          <w:tcPr>
            <w:tcW w:w="2039" w:type="dxa"/>
          </w:tcPr>
          <w:p>
            <w:pPr>
              <w:pStyle w:val="TableParagraph"/>
              <w:spacing w:line="240" w:lineRule="auto"/>
              <w:rPr>
                <w:rFonts w:ascii="Times New Roman"/>
                <w:sz w:val="16"/>
              </w:rPr>
            </w:pPr>
          </w:p>
        </w:tc>
      </w:tr>
      <w:tr>
        <w:trPr>
          <w:trHeight w:val="460" w:hRule="atLeast"/>
        </w:trPr>
        <w:tc>
          <w:tcPr>
            <w:tcW w:w="1791" w:type="dxa"/>
          </w:tcPr>
          <w:p>
            <w:pPr>
              <w:pStyle w:val="TableParagraph"/>
              <w:ind w:left="220"/>
              <w:rPr>
                <w:sz w:val="20"/>
              </w:rPr>
            </w:pPr>
            <w:r>
              <w:rPr>
                <w:sz w:val="20"/>
              </w:rPr>
              <w:t>Importe</w:t>
            </w:r>
            <w:r>
              <w:rPr>
                <w:spacing w:val="-9"/>
                <w:sz w:val="20"/>
              </w:rPr>
              <w:t> </w:t>
            </w:r>
            <w:r>
              <w:rPr>
                <w:spacing w:val="-2"/>
                <w:sz w:val="20"/>
              </w:rPr>
              <w:t>dotación</w:t>
            </w:r>
          </w:p>
        </w:tc>
        <w:tc>
          <w:tcPr>
            <w:tcW w:w="1844" w:type="dxa"/>
          </w:tcPr>
          <w:p>
            <w:pPr>
              <w:pStyle w:val="TableParagraph"/>
              <w:ind w:left="153" w:right="1"/>
              <w:jc w:val="center"/>
              <w:rPr>
                <w:sz w:val="20"/>
              </w:rPr>
            </w:pPr>
            <w:r>
              <w:rPr>
                <w:spacing w:val="-2"/>
                <w:sz w:val="20"/>
              </w:rPr>
              <w:t>380.000,00</w:t>
            </w:r>
          </w:p>
        </w:tc>
        <w:tc>
          <w:tcPr>
            <w:tcW w:w="2038" w:type="dxa"/>
          </w:tcPr>
          <w:p>
            <w:pPr>
              <w:pStyle w:val="TableParagraph"/>
              <w:spacing w:line="230" w:lineRule="exact"/>
              <w:ind w:left="570" w:right="235" w:firstLine="67"/>
              <w:rPr>
                <w:sz w:val="20"/>
              </w:rPr>
            </w:pPr>
            <w:r>
              <w:rPr>
                <w:spacing w:val="-2"/>
                <w:sz w:val="20"/>
              </w:rPr>
              <w:t>Pendiente materializar</w:t>
            </w:r>
          </w:p>
        </w:tc>
        <w:tc>
          <w:tcPr>
            <w:tcW w:w="1364" w:type="dxa"/>
          </w:tcPr>
          <w:p>
            <w:pPr>
              <w:pStyle w:val="TableParagraph"/>
              <w:ind w:left="151"/>
              <w:jc w:val="center"/>
              <w:rPr>
                <w:sz w:val="20"/>
              </w:rPr>
            </w:pPr>
            <w:r>
              <w:rPr>
                <w:spacing w:val="-2"/>
                <w:sz w:val="20"/>
              </w:rPr>
              <w:t>197.504,04</w:t>
            </w:r>
          </w:p>
        </w:tc>
        <w:tc>
          <w:tcPr>
            <w:tcW w:w="1419" w:type="dxa"/>
          </w:tcPr>
          <w:p>
            <w:pPr>
              <w:pStyle w:val="TableParagraph"/>
              <w:ind w:left="156" w:right="11"/>
              <w:jc w:val="center"/>
              <w:rPr>
                <w:sz w:val="20"/>
              </w:rPr>
            </w:pPr>
            <w:r>
              <w:rPr>
                <w:sz w:val="20"/>
              </w:rPr>
              <w:t>Fecha</w:t>
            </w:r>
            <w:r>
              <w:rPr>
                <w:spacing w:val="-9"/>
                <w:sz w:val="20"/>
              </w:rPr>
              <w:t> </w:t>
            </w:r>
            <w:r>
              <w:rPr>
                <w:spacing w:val="-2"/>
                <w:sz w:val="20"/>
              </w:rPr>
              <w:t>límite</w:t>
            </w:r>
          </w:p>
        </w:tc>
        <w:tc>
          <w:tcPr>
            <w:tcW w:w="2039" w:type="dxa"/>
          </w:tcPr>
          <w:p>
            <w:pPr>
              <w:pStyle w:val="TableParagraph"/>
              <w:ind w:left="207" w:right="60"/>
              <w:jc w:val="center"/>
              <w:rPr>
                <w:sz w:val="20"/>
              </w:rPr>
            </w:pPr>
            <w:r>
              <w:rPr>
                <w:spacing w:val="-2"/>
                <w:sz w:val="20"/>
              </w:rPr>
              <w:t>31/12/2026</w:t>
            </w:r>
          </w:p>
        </w:tc>
      </w:tr>
      <w:tr>
        <w:trPr>
          <w:trHeight w:val="460" w:hRule="atLeast"/>
        </w:trPr>
        <w:tc>
          <w:tcPr>
            <w:tcW w:w="1791" w:type="dxa"/>
          </w:tcPr>
          <w:p>
            <w:pPr>
              <w:pStyle w:val="TableParagraph"/>
              <w:ind w:left="676"/>
              <w:rPr>
                <w:rFonts w:ascii="Arial"/>
                <w:b/>
                <w:sz w:val="20"/>
              </w:rPr>
            </w:pPr>
            <w:r>
              <w:rPr>
                <w:rFonts w:ascii="Arial"/>
                <w:b/>
                <w:spacing w:val="-4"/>
                <w:sz w:val="20"/>
              </w:rPr>
              <w:t>Fecha</w:t>
            </w:r>
          </w:p>
        </w:tc>
        <w:tc>
          <w:tcPr>
            <w:tcW w:w="1844" w:type="dxa"/>
          </w:tcPr>
          <w:p>
            <w:pPr>
              <w:pStyle w:val="TableParagraph"/>
              <w:ind w:left="153" w:right="1"/>
              <w:jc w:val="center"/>
              <w:rPr>
                <w:rFonts w:ascii="Arial"/>
                <w:b/>
                <w:sz w:val="20"/>
              </w:rPr>
            </w:pPr>
            <w:r>
              <w:rPr>
                <w:rFonts w:ascii="Arial"/>
                <w:b/>
                <w:spacing w:val="-2"/>
                <w:sz w:val="20"/>
              </w:rPr>
              <w:t>Cuenta</w:t>
            </w:r>
          </w:p>
        </w:tc>
        <w:tc>
          <w:tcPr>
            <w:tcW w:w="2038" w:type="dxa"/>
          </w:tcPr>
          <w:p>
            <w:pPr>
              <w:pStyle w:val="TableParagraph"/>
              <w:ind w:left="149"/>
              <w:jc w:val="center"/>
              <w:rPr>
                <w:rFonts w:ascii="Arial" w:hAnsi="Arial"/>
                <w:b/>
                <w:sz w:val="20"/>
              </w:rPr>
            </w:pPr>
            <w:r>
              <w:rPr>
                <w:rFonts w:ascii="Arial" w:hAnsi="Arial"/>
                <w:b/>
                <w:spacing w:val="-2"/>
                <w:sz w:val="20"/>
              </w:rPr>
              <w:t>Descripción</w:t>
            </w:r>
          </w:p>
        </w:tc>
        <w:tc>
          <w:tcPr>
            <w:tcW w:w="1364" w:type="dxa"/>
          </w:tcPr>
          <w:p>
            <w:pPr>
              <w:pStyle w:val="TableParagraph"/>
              <w:ind w:left="151" w:right="1"/>
              <w:jc w:val="center"/>
              <w:rPr>
                <w:rFonts w:ascii="Arial" w:hAnsi="Arial"/>
                <w:b/>
                <w:sz w:val="20"/>
              </w:rPr>
            </w:pPr>
            <w:r>
              <w:rPr>
                <w:rFonts w:ascii="Arial" w:hAnsi="Arial"/>
                <w:b/>
                <w:spacing w:val="-2"/>
                <w:sz w:val="20"/>
              </w:rPr>
              <w:t>Inversión</w:t>
            </w:r>
          </w:p>
        </w:tc>
        <w:tc>
          <w:tcPr>
            <w:tcW w:w="1419" w:type="dxa"/>
          </w:tcPr>
          <w:p>
            <w:pPr>
              <w:pStyle w:val="TableParagraph"/>
              <w:spacing w:line="230" w:lineRule="exact"/>
              <w:ind w:left="514" w:hanging="27"/>
              <w:rPr>
                <w:rFonts w:ascii="Arial" w:hAnsi="Arial"/>
                <w:b/>
                <w:sz w:val="20"/>
              </w:rPr>
            </w:pPr>
            <w:r>
              <w:rPr>
                <w:rFonts w:ascii="Arial" w:hAnsi="Arial"/>
                <w:b/>
                <w:spacing w:val="-4"/>
                <w:sz w:val="20"/>
              </w:rPr>
              <w:t>Fecha </w:t>
            </w:r>
            <w:r>
              <w:rPr>
                <w:rFonts w:ascii="Arial" w:hAnsi="Arial"/>
                <w:b/>
                <w:spacing w:val="-2"/>
                <w:sz w:val="20"/>
              </w:rPr>
              <w:t>límite</w:t>
            </w:r>
          </w:p>
        </w:tc>
        <w:tc>
          <w:tcPr>
            <w:tcW w:w="2039" w:type="dxa"/>
          </w:tcPr>
          <w:p>
            <w:pPr>
              <w:pStyle w:val="TableParagraph"/>
              <w:ind w:left="207" w:right="57"/>
              <w:jc w:val="center"/>
              <w:rPr>
                <w:rFonts w:ascii="Arial"/>
                <w:b/>
                <w:sz w:val="20"/>
              </w:rPr>
            </w:pPr>
            <w:r>
              <w:rPr>
                <w:rFonts w:ascii="Arial"/>
                <w:b/>
                <w:spacing w:val="-2"/>
                <w:sz w:val="20"/>
              </w:rPr>
              <w:t>Clave</w:t>
            </w:r>
          </w:p>
        </w:tc>
      </w:tr>
      <w:tr>
        <w:trPr>
          <w:trHeight w:val="918" w:hRule="atLeast"/>
        </w:trPr>
        <w:tc>
          <w:tcPr>
            <w:tcW w:w="1791" w:type="dxa"/>
          </w:tcPr>
          <w:p>
            <w:pPr>
              <w:pStyle w:val="TableParagraph"/>
              <w:ind w:left="465"/>
              <w:rPr>
                <w:sz w:val="20"/>
              </w:rPr>
            </w:pPr>
            <w:r>
              <w:rPr>
                <w:spacing w:val="-2"/>
                <w:sz w:val="20"/>
              </w:rPr>
              <w:t>31/12/2022</w:t>
            </w:r>
          </w:p>
        </w:tc>
        <w:tc>
          <w:tcPr>
            <w:tcW w:w="1844" w:type="dxa"/>
          </w:tcPr>
          <w:p>
            <w:pPr>
              <w:pStyle w:val="TableParagraph"/>
              <w:ind w:left="153" w:right="1"/>
              <w:jc w:val="center"/>
              <w:rPr>
                <w:sz w:val="20"/>
              </w:rPr>
            </w:pPr>
            <w:r>
              <w:rPr>
                <w:spacing w:val="-2"/>
                <w:sz w:val="20"/>
              </w:rPr>
              <w:t>640+641</w:t>
            </w:r>
          </w:p>
        </w:tc>
        <w:tc>
          <w:tcPr>
            <w:tcW w:w="2038" w:type="dxa"/>
          </w:tcPr>
          <w:p>
            <w:pPr>
              <w:pStyle w:val="TableParagraph"/>
              <w:spacing w:line="240" w:lineRule="auto"/>
              <w:ind w:left="671" w:right="235" w:hanging="279"/>
              <w:rPr>
                <w:sz w:val="20"/>
              </w:rPr>
            </w:pPr>
            <w:r>
              <w:rPr>
                <w:sz w:val="20"/>
              </w:rPr>
              <w:t>CREACION</w:t>
            </w:r>
            <w:r>
              <w:rPr>
                <w:spacing w:val="-14"/>
                <w:sz w:val="20"/>
              </w:rPr>
              <w:t> </w:t>
            </w:r>
            <w:r>
              <w:rPr>
                <w:sz w:val="20"/>
              </w:rPr>
              <w:t>DE </w:t>
            </w:r>
            <w:r>
              <w:rPr>
                <w:spacing w:val="-2"/>
                <w:sz w:val="20"/>
              </w:rPr>
              <w:t>EMPLEO</w:t>
            </w:r>
          </w:p>
        </w:tc>
        <w:tc>
          <w:tcPr>
            <w:tcW w:w="1364" w:type="dxa"/>
          </w:tcPr>
          <w:p>
            <w:pPr>
              <w:pStyle w:val="TableParagraph"/>
              <w:ind w:left="151"/>
              <w:jc w:val="center"/>
              <w:rPr>
                <w:sz w:val="20"/>
              </w:rPr>
            </w:pPr>
            <w:r>
              <w:rPr>
                <w:spacing w:val="-2"/>
                <w:sz w:val="20"/>
              </w:rPr>
              <w:t>182.495,96</w:t>
            </w:r>
          </w:p>
        </w:tc>
        <w:tc>
          <w:tcPr>
            <w:tcW w:w="1419" w:type="dxa"/>
          </w:tcPr>
          <w:p>
            <w:pPr>
              <w:pStyle w:val="TableParagraph"/>
              <w:ind w:left="156" w:right="8"/>
              <w:jc w:val="center"/>
              <w:rPr>
                <w:sz w:val="20"/>
              </w:rPr>
            </w:pPr>
            <w:r>
              <w:rPr>
                <w:spacing w:val="-2"/>
                <w:sz w:val="20"/>
              </w:rPr>
              <w:t>31/12/2027</w:t>
            </w:r>
          </w:p>
        </w:tc>
        <w:tc>
          <w:tcPr>
            <w:tcW w:w="2039" w:type="dxa"/>
          </w:tcPr>
          <w:p>
            <w:pPr>
              <w:pStyle w:val="TableParagraph"/>
              <w:spacing w:line="240" w:lineRule="auto"/>
              <w:ind w:left="207" w:right="55"/>
              <w:jc w:val="center"/>
              <w:rPr>
                <w:sz w:val="20"/>
              </w:rPr>
            </w:pPr>
            <w:r>
              <w:rPr>
                <w:spacing w:val="-2"/>
                <w:sz w:val="20"/>
              </w:rPr>
              <w:t>Inversiones </w:t>
            </w:r>
            <w:r>
              <w:rPr>
                <w:sz w:val="20"/>
              </w:rPr>
              <w:t>previstas</w:t>
            </w:r>
            <w:r>
              <w:rPr>
                <w:spacing w:val="-14"/>
                <w:sz w:val="20"/>
              </w:rPr>
              <w:t> </w:t>
            </w:r>
            <w:r>
              <w:rPr>
                <w:sz w:val="20"/>
              </w:rPr>
              <w:t>letras</w:t>
            </w:r>
            <w:r>
              <w:rPr>
                <w:spacing w:val="-14"/>
                <w:sz w:val="20"/>
              </w:rPr>
              <w:t> </w:t>
            </w:r>
            <w:r>
              <w:rPr>
                <w:sz w:val="20"/>
              </w:rPr>
              <w:t>A</w:t>
            </w:r>
            <w:r>
              <w:rPr>
                <w:spacing w:val="-14"/>
                <w:sz w:val="20"/>
              </w:rPr>
              <w:t> </w:t>
            </w:r>
            <w:r>
              <w:rPr>
                <w:sz w:val="20"/>
              </w:rPr>
              <w:t>y B, art. 27.4 Ley</w:t>
            </w:r>
          </w:p>
          <w:p>
            <w:pPr>
              <w:pStyle w:val="TableParagraph"/>
              <w:spacing w:line="209" w:lineRule="exact"/>
              <w:ind w:left="207" w:right="60"/>
              <w:jc w:val="center"/>
              <w:rPr>
                <w:sz w:val="20"/>
              </w:rPr>
            </w:pPr>
            <w:r>
              <w:rPr>
                <w:spacing w:val="-2"/>
                <w:sz w:val="20"/>
              </w:rPr>
              <w:t>19/1994</w:t>
            </w:r>
          </w:p>
        </w:tc>
      </w:tr>
    </w:tbl>
    <w:p>
      <w:pPr>
        <w:pStyle w:val="BodyText"/>
        <w:spacing w:before="2" w:after="1"/>
        <w:rPr>
          <w:sz w:val="18"/>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8"/>
        <w:gridCol w:w="1702"/>
        <w:gridCol w:w="1701"/>
        <w:gridCol w:w="1363"/>
        <w:gridCol w:w="1418"/>
        <w:gridCol w:w="2038"/>
      </w:tblGrid>
      <w:tr>
        <w:trPr>
          <w:trHeight w:val="460" w:hRule="atLeast"/>
        </w:trPr>
        <w:tc>
          <w:tcPr>
            <w:tcW w:w="2268" w:type="dxa"/>
            <w:shd w:val="clear" w:color="auto" w:fill="800000"/>
          </w:tcPr>
          <w:p>
            <w:pPr>
              <w:pStyle w:val="TableParagraph"/>
              <w:ind w:left="210"/>
              <w:rPr>
                <w:rFonts w:ascii="Arial"/>
                <w:b/>
                <w:sz w:val="20"/>
              </w:rPr>
            </w:pPr>
            <w:r>
              <w:rPr>
                <w:rFonts w:ascii="Arial"/>
                <w:b/>
                <w:color w:val="FFFFFF"/>
                <w:spacing w:val="-2"/>
                <w:sz w:val="20"/>
              </w:rPr>
              <w:t>DOTACIONES</w:t>
            </w:r>
          </w:p>
        </w:tc>
        <w:tc>
          <w:tcPr>
            <w:tcW w:w="1702" w:type="dxa"/>
            <w:shd w:val="clear" w:color="auto" w:fill="800000"/>
          </w:tcPr>
          <w:p>
            <w:pPr>
              <w:pStyle w:val="TableParagraph"/>
              <w:spacing w:line="230" w:lineRule="exact"/>
              <w:ind w:left="211" w:right="395"/>
              <w:rPr>
                <w:rFonts w:ascii="Arial"/>
                <w:b/>
                <w:sz w:val="20"/>
              </w:rPr>
            </w:pPr>
            <w:r>
              <w:rPr>
                <w:rFonts w:ascii="Arial"/>
                <w:b/>
                <w:color w:val="FFFFFF"/>
                <w:spacing w:val="-2"/>
                <w:sz w:val="20"/>
              </w:rPr>
              <w:t>EJERCICIO </w:t>
            </w:r>
            <w:r>
              <w:rPr>
                <w:rFonts w:ascii="Arial"/>
                <w:b/>
                <w:color w:val="FFFFFF"/>
                <w:spacing w:val="-4"/>
                <w:sz w:val="20"/>
              </w:rPr>
              <w:t>2023</w:t>
            </w:r>
          </w:p>
        </w:tc>
        <w:tc>
          <w:tcPr>
            <w:tcW w:w="1701" w:type="dxa"/>
            <w:shd w:val="clear" w:color="auto" w:fill="800000"/>
          </w:tcPr>
          <w:p>
            <w:pPr>
              <w:pStyle w:val="TableParagraph"/>
              <w:spacing w:line="240" w:lineRule="auto"/>
              <w:rPr>
                <w:rFonts w:ascii="Times New Roman"/>
                <w:sz w:val="20"/>
              </w:rPr>
            </w:pPr>
          </w:p>
        </w:tc>
        <w:tc>
          <w:tcPr>
            <w:tcW w:w="1363" w:type="dxa"/>
            <w:shd w:val="clear" w:color="auto" w:fill="800000"/>
          </w:tcPr>
          <w:p>
            <w:pPr>
              <w:pStyle w:val="TableParagraph"/>
              <w:spacing w:line="240" w:lineRule="auto"/>
              <w:rPr>
                <w:rFonts w:ascii="Times New Roman"/>
                <w:sz w:val="20"/>
              </w:rPr>
            </w:pPr>
          </w:p>
        </w:tc>
        <w:tc>
          <w:tcPr>
            <w:tcW w:w="1418" w:type="dxa"/>
            <w:shd w:val="clear" w:color="auto" w:fill="800000"/>
          </w:tcPr>
          <w:p>
            <w:pPr>
              <w:pStyle w:val="TableParagraph"/>
              <w:spacing w:line="240" w:lineRule="auto"/>
              <w:rPr>
                <w:rFonts w:ascii="Times New Roman"/>
                <w:sz w:val="20"/>
              </w:rPr>
            </w:pPr>
          </w:p>
        </w:tc>
        <w:tc>
          <w:tcPr>
            <w:tcW w:w="2038" w:type="dxa"/>
            <w:shd w:val="clear" w:color="auto" w:fill="800000"/>
          </w:tcPr>
          <w:p>
            <w:pPr>
              <w:pStyle w:val="TableParagraph"/>
              <w:spacing w:line="240" w:lineRule="auto"/>
              <w:rPr>
                <w:rFonts w:ascii="Times New Roman"/>
                <w:sz w:val="20"/>
              </w:rPr>
            </w:pPr>
          </w:p>
        </w:tc>
      </w:tr>
      <w:tr>
        <w:trPr>
          <w:trHeight w:val="457" w:hRule="atLeast"/>
        </w:trPr>
        <w:tc>
          <w:tcPr>
            <w:tcW w:w="2268" w:type="dxa"/>
          </w:tcPr>
          <w:p>
            <w:pPr>
              <w:pStyle w:val="TableParagraph"/>
              <w:ind w:left="520"/>
              <w:rPr>
                <w:sz w:val="20"/>
              </w:rPr>
            </w:pPr>
            <w:r>
              <w:rPr>
                <w:sz w:val="20"/>
              </w:rPr>
              <w:t>Fecha</w:t>
            </w:r>
            <w:r>
              <w:rPr>
                <w:spacing w:val="-9"/>
                <w:sz w:val="20"/>
              </w:rPr>
              <w:t> </w:t>
            </w:r>
            <w:r>
              <w:rPr>
                <w:spacing w:val="-2"/>
                <w:sz w:val="20"/>
              </w:rPr>
              <w:t>dotación</w:t>
            </w:r>
          </w:p>
        </w:tc>
        <w:tc>
          <w:tcPr>
            <w:tcW w:w="1702" w:type="dxa"/>
          </w:tcPr>
          <w:p>
            <w:pPr>
              <w:pStyle w:val="TableParagraph"/>
              <w:ind w:right="266"/>
              <w:jc w:val="right"/>
              <w:rPr>
                <w:sz w:val="20"/>
              </w:rPr>
            </w:pPr>
            <w:r>
              <w:rPr>
                <w:spacing w:val="-2"/>
                <w:sz w:val="20"/>
              </w:rPr>
              <w:t>31/12/2023</w:t>
            </w:r>
          </w:p>
        </w:tc>
        <w:tc>
          <w:tcPr>
            <w:tcW w:w="1701" w:type="dxa"/>
          </w:tcPr>
          <w:p>
            <w:pPr>
              <w:pStyle w:val="TableParagraph"/>
              <w:spacing w:line="228" w:lineRule="exact"/>
              <w:ind w:left="542" w:right="383" w:firstLine="55"/>
              <w:rPr>
                <w:sz w:val="20"/>
              </w:rPr>
            </w:pPr>
            <w:r>
              <w:rPr>
                <w:spacing w:val="-2"/>
                <w:sz w:val="20"/>
              </w:rPr>
              <w:t>Cuenta dotación</w:t>
            </w:r>
          </w:p>
        </w:tc>
        <w:tc>
          <w:tcPr>
            <w:tcW w:w="1363" w:type="dxa"/>
          </w:tcPr>
          <w:p>
            <w:pPr>
              <w:pStyle w:val="TableParagraph"/>
              <w:spacing w:line="240" w:lineRule="auto"/>
              <w:rPr>
                <w:rFonts w:ascii="Times New Roman"/>
                <w:sz w:val="20"/>
              </w:rPr>
            </w:pPr>
          </w:p>
        </w:tc>
        <w:tc>
          <w:tcPr>
            <w:tcW w:w="1418" w:type="dxa"/>
          </w:tcPr>
          <w:p>
            <w:pPr>
              <w:pStyle w:val="TableParagraph"/>
              <w:spacing w:line="240" w:lineRule="auto"/>
              <w:rPr>
                <w:rFonts w:ascii="Times New Roman"/>
                <w:sz w:val="20"/>
              </w:rPr>
            </w:pPr>
          </w:p>
        </w:tc>
        <w:tc>
          <w:tcPr>
            <w:tcW w:w="2038" w:type="dxa"/>
          </w:tcPr>
          <w:p>
            <w:pPr>
              <w:pStyle w:val="TableParagraph"/>
              <w:spacing w:line="240" w:lineRule="auto"/>
              <w:rPr>
                <w:rFonts w:ascii="Times New Roman"/>
                <w:sz w:val="20"/>
              </w:rPr>
            </w:pPr>
          </w:p>
        </w:tc>
      </w:tr>
      <w:tr>
        <w:trPr>
          <w:trHeight w:val="460" w:hRule="atLeast"/>
        </w:trPr>
        <w:tc>
          <w:tcPr>
            <w:tcW w:w="2268" w:type="dxa"/>
          </w:tcPr>
          <w:p>
            <w:pPr>
              <w:pStyle w:val="TableParagraph"/>
              <w:spacing w:line="230" w:lineRule="exact"/>
              <w:ind w:left="458"/>
              <w:rPr>
                <w:sz w:val="20"/>
              </w:rPr>
            </w:pPr>
            <w:r>
              <w:rPr>
                <w:sz w:val="20"/>
              </w:rPr>
              <w:t>Importe</w:t>
            </w:r>
            <w:r>
              <w:rPr>
                <w:spacing w:val="-9"/>
                <w:sz w:val="20"/>
              </w:rPr>
              <w:t> </w:t>
            </w:r>
            <w:r>
              <w:rPr>
                <w:spacing w:val="-2"/>
                <w:sz w:val="20"/>
              </w:rPr>
              <w:t>dotación</w:t>
            </w:r>
          </w:p>
        </w:tc>
        <w:tc>
          <w:tcPr>
            <w:tcW w:w="1702" w:type="dxa"/>
          </w:tcPr>
          <w:p>
            <w:pPr>
              <w:pStyle w:val="TableParagraph"/>
              <w:spacing w:line="230" w:lineRule="exact"/>
              <w:ind w:right="266"/>
              <w:jc w:val="right"/>
              <w:rPr>
                <w:sz w:val="20"/>
              </w:rPr>
            </w:pPr>
            <w:r>
              <w:rPr>
                <w:spacing w:val="-2"/>
                <w:sz w:val="20"/>
              </w:rPr>
              <w:t>215.000,00</w:t>
            </w:r>
          </w:p>
        </w:tc>
        <w:tc>
          <w:tcPr>
            <w:tcW w:w="1701" w:type="dxa"/>
          </w:tcPr>
          <w:p>
            <w:pPr>
              <w:pStyle w:val="TableParagraph"/>
              <w:spacing w:line="230" w:lineRule="exact"/>
              <w:ind w:left="403" w:firstLine="67"/>
              <w:rPr>
                <w:sz w:val="20"/>
              </w:rPr>
            </w:pPr>
            <w:r>
              <w:rPr>
                <w:spacing w:val="-2"/>
                <w:sz w:val="20"/>
              </w:rPr>
              <w:t>Pendiente materializar</w:t>
            </w:r>
          </w:p>
        </w:tc>
        <w:tc>
          <w:tcPr>
            <w:tcW w:w="1363" w:type="dxa"/>
          </w:tcPr>
          <w:p>
            <w:pPr>
              <w:pStyle w:val="TableParagraph"/>
              <w:spacing w:line="230" w:lineRule="exact"/>
              <w:ind w:left="252"/>
              <w:rPr>
                <w:sz w:val="20"/>
              </w:rPr>
            </w:pPr>
            <w:r>
              <w:rPr>
                <w:spacing w:val="-2"/>
                <w:sz w:val="20"/>
              </w:rPr>
              <w:t>182.960,00</w:t>
            </w:r>
          </w:p>
        </w:tc>
        <w:tc>
          <w:tcPr>
            <w:tcW w:w="1418" w:type="dxa"/>
          </w:tcPr>
          <w:p>
            <w:pPr>
              <w:pStyle w:val="TableParagraph"/>
              <w:spacing w:line="230" w:lineRule="exact"/>
              <w:ind w:left="234"/>
              <w:rPr>
                <w:sz w:val="20"/>
              </w:rPr>
            </w:pPr>
            <w:r>
              <w:rPr>
                <w:sz w:val="20"/>
              </w:rPr>
              <w:t>Fecha</w:t>
            </w:r>
            <w:r>
              <w:rPr>
                <w:spacing w:val="-9"/>
                <w:sz w:val="20"/>
              </w:rPr>
              <w:t> </w:t>
            </w:r>
            <w:r>
              <w:rPr>
                <w:spacing w:val="-2"/>
                <w:sz w:val="20"/>
              </w:rPr>
              <w:t>límite</w:t>
            </w:r>
          </w:p>
        </w:tc>
        <w:tc>
          <w:tcPr>
            <w:tcW w:w="2038" w:type="dxa"/>
          </w:tcPr>
          <w:p>
            <w:pPr>
              <w:pStyle w:val="TableParagraph"/>
              <w:spacing w:line="230" w:lineRule="exact"/>
              <w:ind w:left="590"/>
              <w:rPr>
                <w:sz w:val="20"/>
              </w:rPr>
            </w:pPr>
            <w:r>
              <w:rPr>
                <w:spacing w:val="-2"/>
                <w:sz w:val="20"/>
              </w:rPr>
              <w:t>31/12/2027</w:t>
            </w:r>
          </w:p>
        </w:tc>
      </w:tr>
      <w:tr>
        <w:trPr>
          <w:trHeight w:val="460" w:hRule="atLeast"/>
        </w:trPr>
        <w:tc>
          <w:tcPr>
            <w:tcW w:w="2268" w:type="dxa"/>
          </w:tcPr>
          <w:p>
            <w:pPr>
              <w:pStyle w:val="TableParagraph"/>
              <w:spacing w:line="240" w:lineRule="auto"/>
              <w:rPr>
                <w:rFonts w:ascii="Times New Roman"/>
                <w:sz w:val="20"/>
              </w:rPr>
            </w:pPr>
          </w:p>
        </w:tc>
        <w:tc>
          <w:tcPr>
            <w:tcW w:w="1702" w:type="dxa"/>
          </w:tcPr>
          <w:p>
            <w:pPr>
              <w:pStyle w:val="TableParagraph"/>
              <w:spacing w:line="230" w:lineRule="exact"/>
              <w:ind w:left="412" w:firstLine="158"/>
              <w:rPr>
                <w:sz w:val="20"/>
              </w:rPr>
            </w:pPr>
            <w:r>
              <w:rPr>
                <w:sz w:val="20"/>
              </w:rPr>
              <w:t>·No hay </w:t>
            </w:r>
            <w:r>
              <w:rPr>
                <w:spacing w:val="-2"/>
                <w:sz w:val="20"/>
              </w:rPr>
              <w:t>inversiones</w:t>
            </w:r>
          </w:p>
        </w:tc>
        <w:tc>
          <w:tcPr>
            <w:tcW w:w="1701" w:type="dxa"/>
          </w:tcPr>
          <w:p>
            <w:pPr>
              <w:pStyle w:val="TableParagraph"/>
              <w:spacing w:line="240" w:lineRule="auto"/>
              <w:rPr>
                <w:rFonts w:ascii="Times New Roman"/>
                <w:sz w:val="20"/>
              </w:rPr>
            </w:pPr>
          </w:p>
        </w:tc>
        <w:tc>
          <w:tcPr>
            <w:tcW w:w="1363" w:type="dxa"/>
          </w:tcPr>
          <w:p>
            <w:pPr>
              <w:pStyle w:val="TableParagraph"/>
              <w:spacing w:line="240" w:lineRule="auto"/>
              <w:rPr>
                <w:rFonts w:ascii="Times New Roman"/>
                <w:sz w:val="20"/>
              </w:rPr>
            </w:pPr>
          </w:p>
        </w:tc>
        <w:tc>
          <w:tcPr>
            <w:tcW w:w="1418" w:type="dxa"/>
          </w:tcPr>
          <w:p>
            <w:pPr>
              <w:pStyle w:val="TableParagraph"/>
              <w:spacing w:line="240" w:lineRule="auto"/>
              <w:rPr>
                <w:rFonts w:ascii="Times New Roman"/>
                <w:sz w:val="20"/>
              </w:rPr>
            </w:pPr>
          </w:p>
        </w:tc>
        <w:tc>
          <w:tcPr>
            <w:tcW w:w="2038" w:type="dxa"/>
          </w:tcPr>
          <w:p>
            <w:pPr>
              <w:pStyle w:val="TableParagraph"/>
              <w:spacing w:line="240" w:lineRule="auto"/>
              <w:rPr>
                <w:rFonts w:ascii="Times New Roman"/>
                <w:sz w:val="20"/>
              </w:rPr>
            </w:pPr>
          </w:p>
        </w:tc>
      </w:tr>
    </w:tbl>
    <w:p>
      <w:pPr>
        <w:pStyle w:val="BodyText"/>
        <w:spacing w:before="1"/>
        <w:rPr>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8"/>
        <w:gridCol w:w="1702"/>
        <w:gridCol w:w="1701"/>
        <w:gridCol w:w="1221"/>
        <w:gridCol w:w="1559"/>
        <w:gridCol w:w="2037"/>
      </w:tblGrid>
      <w:tr>
        <w:trPr>
          <w:trHeight w:val="229" w:hRule="atLeast"/>
        </w:trPr>
        <w:tc>
          <w:tcPr>
            <w:tcW w:w="2268" w:type="dxa"/>
            <w:shd w:val="clear" w:color="auto" w:fill="800000"/>
          </w:tcPr>
          <w:p>
            <w:pPr>
              <w:pStyle w:val="TableParagraph"/>
              <w:spacing w:line="210" w:lineRule="exact"/>
              <w:ind w:left="210"/>
              <w:rPr>
                <w:rFonts w:ascii="Arial"/>
                <w:b/>
                <w:sz w:val="20"/>
              </w:rPr>
            </w:pPr>
            <w:r>
              <w:rPr>
                <w:rFonts w:ascii="Arial"/>
                <w:b/>
                <w:color w:val="FFFFFF"/>
                <w:spacing w:val="-2"/>
                <w:sz w:val="20"/>
              </w:rPr>
              <w:t>INVERSIONES</w:t>
            </w:r>
          </w:p>
        </w:tc>
        <w:tc>
          <w:tcPr>
            <w:tcW w:w="1702" w:type="dxa"/>
            <w:shd w:val="clear" w:color="auto" w:fill="800000"/>
          </w:tcPr>
          <w:p>
            <w:pPr>
              <w:pStyle w:val="TableParagraph"/>
              <w:spacing w:line="210" w:lineRule="exact"/>
              <w:ind w:left="211"/>
              <w:rPr>
                <w:rFonts w:ascii="Arial"/>
                <w:b/>
                <w:sz w:val="20"/>
              </w:rPr>
            </w:pPr>
            <w:r>
              <w:rPr>
                <w:rFonts w:ascii="Arial"/>
                <w:b/>
                <w:color w:val="FFFFFF"/>
                <w:spacing w:val="-2"/>
                <w:sz w:val="20"/>
              </w:rPr>
              <w:t>ANTICIPADAS</w:t>
            </w:r>
          </w:p>
        </w:tc>
        <w:tc>
          <w:tcPr>
            <w:tcW w:w="1701" w:type="dxa"/>
            <w:shd w:val="clear" w:color="auto" w:fill="800000"/>
          </w:tcPr>
          <w:p>
            <w:pPr>
              <w:pStyle w:val="TableParagraph"/>
              <w:spacing w:line="240" w:lineRule="auto"/>
              <w:rPr>
                <w:rFonts w:ascii="Times New Roman"/>
                <w:sz w:val="16"/>
              </w:rPr>
            </w:pPr>
          </w:p>
        </w:tc>
        <w:tc>
          <w:tcPr>
            <w:tcW w:w="1221" w:type="dxa"/>
            <w:shd w:val="clear" w:color="auto" w:fill="800000"/>
          </w:tcPr>
          <w:p>
            <w:pPr>
              <w:pStyle w:val="TableParagraph"/>
              <w:spacing w:line="240" w:lineRule="auto"/>
              <w:rPr>
                <w:rFonts w:ascii="Times New Roman"/>
                <w:sz w:val="16"/>
              </w:rPr>
            </w:pPr>
          </w:p>
        </w:tc>
        <w:tc>
          <w:tcPr>
            <w:tcW w:w="1559" w:type="dxa"/>
            <w:shd w:val="clear" w:color="auto" w:fill="800000"/>
          </w:tcPr>
          <w:p>
            <w:pPr>
              <w:pStyle w:val="TableParagraph"/>
              <w:spacing w:line="240" w:lineRule="auto"/>
              <w:rPr>
                <w:rFonts w:ascii="Times New Roman"/>
                <w:sz w:val="16"/>
              </w:rPr>
            </w:pPr>
          </w:p>
        </w:tc>
        <w:tc>
          <w:tcPr>
            <w:tcW w:w="2037" w:type="dxa"/>
            <w:shd w:val="clear" w:color="auto" w:fill="800000"/>
          </w:tcPr>
          <w:p>
            <w:pPr>
              <w:pStyle w:val="TableParagraph"/>
              <w:spacing w:line="240" w:lineRule="auto"/>
              <w:rPr>
                <w:rFonts w:ascii="Times New Roman"/>
                <w:sz w:val="16"/>
              </w:rPr>
            </w:pPr>
          </w:p>
        </w:tc>
      </w:tr>
      <w:tr>
        <w:trPr>
          <w:trHeight w:val="229" w:hRule="atLeast"/>
        </w:trPr>
        <w:tc>
          <w:tcPr>
            <w:tcW w:w="2268" w:type="dxa"/>
            <w:shd w:val="clear" w:color="auto" w:fill="C0C0C0"/>
          </w:tcPr>
          <w:p>
            <w:pPr>
              <w:pStyle w:val="TableParagraph"/>
              <w:spacing w:line="210" w:lineRule="exact"/>
              <w:ind w:left="210"/>
              <w:rPr>
                <w:rFonts w:ascii="Arial"/>
                <w:b/>
                <w:sz w:val="20"/>
              </w:rPr>
            </w:pPr>
            <w:r>
              <w:rPr>
                <w:rFonts w:ascii="Arial"/>
                <w:b/>
                <w:spacing w:val="-4"/>
                <w:sz w:val="20"/>
              </w:rPr>
              <w:t>Fecha</w:t>
            </w:r>
          </w:p>
        </w:tc>
        <w:tc>
          <w:tcPr>
            <w:tcW w:w="1702" w:type="dxa"/>
            <w:shd w:val="clear" w:color="auto" w:fill="C0C0C0"/>
          </w:tcPr>
          <w:p>
            <w:pPr>
              <w:pStyle w:val="TableParagraph"/>
              <w:spacing w:line="210" w:lineRule="exact"/>
              <w:ind w:left="211"/>
              <w:rPr>
                <w:rFonts w:ascii="Arial"/>
                <w:b/>
                <w:sz w:val="20"/>
              </w:rPr>
            </w:pPr>
            <w:r>
              <w:rPr>
                <w:rFonts w:ascii="Arial"/>
                <w:b/>
                <w:spacing w:val="-2"/>
                <w:sz w:val="20"/>
              </w:rPr>
              <w:t>Cuenta</w:t>
            </w:r>
          </w:p>
        </w:tc>
        <w:tc>
          <w:tcPr>
            <w:tcW w:w="1701" w:type="dxa"/>
            <w:shd w:val="clear" w:color="auto" w:fill="C0C0C0"/>
          </w:tcPr>
          <w:p>
            <w:pPr>
              <w:pStyle w:val="TableParagraph"/>
              <w:spacing w:line="210" w:lineRule="exact"/>
              <w:ind w:left="211"/>
              <w:rPr>
                <w:rFonts w:ascii="Arial" w:hAnsi="Arial"/>
                <w:b/>
                <w:sz w:val="20"/>
              </w:rPr>
            </w:pPr>
            <w:r>
              <w:rPr>
                <w:rFonts w:ascii="Arial" w:hAnsi="Arial"/>
                <w:b/>
                <w:spacing w:val="-2"/>
                <w:sz w:val="20"/>
              </w:rPr>
              <w:t>Descripción</w:t>
            </w:r>
          </w:p>
        </w:tc>
        <w:tc>
          <w:tcPr>
            <w:tcW w:w="1221" w:type="dxa"/>
            <w:shd w:val="clear" w:color="auto" w:fill="C0C0C0"/>
          </w:tcPr>
          <w:p>
            <w:pPr>
              <w:pStyle w:val="TableParagraph"/>
              <w:spacing w:line="210" w:lineRule="exact"/>
              <w:ind w:right="52"/>
              <w:jc w:val="right"/>
              <w:rPr>
                <w:rFonts w:ascii="Arial" w:hAnsi="Arial"/>
                <w:b/>
                <w:sz w:val="20"/>
              </w:rPr>
            </w:pPr>
            <w:r>
              <w:rPr>
                <w:rFonts w:ascii="Arial" w:hAnsi="Arial"/>
                <w:b/>
                <w:spacing w:val="-2"/>
                <w:sz w:val="20"/>
              </w:rPr>
              <w:t>Inversión</w:t>
            </w:r>
          </w:p>
        </w:tc>
        <w:tc>
          <w:tcPr>
            <w:tcW w:w="1559" w:type="dxa"/>
            <w:shd w:val="clear" w:color="auto" w:fill="C0C0C0"/>
          </w:tcPr>
          <w:p>
            <w:pPr>
              <w:pStyle w:val="TableParagraph"/>
              <w:spacing w:line="210" w:lineRule="exact"/>
              <w:ind w:right="175"/>
              <w:jc w:val="right"/>
              <w:rPr>
                <w:rFonts w:ascii="Arial" w:hAnsi="Arial"/>
                <w:b/>
                <w:sz w:val="20"/>
              </w:rPr>
            </w:pPr>
            <w:r>
              <w:rPr>
                <w:rFonts w:ascii="Arial" w:hAnsi="Arial"/>
                <w:b/>
                <w:sz w:val="20"/>
              </w:rPr>
              <w:t>Fecha</w:t>
            </w:r>
            <w:r>
              <w:rPr>
                <w:rFonts w:ascii="Arial" w:hAnsi="Arial"/>
                <w:b/>
                <w:spacing w:val="-9"/>
                <w:sz w:val="20"/>
              </w:rPr>
              <w:t> </w:t>
            </w:r>
            <w:r>
              <w:rPr>
                <w:rFonts w:ascii="Arial" w:hAnsi="Arial"/>
                <w:b/>
                <w:spacing w:val="-2"/>
                <w:sz w:val="20"/>
              </w:rPr>
              <w:t>límite</w:t>
            </w:r>
          </w:p>
        </w:tc>
        <w:tc>
          <w:tcPr>
            <w:tcW w:w="2037" w:type="dxa"/>
            <w:shd w:val="clear" w:color="auto" w:fill="C0C0C0"/>
          </w:tcPr>
          <w:p>
            <w:pPr>
              <w:pStyle w:val="TableParagraph"/>
              <w:spacing w:line="210" w:lineRule="exact"/>
              <w:ind w:left="214"/>
              <w:rPr>
                <w:rFonts w:ascii="Arial"/>
                <w:b/>
                <w:sz w:val="20"/>
              </w:rPr>
            </w:pPr>
            <w:r>
              <w:rPr>
                <w:rFonts w:ascii="Arial"/>
                <w:b/>
                <w:spacing w:val="-2"/>
                <w:sz w:val="20"/>
              </w:rPr>
              <w:t>Clave</w:t>
            </w:r>
          </w:p>
        </w:tc>
      </w:tr>
      <w:tr>
        <w:trPr>
          <w:trHeight w:val="921" w:hRule="atLeast"/>
        </w:trPr>
        <w:tc>
          <w:tcPr>
            <w:tcW w:w="2268" w:type="dxa"/>
          </w:tcPr>
          <w:p>
            <w:pPr>
              <w:pStyle w:val="TableParagraph"/>
              <w:spacing w:line="240" w:lineRule="auto" w:before="1"/>
              <w:ind w:left="703"/>
              <w:rPr>
                <w:sz w:val="20"/>
              </w:rPr>
            </w:pPr>
            <w:r>
              <w:rPr>
                <w:spacing w:val="-2"/>
                <w:sz w:val="20"/>
              </w:rPr>
              <w:t>31/12/2023</w:t>
            </w:r>
          </w:p>
        </w:tc>
        <w:tc>
          <w:tcPr>
            <w:tcW w:w="1702" w:type="dxa"/>
          </w:tcPr>
          <w:p>
            <w:pPr>
              <w:pStyle w:val="TableParagraph"/>
              <w:spacing w:line="240" w:lineRule="auto" w:before="1"/>
              <w:ind w:left="528"/>
              <w:rPr>
                <w:sz w:val="20"/>
              </w:rPr>
            </w:pPr>
            <w:r>
              <w:rPr>
                <w:spacing w:val="-2"/>
                <w:sz w:val="20"/>
              </w:rPr>
              <w:t>640+641</w:t>
            </w:r>
          </w:p>
        </w:tc>
        <w:tc>
          <w:tcPr>
            <w:tcW w:w="1701" w:type="dxa"/>
          </w:tcPr>
          <w:p>
            <w:pPr>
              <w:pStyle w:val="TableParagraph"/>
              <w:spacing w:line="240" w:lineRule="auto" w:before="1"/>
              <w:ind w:left="504" w:right="65" w:hanging="279"/>
              <w:rPr>
                <w:sz w:val="20"/>
              </w:rPr>
            </w:pPr>
            <w:r>
              <w:rPr>
                <w:sz w:val="20"/>
              </w:rPr>
              <w:t>CREACION</w:t>
            </w:r>
            <w:r>
              <w:rPr>
                <w:spacing w:val="-14"/>
                <w:sz w:val="20"/>
              </w:rPr>
              <w:t> </w:t>
            </w:r>
            <w:r>
              <w:rPr>
                <w:sz w:val="20"/>
              </w:rPr>
              <w:t>DE </w:t>
            </w:r>
            <w:r>
              <w:rPr>
                <w:spacing w:val="-2"/>
                <w:sz w:val="20"/>
              </w:rPr>
              <w:t>EMPLEO</w:t>
            </w:r>
          </w:p>
        </w:tc>
        <w:tc>
          <w:tcPr>
            <w:tcW w:w="1221" w:type="dxa"/>
          </w:tcPr>
          <w:p>
            <w:pPr>
              <w:pStyle w:val="TableParagraph"/>
              <w:spacing w:line="240" w:lineRule="auto" w:before="1"/>
              <w:ind w:right="80"/>
              <w:jc w:val="right"/>
              <w:rPr>
                <w:sz w:val="20"/>
              </w:rPr>
            </w:pPr>
            <w:r>
              <w:rPr>
                <w:spacing w:val="-2"/>
                <w:sz w:val="20"/>
              </w:rPr>
              <w:t>32.040,00</w:t>
            </w:r>
          </w:p>
        </w:tc>
        <w:tc>
          <w:tcPr>
            <w:tcW w:w="1559" w:type="dxa"/>
          </w:tcPr>
          <w:p>
            <w:pPr>
              <w:pStyle w:val="TableParagraph"/>
              <w:spacing w:line="240" w:lineRule="auto" w:before="1"/>
              <w:ind w:right="193"/>
              <w:jc w:val="right"/>
              <w:rPr>
                <w:sz w:val="20"/>
              </w:rPr>
            </w:pPr>
            <w:r>
              <w:rPr>
                <w:spacing w:val="-2"/>
                <w:sz w:val="20"/>
              </w:rPr>
              <w:t>31/12/2023</w:t>
            </w:r>
          </w:p>
        </w:tc>
        <w:tc>
          <w:tcPr>
            <w:tcW w:w="2037" w:type="dxa"/>
          </w:tcPr>
          <w:p>
            <w:pPr>
              <w:pStyle w:val="TableParagraph"/>
              <w:spacing w:line="240" w:lineRule="auto" w:before="1"/>
              <w:ind w:left="248" w:right="86" w:firstLine="2"/>
              <w:jc w:val="center"/>
              <w:rPr>
                <w:sz w:val="20"/>
              </w:rPr>
            </w:pPr>
            <w:r>
              <w:rPr>
                <w:spacing w:val="-2"/>
                <w:sz w:val="20"/>
              </w:rPr>
              <w:t>Inversiones </w:t>
            </w:r>
            <w:r>
              <w:rPr>
                <w:sz w:val="20"/>
              </w:rPr>
              <w:t>previstas</w:t>
            </w:r>
            <w:r>
              <w:rPr>
                <w:spacing w:val="-14"/>
                <w:sz w:val="20"/>
              </w:rPr>
              <w:t> </w:t>
            </w:r>
            <w:r>
              <w:rPr>
                <w:sz w:val="20"/>
              </w:rPr>
              <w:t>letras</w:t>
            </w:r>
            <w:r>
              <w:rPr>
                <w:spacing w:val="-14"/>
                <w:sz w:val="20"/>
              </w:rPr>
              <w:t> </w:t>
            </w:r>
            <w:r>
              <w:rPr>
                <w:sz w:val="20"/>
              </w:rPr>
              <w:t>A</w:t>
            </w:r>
            <w:r>
              <w:rPr>
                <w:spacing w:val="-14"/>
                <w:sz w:val="20"/>
              </w:rPr>
              <w:t> </w:t>
            </w:r>
            <w:r>
              <w:rPr>
                <w:sz w:val="20"/>
              </w:rPr>
              <w:t>y B, art. 27.4 Ley</w:t>
            </w:r>
          </w:p>
          <w:p>
            <w:pPr>
              <w:pStyle w:val="TableParagraph"/>
              <w:spacing w:line="209" w:lineRule="exact"/>
              <w:ind w:left="159"/>
              <w:jc w:val="center"/>
              <w:rPr>
                <w:sz w:val="20"/>
              </w:rPr>
            </w:pPr>
            <w:r>
              <w:rPr>
                <w:spacing w:val="-2"/>
                <w:sz w:val="20"/>
              </w:rPr>
              <w:t>19/1994</w:t>
            </w:r>
          </w:p>
        </w:tc>
      </w:tr>
    </w:tbl>
    <w:p>
      <w:pPr>
        <w:pStyle w:val="BodyText"/>
        <w:spacing w:before="1" w:after="1"/>
        <w:rPr>
          <w:sz w:val="16"/>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8"/>
        <w:gridCol w:w="1702"/>
        <w:gridCol w:w="1701"/>
        <w:gridCol w:w="1363"/>
        <w:gridCol w:w="1418"/>
        <w:gridCol w:w="2038"/>
      </w:tblGrid>
      <w:tr>
        <w:trPr>
          <w:trHeight w:val="460" w:hRule="atLeast"/>
        </w:trPr>
        <w:tc>
          <w:tcPr>
            <w:tcW w:w="2268" w:type="dxa"/>
            <w:shd w:val="clear" w:color="auto" w:fill="800000"/>
          </w:tcPr>
          <w:p>
            <w:pPr>
              <w:pStyle w:val="TableParagraph"/>
              <w:ind w:left="210"/>
              <w:rPr>
                <w:rFonts w:ascii="Arial"/>
                <w:b/>
                <w:sz w:val="20"/>
              </w:rPr>
            </w:pPr>
            <w:r>
              <w:rPr>
                <w:rFonts w:ascii="Arial"/>
                <w:b/>
                <w:color w:val="FFFFFF"/>
                <w:spacing w:val="-2"/>
                <w:sz w:val="20"/>
              </w:rPr>
              <w:t>DOTACIONES</w:t>
            </w:r>
          </w:p>
        </w:tc>
        <w:tc>
          <w:tcPr>
            <w:tcW w:w="1702" w:type="dxa"/>
            <w:shd w:val="clear" w:color="auto" w:fill="800000"/>
          </w:tcPr>
          <w:p>
            <w:pPr>
              <w:pStyle w:val="TableParagraph"/>
              <w:spacing w:line="230" w:lineRule="exact"/>
              <w:ind w:left="211" w:right="395"/>
              <w:rPr>
                <w:rFonts w:ascii="Arial"/>
                <w:b/>
                <w:sz w:val="20"/>
              </w:rPr>
            </w:pPr>
            <w:r>
              <w:rPr>
                <w:rFonts w:ascii="Arial"/>
                <w:b/>
                <w:color w:val="FFFFFF"/>
                <w:spacing w:val="-2"/>
                <w:sz w:val="20"/>
              </w:rPr>
              <w:t>EJERCICIO </w:t>
            </w:r>
            <w:r>
              <w:rPr>
                <w:rFonts w:ascii="Arial"/>
                <w:b/>
                <w:color w:val="FFFFFF"/>
                <w:spacing w:val="-4"/>
                <w:sz w:val="20"/>
              </w:rPr>
              <w:t>2024</w:t>
            </w:r>
          </w:p>
        </w:tc>
        <w:tc>
          <w:tcPr>
            <w:tcW w:w="1701" w:type="dxa"/>
            <w:shd w:val="clear" w:color="auto" w:fill="800000"/>
          </w:tcPr>
          <w:p>
            <w:pPr>
              <w:pStyle w:val="TableParagraph"/>
              <w:spacing w:line="240" w:lineRule="auto"/>
              <w:rPr>
                <w:rFonts w:ascii="Times New Roman"/>
                <w:sz w:val="20"/>
              </w:rPr>
            </w:pPr>
          </w:p>
        </w:tc>
        <w:tc>
          <w:tcPr>
            <w:tcW w:w="1363" w:type="dxa"/>
            <w:shd w:val="clear" w:color="auto" w:fill="800000"/>
          </w:tcPr>
          <w:p>
            <w:pPr>
              <w:pStyle w:val="TableParagraph"/>
              <w:spacing w:line="240" w:lineRule="auto"/>
              <w:rPr>
                <w:rFonts w:ascii="Times New Roman"/>
                <w:sz w:val="20"/>
              </w:rPr>
            </w:pPr>
          </w:p>
        </w:tc>
        <w:tc>
          <w:tcPr>
            <w:tcW w:w="1418" w:type="dxa"/>
            <w:shd w:val="clear" w:color="auto" w:fill="800000"/>
          </w:tcPr>
          <w:p>
            <w:pPr>
              <w:pStyle w:val="TableParagraph"/>
              <w:spacing w:line="240" w:lineRule="auto"/>
              <w:rPr>
                <w:rFonts w:ascii="Times New Roman"/>
                <w:sz w:val="20"/>
              </w:rPr>
            </w:pPr>
          </w:p>
        </w:tc>
        <w:tc>
          <w:tcPr>
            <w:tcW w:w="2038" w:type="dxa"/>
            <w:shd w:val="clear" w:color="auto" w:fill="800000"/>
          </w:tcPr>
          <w:p>
            <w:pPr>
              <w:pStyle w:val="TableParagraph"/>
              <w:spacing w:line="240" w:lineRule="auto"/>
              <w:rPr>
                <w:rFonts w:ascii="Times New Roman"/>
                <w:sz w:val="20"/>
              </w:rPr>
            </w:pPr>
          </w:p>
        </w:tc>
      </w:tr>
      <w:tr>
        <w:trPr>
          <w:trHeight w:val="460" w:hRule="atLeast"/>
        </w:trPr>
        <w:tc>
          <w:tcPr>
            <w:tcW w:w="2268" w:type="dxa"/>
          </w:tcPr>
          <w:p>
            <w:pPr>
              <w:pStyle w:val="TableParagraph"/>
              <w:spacing w:line="240" w:lineRule="auto"/>
              <w:ind w:left="520"/>
              <w:rPr>
                <w:sz w:val="20"/>
              </w:rPr>
            </w:pPr>
            <w:r>
              <w:rPr>
                <w:sz w:val="20"/>
              </w:rPr>
              <w:t>Fecha</w:t>
            </w:r>
            <w:r>
              <w:rPr>
                <w:spacing w:val="-9"/>
                <w:sz w:val="20"/>
              </w:rPr>
              <w:t> </w:t>
            </w:r>
            <w:r>
              <w:rPr>
                <w:spacing w:val="-2"/>
                <w:sz w:val="20"/>
              </w:rPr>
              <w:t>dotación</w:t>
            </w:r>
          </w:p>
        </w:tc>
        <w:tc>
          <w:tcPr>
            <w:tcW w:w="1702" w:type="dxa"/>
          </w:tcPr>
          <w:p>
            <w:pPr>
              <w:pStyle w:val="TableParagraph"/>
              <w:spacing w:line="240" w:lineRule="auto"/>
              <w:ind w:right="265"/>
              <w:jc w:val="right"/>
              <w:rPr>
                <w:sz w:val="20"/>
              </w:rPr>
            </w:pPr>
            <w:r>
              <w:rPr>
                <w:spacing w:val="-2"/>
                <w:sz w:val="20"/>
              </w:rPr>
              <w:t>31/12/2024</w:t>
            </w:r>
          </w:p>
        </w:tc>
        <w:tc>
          <w:tcPr>
            <w:tcW w:w="1701" w:type="dxa"/>
          </w:tcPr>
          <w:p>
            <w:pPr>
              <w:pStyle w:val="TableParagraph"/>
              <w:spacing w:line="230" w:lineRule="exact"/>
              <w:ind w:left="542" w:right="383" w:firstLine="55"/>
              <w:rPr>
                <w:sz w:val="20"/>
              </w:rPr>
            </w:pPr>
            <w:r>
              <w:rPr>
                <w:spacing w:val="-2"/>
                <w:sz w:val="20"/>
              </w:rPr>
              <w:t>Cuenta dotación</w:t>
            </w:r>
          </w:p>
        </w:tc>
        <w:tc>
          <w:tcPr>
            <w:tcW w:w="1363" w:type="dxa"/>
          </w:tcPr>
          <w:p>
            <w:pPr>
              <w:pStyle w:val="TableParagraph"/>
              <w:spacing w:line="240" w:lineRule="auto"/>
              <w:rPr>
                <w:rFonts w:ascii="Times New Roman"/>
                <w:sz w:val="20"/>
              </w:rPr>
            </w:pPr>
          </w:p>
        </w:tc>
        <w:tc>
          <w:tcPr>
            <w:tcW w:w="1418" w:type="dxa"/>
          </w:tcPr>
          <w:p>
            <w:pPr>
              <w:pStyle w:val="TableParagraph"/>
              <w:spacing w:line="240" w:lineRule="auto"/>
              <w:rPr>
                <w:rFonts w:ascii="Times New Roman"/>
                <w:sz w:val="20"/>
              </w:rPr>
            </w:pPr>
          </w:p>
        </w:tc>
        <w:tc>
          <w:tcPr>
            <w:tcW w:w="2038" w:type="dxa"/>
          </w:tcPr>
          <w:p>
            <w:pPr>
              <w:pStyle w:val="TableParagraph"/>
              <w:spacing w:line="240" w:lineRule="auto"/>
              <w:rPr>
                <w:rFonts w:ascii="Times New Roman"/>
                <w:sz w:val="20"/>
              </w:rPr>
            </w:pPr>
          </w:p>
        </w:tc>
      </w:tr>
      <w:tr>
        <w:trPr>
          <w:trHeight w:val="460" w:hRule="atLeast"/>
        </w:trPr>
        <w:tc>
          <w:tcPr>
            <w:tcW w:w="2268" w:type="dxa"/>
          </w:tcPr>
          <w:p>
            <w:pPr>
              <w:pStyle w:val="TableParagraph"/>
              <w:ind w:left="458"/>
              <w:rPr>
                <w:sz w:val="20"/>
              </w:rPr>
            </w:pPr>
            <w:r>
              <w:rPr>
                <w:sz w:val="20"/>
              </w:rPr>
              <w:t>Importe</w:t>
            </w:r>
            <w:r>
              <w:rPr>
                <w:spacing w:val="-9"/>
                <w:sz w:val="20"/>
              </w:rPr>
              <w:t> </w:t>
            </w:r>
            <w:r>
              <w:rPr>
                <w:spacing w:val="-2"/>
                <w:sz w:val="20"/>
              </w:rPr>
              <w:t>dotación</w:t>
            </w:r>
          </w:p>
        </w:tc>
        <w:tc>
          <w:tcPr>
            <w:tcW w:w="1702" w:type="dxa"/>
          </w:tcPr>
          <w:p>
            <w:pPr>
              <w:pStyle w:val="TableParagraph"/>
              <w:ind w:right="266"/>
              <w:jc w:val="right"/>
              <w:rPr>
                <w:sz w:val="20"/>
              </w:rPr>
            </w:pPr>
            <w:r>
              <w:rPr>
                <w:spacing w:val="-2"/>
                <w:sz w:val="20"/>
              </w:rPr>
              <w:t>140.000,00</w:t>
            </w:r>
          </w:p>
        </w:tc>
        <w:tc>
          <w:tcPr>
            <w:tcW w:w="1701" w:type="dxa"/>
          </w:tcPr>
          <w:p>
            <w:pPr>
              <w:pStyle w:val="TableParagraph"/>
              <w:spacing w:line="230" w:lineRule="exact"/>
              <w:ind w:left="403" w:firstLine="67"/>
              <w:rPr>
                <w:sz w:val="20"/>
              </w:rPr>
            </w:pPr>
            <w:r>
              <w:rPr>
                <w:spacing w:val="-2"/>
                <w:sz w:val="20"/>
              </w:rPr>
              <w:t>Pendiente materializar</w:t>
            </w:r>
          </w:p>
        </w:tc>
        <w:tc>
          <w:tcPr>
            <w:tcW w:w="1363" w:type="dxa"/>
          </w:tcPr>
          <w:p>
            <w:pPr>
              <w:pStyle w:val="TableParagraph"/>
              <w:ind w:left="252"/>
              <w:rPr>
                <w:sz w:val="20"/>
              </w:rPr>
            </w:pPr>
            <w:r>
              <w:rPr>
                <w:spacing w:val="-2"/>
                <w:sz w:val="20"/>
              </w:rPr>
              <w:t>140.000,00</w:t>
            </w:r>
          </w:p>
        </w:tc>
        <w:tc>
          <w:tcPr>
            <w:tcW w:w="1418" w:type="dxa"/>
          </w:tcPr>
          <w:p>
            <w:pPr>
              <w:pStyle w:val="TableParagraph"/>
              <w:ind w:left="234"/>
              <w:rPr>
                <w:sz w:val="20"/>
              </w:rPr>
            </w:pPr>
            <w:r>
              <w:rPr>
                <w:sz w:val="20"/>
              </w:rPr>
              <w:t>Fecha</w:t>
            </w:r>
            <w:r>
              <w:rPr>
                <w:spacing w:val="-9"/>
                <w:sz w:val="20"/>
              </w:rPr>
              <w:t> </w:t>
            </w:r>
            <w:r>
              <w:rPr>
                <w:spacing w:val="-2"/>
                <w:sz w:val="20"/>
              </w:rPr>
              <w:t>límite</w:t>
            </w:r>
          </w:p>
        </w:tc>
        <w:tc>
          <w:tcPr>
            <w:tcW w:w="2038" w:type="dxa"/>
          </w:tcPr>
          <w:p>
            <w:pPr>
              <w:pStyle w:val="TableParagraph"/>
              <w:ind w:left="590"/>
              <w:rPr>
                <w:sz w:val="20"/>
              </w:rPr>
            </w:pPr>
            <w:r>
              <w:rPr>
                <w:spacing w:val="-2"/>
                <w:sz w:val="20"/>
              </w:rPr>
              <w:t>31/12/2028</w:t>
            </w:r>
          </w:p>
        </w:tc>
      </w:tr>
      <w:tr>
        <w:trPr>
          <w:trHeight w:val="460" w:hRule="atLeast"/>
        </w:trPr>
        <w:tc>
          <w:tcPr>
            <w:tcW w:w="2268" w:type="dxa"/>
          </w:tcPr>
          <w:p>
            <w:pPr>
              <w:pStyle w:val="TableParagraph"/>
              <w:spacing w:line="240" w:lineRule="auto"/>
              <w:rPr>
                <w:rFonts w:ascii="Times New Roman"/>
                <w:sz w:val="20"/>
              </w:rPr>
            </w:pPr>
          </w:p>
        </w:tc>
        <w:tc>
          <w:tcPr>
            <w:tcW w:w="1702" w:type="dxa"/>
          </w:tcPr>
          <w:p>
            <w:pPr>
              <w:pStyle w:val="TableParagraph"/>
              <w:spacing w:line="230" w:lineRule="exact"/>
              <w:ind w:left="412" w:firstLine="158"/>
              <w:rPr>
                <w:sz w:val="20"/>
              </w:rPr>
            </w:pPr>
            <w:r>
              <w:rPr>
                <w:sz w:val="20"/>
              </w:rPr>
              <w:t>·No hay </w:t>
            </w:r>
            <w:r>
              <w:rPr>
                <w:spacing w:val="-2"/>
                <w:sz w:val="20"/>
              </w:rPr>
              <w:t>inversiones</w:t>
            </w:r>
          </w:p>
        </w:tc>
        <w:tc>
          <w:tcPr>
            <w:tcW w:w="1701" w:type="dxa"/>
          </w:tcPr>
          <w:p>
            <w:pPr>
              <w:pStyle w:val="TableParagraph"/>
              <w:spacing w:line="240" w:lineRule="auto"/>
              <w:rPr>
                <w:rFonts w:ascii="Times New Roman"/>
                <w:sz w:val="20"/>
              </w:rPr>
            </w:pPr>
          </w:p>
        </w:tc>
        <w:tc>
          <w:tcPr>
            <w:tcW w:w="1363" w:type="dxa"/>
          </w:tcPr>
          <w:p>
            <w:pPr>
              <w:pStyle w:val="TableParagraph"/>
              <w:spacing w:line="240" w:lineRule="auto"/>
              <w:rPr>
                <w:rFonts w:ascii="Times New Roman"/>
                <w:sz w:val="20"/>
              </w:rPr>
            </w:pPr>
          </w:p>
        </w:tc>
        <w:tc>
          <w:tcPr>
            <w:tcW w:w="1418" w:type="dxa"/>
          </w:tcPr>
          <w:p>
            <w:pPr>
              <w:pStyle w:val="TableParagraph"/>
              <w:spacing w:line="240" w:lineRule="auto"/>
              <w:rPr>
                <w:rFonts w:ascii="Times New Roman"/>
                <w:sz w:val="20"/>
              </w:rPr>
            </w:pPr>
          </w:p>
        </w:tc>
        <w:tc>
          <w:tcPr>
            <w:tcW w:w="2038" w:type="dxa"/>
          </w:tcPr>
          <w:p>
            <w:pPr>
              <w:pStyle w:val="TableParagraph"/>
              <w:spacing w:line="240" w:lineRule="auto"/>
              <w:rPr>
                <w:rFonts w:ascii="Times New Roman"/>
                <w:sz w:val="20"/>
              </w:rPr>
            </w:pPr>
          </w:p>
        </w:tc>
      </w:tr>
    </w:tbl>
    <w:p>
      <w:pPr>
        <w:pStyle w:val="Heading2"/>
        <w:numPr>
          <w:ilvl w:val="2"/>
          <w:numId w:val="3"/>
        </w:numPr>
        <w:tabs>
          <w:tab w:pos="1428" w:val="left" w:leader="none"/>
        </w:tabs>
        <w:spacing w:line="240" w:lineRule="auto" w:before="253" w:after="0"/>
        <w:ind w:left="1428" w:right="0" w:hanging="914"/>
        <w:jc w:val="left"/>
        <w:rPr>
          <w:u w:val="none"/>
        </w:rPr>
      </w:pPr>
      <w:r>
        <w:rPr>
          <w:u w:val="none"/>
        </w:rPr>
        <w:t>Reservas</w:t>
      </w:r>
      <w:r>
        <w:rPr>
          <w:spacing w:val="-10"/>
          <w:u w:val="none"/>
        </w:rPr>
        <w:t> </w:t>
      </w:r>
      <w:r>
        <w:rPr>
          <w:spacing w:val="-2"/>
          <w:u w:val="none"/>
        </w:rPr>
        <w:t>especiales</w:t>
      </w:r>
    </w:p>
    <w:p>
      <w:pPr>
        <w:pStyle w:val="BodyText"/>
        <w:rPr>
          <w:rFonts w:ascii="Arial"/>
          <w:b/>
        </w:rPr>
      </w:pPr>
    </w:p>
    <w:p>
      <w:pPr>
        <w:pStyle w:val="BodyText"/>
        <w:ind w:left="514"/>
      </w:pPr>
      <w:r>
        <w:rPr/>
        <w:t>La</w:t>
      </w:r>
      <w:r>
        <w:rPr>
          <w:spacing w:val="40"/>
        </w:rPr>
        <w:t> </w:t>
      </w:r>
      <w:r>
        <w:rPr/>
        <w:t>cuenta</w:t>
      </w:r>
      <w:r>
        <w:rPr>
          <w:spacing w:val="40"/>
        </w:rPr>
        <w:t> </w:t>
      </w:r>
      <w:r>
        <w:rPr/>
        <w:t>"Reservas</w:t>
      </w:r>
      <w:r>
        <w:rPr>
          <w:spacing w:val="40"/>
        </w:rPr>
        <w:t> </w:t>
      </w:r>
      <w:r>
        <w:rPr/>
        <w:t>especiales"</w:t>
      </w:r>
      <w:r>
        <w:rPr>
          <w:spacing w:val="40"/>
        </w:rPr>
        <w:t> </w:t>
      </w:r>
      <w:r>
        <w:rPr/>
        <w:t>al</w:t>
      </w:r>
      <w:r>
        <w:rPr>
          <w:spacing w:val="40"/>
        </w:rPr>
        <w:t> </w:t>
      </w:r>
      <w:r>
        <w:rPr/>
        <w:t>inicio</w:t>
      </w:r>
      <w:r>
        <w:rPr>
          <w:spacing w:val="40"/>
        </w:rPr>
        <w:t> </w:t>
      </w:r>
      <w:r>
        <w:rPr/>
        <w:t>del</w:t>
      </w:r>
      <w:r>
        <w:rPr>
          <w:spacing w:val="40"/>
        </w:rPr>
        <w:t> </w:t>
      </w:r>
      <w:r>
        <w:rPr/>
        <w:t>ejercicio</w:t>
      </w:r>
      <w:r>
        <w:rPr>
          <w:spacing w:val="40"/>
        </w:rPr>
        <w:t> </w:t>
      </w:r>
      <w:r>
        <w:rPr/>
        <w:t>presentaba</w:t>
      </w:r>
      <w:r>
        <w:rPr>
          <w:spacing w:val="40"/>
        </w:rPr>
        <w:t> </w:t>
      </w:r>
      <w:r>
        <w:rPr/>
        <w:t>un</w:t>
      </w:r>
      <w:r>
        <w:rPr>
          <w:spacing w:val="40"/>
        </w:rPr>
        <w:t> </w:t>
      </w:r>
      <w:r>
        <w:rPr/>
        <w:t>saldo</w:t>
      </w:r>
      <w:r>
        <w:rPr>
          <w:spacing w:val="40"/>
        </w:rPr>
        <w:t> </w:t>
      </w:r>
      <w:r>
        <w:rPr/>
        <w:t>de</w:t>
      </w:r>
      <w:r>
        <w:rPr>
          <w:spacing w:val="70"/>
        </w:rPr>
        <w:t> </w:t>
      </w:r>
      <w:r>
        <w:rPr/>
        <w:t>1.008.221,97</w:t>
      </w:r>
      <w:r>
        <w:rPr>
          <w:spacing w:val="40"/>
        </w:rPr>
        <w:t> </w:t>
      </w:r>
      <w:r>
        <w:rPr/>
        <w:t>(623.489,95 en 2023) siendo el saldo final de 1.229.393,80 (1.008.221,97 en 2023).</w:t>
      </w:r>
    </w:p>
    <w:p>
      <w:pPr>
        <w:pStyle w:val="Heading2"/>
        <w:numPr>
          <w:ilvl w:val="2"/>
          <w:numId w:val="3"/>
        </w:numPr>
        <w:tabs>
          <w:tab w:pos="1428" w:val="left" w:leader="none"/>
        </w:tabs>
        <w:spacing w:line="240" w:lineRule="auto" w:before="252" w:after="0"/>
        <w:ind w:left="1428" w:right="0" w:hanging="914"/>
        <w:jc w:val="left"/>
        <w:rPr>
          <w:u w:val="none"/>
        </w:rPr>
      </w:pPr>
      <w:r>
        <w:rPr>
          <w:u w:val="none"/>
        </w:rPr>
        <w:t>Corrección</w:t>
      </w:r>
      <w:r>
        <w:rPr>
          <w:spacing w:val="-6"/>
          <w:u w:val="none"/>
        </w:rPr>
        <w:t> </w:t>
      </w:r>
      <w:r>
        <w:rPr>
          <w:u w:val="none"/>
        </w:rPr>
        <w:t>del</w:t>
      </w:r>
      <w:r>
        <w:rPr>
          <w:spacing w:val="-6"/>
          <w:u w:val="none"/>
        </w:rPr>
        <w:t> </w:t>
      </w:r>
      <w:r>
        <w:rPr>
          <w:u w:val="none"/>
        </w:rPr>
        <w:t>tipo</w:t>
      </w:r>
      <w:r>
        <w:rPr>
          <w:spacing w:val="-8"/>
          <w:u w:val="none"/>
        </w:rPr>
        <w:t> </w:t>
      </w:r>
      <w:r>
        <w:rPr>
          <w:spacing w:val="-2"/>
          <w:u w:val="none"/>
        </w:rPr>
        <w:t>impositivo</w:t>
      </w:r>
    </w:p>
    <w:p>
      <w:pPr>
        <w:pStyle w:val="BodyText"/>
        <w:spacing w:before="1"/>
        <w:rPr>
          <w:rFonts w:ascii="Arial"/>
          <w:b/>
        </w:rPr>
      </w:pPr>
    </w:p>
    <w:p>
      <w:pPr>
        <w:pStyle w:val="BodyText"/>
        <w:ind w:left="514"/>
      </w:pPr>
      <w:r>
        <w:rPr/>
        <w:t>La empresa no ha procedido a la contabilización de cambios en el efecto impositivo por no estimar variable</w:t>
      </w:r>
      <w:r>
        <w:rPr>
          <w:spacing w:val="33"/>
        </w:rPr>
        <w:t> </w:t>
      </w:r>
      <w:r>
        <w:rPr/>
        <w:t>el</w:t>
      </w:r>
      <w:r>
        <w:rPr>
          <w:spacing w:val="34"/>
        </w:rPr>
        <w:t> </w:t>
      </w:r>
      <w:r>
        <w:rPr/>
        <w:t>tipo</w:t>
      </w:r>
      <w:r>
        <w:rPr>
          <w:spacing w:val="32"/>
        </w:rPr>
        <w:t> </w:t>
      </w:r>
      <w:r>
        <w:rPr/>
        <w:t>de</w:t>
      </w:r>
      <w:r>
        <w:rPr>
          <w:spacing w:val="35"/>
        </w:rPr>
        <w:t> </w:t>
      </w:r>
      <w:r>
        <w:rPr/>
        <w:t>gravamen</w:t>
      </w:r>
      <w:r>
        <w:rPr>
          <w:spacing w:val="35"/>
        </w:rPr>
        <w:t> </w:t>
      </w:r>
      <w:r>
        <w:rPr/>
        <w:t>que</w:t>
      </w:r>
      <w:r>
        <w:rPr>
          <w:spacing w:val="32"/>
        </w:rPr>
        <w:t> </w:t>
      </w:r>
      <w:r>
        <w:rPr/>
        <w:t>afectará</w:t>
      </w:r>
      <w:r>
        <w:rPr>
          <w:spacing w:val="35"/>
        </w:rPr>
        <w:t> </w:t>
      </w:r>
      <w:r>
        <w:rPr/>
        <w:t>a</w:t>
      </w:r>
      <w:r>
        <w:rPr>
          <w:spacing w:val="33"/>
        </w:rPr>
        <w:t> </w:t>
      </w:r>
      <w:r>
        <w:rPr/>
        <w:t>los</w:t>
      </w:r>
      <w:r>
        <w:rPr>
          <w:spacing w:val="35"/>
        </w:rPr>
        <w:t> </w:t>
      </w:r>
      <w:r>
        <w:rPr/>
        <w:t>activos</w:t>
      </w:r>
      <w:r>
        <w:rPr>
          <w:spacing w:val="35"/>
        </w:rPr>
        <w:t> </w:t>
      </w:r>
      <w:r>
        <w:rPr/>
        <w:t>por</w:t>
      </w:r>
      <w:r>
        <w:rPr>
          <w:spacing w:val="36"/>
        </w:rPr>
        <w:t> </w:t>
      </w:r>
      <w:r>
        <w:rPr/>
        <w:t>diferencias</w:t>
      </w:r>
      <w:r>
        <w:rPr>
          <w:spacing w:val="35"/>
        </w:rPr>
        <w:t> </w:t>
      </w:r>
      <w:r>
        <w:rPr/>
        <w:t>temporarias</w:t>
      </w:r>
      <w:r>
        <w:rPr>
          <w:spacing w:val="36"/>
        </w:rPr>
        <w:t> </w:t>
      </w:r>
      <w:r>
        <w:rPr>
          <w:spacing w:val="-2"/>
        </w:rPr>
        <w:t>deducibles,</w:t>
      </w:r>
    </w:p>
    <w:p>
      <w:pPr>
        <w:pStyle w:val="BodyText"/>
        <w:spacing w:after="0"/>
        <w:sectPr>
          <w:pgSz w:w="11910" w:h="16850"/>
          <w:pgMar w:header="727" w:footer="784" w:top="1600" w:bottom="980" w:left="566" w:right="566"/>
        </w:sectPr>
      </w:pPr>
    </w:p>
    <w:p>
      <w:pPr>
        <w:pStyle w:val="BodyText"/>
        <w:spacing w:before="83"/>
        <w:ind w:left="514"/>
      </w:pPr>
      <w:r>
        <w:rPr/>
        <w:t>pasivos por diferencias temporarias imponibles y créditos fiscales derivados de bases imponibles</w:t>
      </w:r>
      <w:r>
        <w:rPr>
          <w:spacing w:val="40"/>
        </w:rPr>
        <w:t> </w:t>
      </w:r>
      <w:r>
        <w:rPr>
          <w:spacing w:val="-2"/>
        </w:rPr>
        <w:t>negativas.</w:t>
      </w:r>
    </w:p>
    <w:p>
      <w:pPr>
        <w:pStyle w:val="BodyText"/>
        <w:spacing w:before="2"/>
      </w:pPr>
    </w:p>
    <w:p>
      <w:pPr>
        <w:pStyle w:val="Heading2"/>
        <w:numPr>
          <w:ilvl w:val="2"/>
          <w:numId w:val="3"/>
        </w:numPr>
        <w:tabs>
          <w:tab w:pos="1427" w:val="left" w:leader="none"/>
        </w:tabs>
        <w:spacing w:line="240" w:lineRule="auto" w:before="0" w:after="0"/>
        <w:ind w:left="1427" w:right="0" w:hanging="913"/>
        <w:jc w:val="left"/>
        <w:rPr>
          <w:u w:val="none"/>
        </w:rPr>
      </w:pPr>
      <w:r>
        <w:rPr>
          <w:u w:val="none"/>
        </w:rPr>
        <w:t>Diferencias</w:t>
      </w:r>
      <w:r>
        <w:rPr>
          <w:spacing w:val="-12"/>
          <w:u w:val="none"/>
        </w:rPr>
        <w:t> </w:t>
      </w:r>
      <w:r>
        <w:rPr>
          <w:spacing w:val="-2"/>
          <w:u w:val="none"/>
        </w:rPr>
        <w:t>permanentes</w:t>
      </w:r>
    </w:p>
    <w:p>
      <w:pPr>
        <w:pStyle w:val="BodyText"/>
        <w:rPr>
          <w:rFonts w:ascii="Arial"/>
          <w:b/>
        </w:rPr>
      </w:pPr>
    </w:p>
    <w:p>
      <w:pPr>
        <w:pStyle w:val="BodyText"/>
        <w:spacing w:before="1"/>
        <w:ind w:left="514"/>
      </w:pPr>
      <w:r>
        <w:rPr/>
        <w:t>Se</w:t>
      </w:r>
      <w:r>
        <w:rPr>
          <w:spacing w:val="-7"/>
        </w:rPr>
        <w:t> </w:t>
      </w:r>
      <w:r>
        <w:rPr/>
        <w:t>ha</w:t>
      </w:r>
      <w:r>
        <w:rPr>
          <w:spacing w:val="-4"/>
        </w:rPr>
        <w:t> </w:t>
      </w:r>
      <w:r>
        <w:rPr/>
        <w:t>aumentado</w:t>
      </w:r>
      <w:r>
        <w:rPr>
          <w:spacing w:val="-6"/>
        </w:rPr>
        <w:t> </w:t>
      </w:r>
      <w:r>
        <w:rPr/>
        <w:t>el</w:t>
      </w:r>
      <w:r>
        <w:rPr>
          <w:spacing w:val="-6"/>
        </w:rPr>
        <w:t> </w:t>
      </w:r>
      <w:r>
        <w:rPr/>
        <w:t>resultado</w:t>
      </w:r>
      <w:r>
        <w:rPr>
          <w:spacing w:val="-4"/>
        </w:rPr>
        <w:t> </w:t>
      </w:r>
      <w:r>
        <w:rPr/>
        <w:t>en</w:t>
      </w:r>
      <w:r>
        <w:rPr>
          <w:spacing w:val="-1"/>
        </w:rPr>
        <w:t> </w:t>
      </w:r>
      <w:r>
        <w:rPr/>
        <w:t>32.235,36</w:t>
      </w:r>
      <w:r>
        <w:rPr>
          <w:spacing w:val="-7"/>
        </w:rPr>
        <w:t> </w:t>
      </w:r>
      <w:r>
        <w:rPr/>
        <w:t>euros</w:t>
      </w:r>
      <w:r>
        <w:rPr>
          <w:spacing w:val="-3"/>
        </w:rPr>
        <w:t> </w:t>
      </w:r>
      <w:r>
        <w:rPr/>
        <w:t>por</w:t>
      </w:r>
      <w:r>
        <w:rPr>
          <w:spacing w:val="-5"/>
        </w:rPr>
        <w:t> </w:t>
      </w:r>
      <w:r>
        <w:rPr/>
        <w:t>multas</w:t>
      </w:r>
      <w:r>
        <w:rPr>
          <w:spacing w:val="-5"/>
        </w:rPr>
        <w:t> </w:t>
      </w:r>
      <w:r>
        <w:rPr/>
        <w:t>y</w:t>
      </w:r>
      <w:r>
        <w:rPr>
          <w:spacing w:val="-5"/>
        </w:rPr>
        <w:t> </w:t>
      </w:r>
      <w:r>
        <w:rPr/>
        <w:t>sanciones</w:t>
      </w:r>
      <w:r>
        <w:rPr>
          <w:spacing w:val="-6"/>
        </w:rPr>
        <w:t> </w:t>
      </w:r>
      <w:r>
        <w:rPr/>
        <w:t>art.15</w:t>
      </w:r>
      <w:r>
        <w:rPr>
          <w:spacing w:val="-5"/>
        </w:rPr>
        <w:t> </w:t>
      </w:r>
      <w:r>
        <w:rPr/>
        <w:t>c)</w:t>
      </w:r>
      <w:r>
        <w:rPr>
          <w:spacing w:val="-5"/>
        </w:rPr>
        <w:t> </w:t>
      </w:r>
      <w:r>
        <w:rPr>
          <w:spacing w:val="-4"/>
        </w:rPr>
        <w:t>LIS.</w:t>
      </w:r>
    </w:p>
    <w:p>
      <w:pPr>
        <w:pStyle w:val="Heading2"/>
        <w:numPr>
          <w:ilvl w:val="1"/>
          <w:numId w:val="4"/>
        </w:numPr>
        <w:tabs>
          <w:tab w:pos="1064" w:val="left" w:leader="none"/>
        </w:tabs>
        <w:spacing w:line="240" w:lineRule="auto" w:before="251" w:after="0"/>
        <w:ind w:left="1064" w:right="0" w:hanging="550"/>
        <w:jc w:val="left"/>
        <w:rPr>
          <w:u w:val="none"/>
        </w:rPr>
      </w:pPr>
      <w:r>
        <w:rPr>
          <w:spacing w:val="-5"/>
          <w:u w:val="single"/>
        </w:rPr>
        <w:t> </w:t>
      </w:r>
      <w:r>
        <w:rPr>
          <w:u w:val="single"/>
        </w:rPr>
        <w:t>Diferencias</w:t>
      </w:r>
      <w:r>
        <w:rPr>
          <w:spacing w:val="-6"/>
          <w:u w:val="single"/>
        </w:rPr>
        <w:t> </w:t>
      </w:r>
      <w:r>
        <w:rPr>
          <w:spacing w:val="-2"/>
          <w:u w:val="single"/>
        </w:rPr>
        <w:t>temporarias</w:t>
      </w:r>
    </w:p>
    <w:p>
      <w:pPr>
        <w:pStyle w:val="BodyText"/>
        <w:rPr>
          <w:rFonts w:ascii="Arial"/>
          <w:b/>
        </w:rPr>
      </w:pPr>
    </w:p>
    <w:p>
      <w:pPr>
        <w:pStyle w:val="ListParagraph"/>
        <w:numPr>
          <w:ilvl w:val="2"/>
          <w:numId w:val="4"/>
        </w:numPr>
        <w:tabs>
          <w:tab w:pos="1428" w:val="left" w:leader="none"/>
        </w:tabs>
        <w:spacing w:line="240" w:lineRule="auto" w:before="0" w:after="0"/>
        <w:ind w:left="1428" w:right="0" w:hanging="914"/>
        <w:jc w:val="left"/>
        <w:rPr>
          <w:b/>
          <w:sz w:val="22"/>
        </w:rPr>
      </w:pPr>
      <w:r>
        <w:rPr>
          <w:b/>
          <w:sz w:val="22"/>
        </w:rPr>
        <w:t>Diferencias</w:t>
      </w:r>
      <w:r>
        <w:rPr>
          <w:b/>
          <w:spacing w:val="-12"/>
          <w:sz w:val="22"/>
        </w:rPr>
        <w:t> </w:t>
      </w:r>
      <w:r>
        <w:rPr>
          <w:b/>
          <w:spacing w:val="-2"/>
          <w:sz w:val="22"/>
        </w:rPr>
        <w:t>temporarias</w:t>
      </w:r>
    </w:p>
    <w:p>
      <w:pPr>
        <w:pStyle w:val="BodyText"/>
        <w:rPr>
          <w:rFonts w:ascii="Arial"/>
          <w:b/>
        </w:rPr>
      </w:pPr>
    </w:p>
    <w:p>
      <w:pPr>
        <w:pStyle w:val="BodyText"/>
        <w:ind w:left="514"/>
      </w:pPr>
      <w:r>
        <w:rPr/>
        <w:t>Las</w:t>
      </w:r>
      <w:r>
        <w:rPr>
          <w:spacing w:val="-5"/>
        </w:rPr>
        <w:t> </w:t>
      </w:r>
      <w:r>
        <w:rPr/>
        <w:t>diferencias</w:t>
      </w:r>
      <w:r>
        <w:rPr>
          <w:spacing w:val="-6"/>
        </w:rPr>
        <w:t> </w:t>
      </w:r>
      <w:r>
        <w:rPr/>
        <w:t>temporarias</w:t>
      </w:r>
      <w:r>
        <w:rPr>
          <w:spacing w:val="-6"/>
        </w:rPr>
        <w:t> </w:t>
      </w:r>
      <w:r>
        <w:rPr/>
        <w:t>registradas</w:t>
      </w:r>
      <w:r>
        <w:rPr>
          <w:spacing w:val="-5"/>
        </w:rPr>
        <w:t> </w:t>
      </w:r>
      <w:r>
        <w:rPr/>
        <w:t>en</w:t>
      </w:r>
      <w:r>
        <w:rPr>
          <w:spacing w:val="-8"/>
        </w:rPr>
        <w:t> </w:t>
      </w:r>
      <w:r>
        <w:rPr/>
        <w:t>el</w:t>
      </w:r>
      <w:r>
        <w:rPr>
          <w:spacing w:val="-6"/>
        </w:rPr>
        <w:t> </w:t>
      </w:r>
      <w:r>
        <w:rPr/>
        <w:t>balance</w:t>
      </w:r>
      <w:r>
        <w:rPr>
          <w:spacing w:val="-6"/>
        </w:rPr>
        <w:t> </w:t>
      </w:r>
      <w:r>
        <w:rPr/>
        <w:t>al</w:t>
      </w:r>
      <w:r>
        <w:rPr>
          <w:spacing w:val="-7"/>
        </w:rPr>
        <w:t> </w:t>
      </w:r>
      <w:r>
        <w:rPr/>
        <w:t>cierre</w:t>
      </w:r>
      <w:r>
        <w:rPr>
          <w:spacing w:val="-5"/>
        </w:rPr>
        <w:t> </w:t>
      </w:r>
      <w:r>
        <w:rPr/>
        <w:t>del</w:t>
      </w:r>
      <w:r>
        <w:rPr>
          <w:spacing w:val="-6"/>
        </w:rPr>
        <w:t> </w:t>
      </w:r>
      <w:r>
        <w:rPr/>
        <w:t>ejercicio</w:t>
      </w:r>
      <w:r>
        <w:rPr>
          <w:spacing w:val="-5"/>
        </w:rPr>
        <w:t> </w:t>
      </w:r>
      <w:r>
        <w:rPr>
          <w:spacing w:val="-4"/>
        </w:rPr>
        <w:t>son:</w:t>
      </w:r>
    </w:p>
    <w:p>
      <w:pPr>
        <w:pStyle w:val="BodyText"/>
        <w:spacing w:before="24"/>
        <w:rPr>
          <w:sz w:val="20"/>
        </w:rPr>
      </w:pPr>
    </w:p>
    <w:tbl>
      <w:tblPr>
        <w:tblW w:w="0" w:type="auto"/>
        <w:jc w:val="left"/>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73"/>
        <w:gridCol w:w="1702"/>
        <w:gridCol w:w="1986"/>
      </w:tblGrid>
      <w:tr>
        <w:trPr>
          <w:trHeight w:val="229" w:hRule="atLeast"/>
        </w:trPr>
        <w:tc>
          <w:tcPr>
            <w:tcW w:w="5673" w:type="dxa"/>
            <w:shd w:val="clear" w:color="auto" w:fill="800000"/>
          </w:tcPr>
          <w:p>
            <w:pPr>
              <w:pStyle w:val="TableParagraph"/>
              <w:spacing w:line="210" w:lineRule="exact"/>
              <w:ind w:left="211"/>
              <w:rPr>
                <w:rFonts w:ascii="Arial" w:hAnsi="Arial"/>
                <w:b/>
                <w:sz w:val="20"/>
              </w:rPr>
            </w:pPr>
            <w:r>
              <w:rPr>
                <w:rFonts w:ascii="Arial" w:hAnsi="Arial"/>
                <w:b/>
                <w:color w:val="FFFFFF"/>
                <w:spacing w:val="-2"/>
                <w:sz w:val="20"/>
              </w:rPr>
              <w:t>DESCRIPCIÓN</w:t>
            </w:r>
          </w:p>
        </w:tc>
        <w:tc>
          <w:tcPr>
            <w:tcW w:w="1702" w:type="dxa"/>
            <w:shd w:val="clear" w:color="auto" w:fill="800000"/>
          </w:tcPr>
          <w:p>
            <w:pPr>
              <w:pStyle w:val="TableParagraph"/>
              <w:spacing w:line="210" w:lineRule="exact"/>
              <w:ind w:left="618"/>
              <w:rPr>
                <w:rFonts w:ascii="Arial"/>
                <w:b/>
                <w:sz w:val="20"/>
              </w:rPr>
            </w:pPr>
            <w:r>
              <w:rPr>
                <w:rFonts w:ascii="Arial"/>
                <w:b/>
                <w:color w:val="FFFFFF"/>
                <w:spacing w:val="-2"/>
                <w:sz w:val="20"/>
              </w:rPr>
              <w:t>AUMENTO</w:t>
            </w:r>
          </w:p>
        </w:tc>
        <w:tc>
          <w:tcPr>
            <w:tcW w:w="1986" w:type="dxa"/>
            <w:shd w:val="clear" w:color="auto" w:fill="800000"/>
          </w:tcPr>
          <w:p>
            <w:pPr>
              <w:pStyle w:val="TableParagraph"/>
              <w:spacing w:line="210" w:lineRule="exact"/>
              <w:ind w:right="55"/>
              <w:jc w:val="right"/>
              <w:rPr>
                <w:rFonts w:ascii="Arial" w:hAnsi="Arial"/>
                <w:b/>
                <w:sz w:val="20"/>
              </w:rPr>
            </w:pPr>
            <w:r>
              <w:rPr>
                <w:rFonts w:ascii="Arial" w:hAnsi="Arial"/>
                <w:b/>
                <w:color w:val="FFFFFF"/>
                <w:spacing w:val="-2"/>
                <w:sz w:val="20"/>
              </w:rPr>
              <w:t>DISMINUCIÓN</w:t>
            </w:r>
          </w:p>
        </w:tc>
      </w:tr>
      <w:tr>
        <w:trPr>
          <w:trHeight w:val="460" w:hRule="atLeast"/>
        </w:trPr>
        <w:tc>
          <w:tcPr>
            <w:tcW w:w="5673" w:type="dxa"/>
          </w:tcPr>
          <w:p>
            <w:pPr>
              <w:pStyle w:val="TableParagraph"/>
              <w:spacing w:line="230" w:lineRule="exact"/>
              <w:ind w:left="211" w:right="19"/>
              <w:rPr>
                <w:sz w:val="20"/>
              </w:rPr>
            </w:pPr>
            <w:r>
              <w:rPr>
                <w:sz w:val="20"/>
              </w:rPr>
              <w:t>Ajustes</w:t>
            </w:r>
            <w:r>
              <w:rPr>
                <w:spacing w:val="-6"/>
                <w:sz w:val="20"/>
              </w:rPr>
              <w:t> </w:t>
            </w:r>
            <w:r>
              <w:rPr>
                <w:sz w:val="20"/>
              </w:rPr>
              <w:t>por</w:t>
            </w:r>
            <w:r>
              <w:rPr>
                <w:spacing w:val="-6"/>
                <w:sz w:val="20"/>
              </w:rPr>
              <w:t> </w:t>
            </w:r>
            <w:r>
              <w:rPr>
                <w:sz w:val="20"/>
              </w:rPr>
              <w:t>pérdidas</w:t>
            </w:r>
            <w:r>
              <w:rPr>
                <w:spacing w:val="-6"/>
                <w:sz w:val="20"/>
              </w:rPr>
              <w:t> </w:t>
            </w:r>
            <w:r>
              <w:rPr>
                <w:sz w:val="20"/>
              </w:rPr>
              <w:t>por</w:t>
            </w:r>
            <w:r>
              <w:rPr>
                <w:spacing w:val="-7"/>
                <w:sz w:val="20"/>
              </w:rPr>
              <w:t> </w:t>
            </w:r>
            <w:r>
              <w:rPr>
                <w:sz w:val="20"/>
              </w:rPr>
              <w:t>deterioro</w:t>
            </w:r>
            <w:r>
              <w:rPr>
                <w:spacing w:val="-7"/>
                <w:sz w:val="20"/>
              </w:rPr>
              <w:t> </w:t>
            </w:r>
            <w:r>
              <w:rPr>
                <w:sz w:val="20"/>
              </w:rPr>
              <w:t>valores</w:t>
            </w:r>
            <w:r>
              <w:rPr>
                <w:spacing w:val="-6"/>
                <w:sz w:val="20"/>
              </w:rPr>
              <w:t> </w:t>
            </w:r>
            <w:r>
              <w:rPr>
                <w:sz w:val="20"/>
              </w:rPr>
              <w:t>represent.</w:t>
            </w:r>
            <w:r>
              <w:rPr>
                <w:spacing w:val="-6"/>
                <w:sz w:val="20"/>
              </w:rPr>
              <w:t> </w:t>
            </w:r>
            <w:r>
              <w:rPr>
                <w:sz w:val="20"/>
              </w:rPr>
              <w:t>partic. en capital o fondos prop. (art. 13.2.b) LIS)</w:t>
            </w:r>
          </w:p>
        </w:tc>
        <w:tc>
          <w:tcPr>
            <w:tcW w:w="1702" w:type="dxa"/>
          </w:tcPr>
          <w:p>
            <w:pPr>
              <w:pStyle w:val="TableParagraph"/>
              <w:spacing w:line="240" w:lineRule="auto"/>
              <w:rPr>
                <w:rFonts w:ascii="Times New Roman"/>
                <w:sz w:val="20"/>
              </w:rPr>
            </w:pPr>
          </w:p>
        </w:tc>
        <w:tc>
          <w:tcPr>
            <w:tcW w:w="1986" w:type="dxa"/>
          </w:tcPr>
          <w:p>
            <w:pPr>
              <w:pStyle w:val="TableParagraph"/>
              <w:ind w:right="54"/>
              <w:jc w:val="right"/>
              <w:rPr>
                <w:sz w:val="20"/>
              </w:rPr>
            </w:pPr>
            <w:r>
              <w:rPr>
                <w:spacing w:val="-2"/>
                <w:sz w:val="20"/>
              </w:rPr>
              <w:t>1.908,75</w:t>
            </w:r>
          </w:p>
        </w:tc>
      </w:tr>
      <w:tr>
        <w:trPr>
          <w:trHeight w:val="229" w:hRule="atLeast"/>
        </w:trPr>
        <w:tc>
          <w:tcPr>
            <w:tcW w:w="5673" w:type="dxa"/>
            <w:shd w:val="clear" w:color="auto" w:fill="C0C0C0"/>
          </w:tcPr>
          <w:p>
            <w:pPr>
              <w:pStyle w:val="TableParagraph"/>
              <w:spacing w:line="210" w:lineRule="exact"/>
              <w:ind w:left="211"/>
              <w:rPr>
                <w:rFonts w:ascii="Arial"/>
                <w:b/>
                <w:sz w:val="20"/>
              </w:rPr>
            </w:pPr>
            <w:r>
              <w:rPr>
                <w:rFonts w:ascii="Arial"/>
                <w:b/>
                <w:spacing w:val="-2"/>
                <w:sz w:val="20"/>
              </w:rPr>
              <w:t>Total</w:t>
            </w:r>
          </w:p>
        </w:tc>
        <w:tc>
          <w:tcPr>
            <w:tcW w:w="1702" w:type="dxa"/>
            <w:shd w:val="clear" w:color="auto" w:fill="C0C0C0"/>
          </w:tcPr>
          <w:p>
            <w:pPr>
              <w:pStyle w:val="TableParagraph"/>
              <w:spacing w:line="240" w:lineRule="auto"/>
              <w:rPr>
                <w:rFonts w:ascii="Times New Roman"/>
                <w:sz w:val="16"/>
              </w:rPr>
            </w:pPr>
          </w:p>
        </w:tc>
        <w:tc>
          <w:tcPr>
            <w:tcW w:w="1986" w:type="dxa"/>
            <w:shd w:val="clear" w:color="auto" w:fill="C0C0C0"/>
          </w:tcPr>
          <w:p>
            <w:pPr>
              <w:pStyle w:val="TableParagraph"/>
              <w:spacing w:line="210" w:lineRule="exact"/>
              <w:ind w:right="54"/>
              <w:jc w:val="right"/>
              <w:rPr>
                <w:rFonts w:ascii="Arial"/>
                <w:b/>
                <w:sz w:val="20"/>
              </w:rPr>
            </w:pPr>
            <w:r>
              <w:rPr>
                <w:rFonts w:ascii="Arial"/>
                <w:b/>
                <w:spacing w:val="-2"/>
                <w:sz w:val="20"/>
              </w:rPr>
              <w:t>1.908,75</w:t>
            </w:r>
          </w:p>
        </w:tc>
      </w:tr>
    </w:tbl>
    <w:p>
      <w:pPr>
        <w:pStyle w:val="BodyText"/>
      </w:pPr>
    </w:p>
    <w:p>
      <w:pPr>
        <w:pStyle w:val="Heading2"/>
        <w:numPr>
          <w:ilvl w:val="1"/>
          <w:numId w:val="4"/>
        </w:numPr>
        <w:tabs>
          <w:tab w:pos="1064" w:val="left" w:leader="none"/>
        </w:tabs>
        <w:spacing w:line="240" w:lineRule="auto" w:before="0" w:after="0"/>
        <w:ind w:left="1064" w:right="0" w:hanging="550"/>
        <w:jc w:val="left"/>
        <w:rPr>
          <w:u w:val="none"/>
        </w:rPr>
      </w:pPr>
      <w:r>
        <w:rPr>
          <w:spacing w:val="-6"/>
          <w:u w:val="single"/>
        </w:rPr>
        <w:t> </w:t>
      </w:r>
      <w:r>
        <w:rPr>
          <w:u w:val="single"/>
        </w:rPr>
        <w:t>Bases</w:t>
      </w:r>
      <w:r>
        <w:rPr>
          <w:spacing w:val="-6"/>
          <w:u w:val="single"/>
        </w:rPr>
        <w:t> </w:t>
      </w:r>
      <w:r>
        <w:rPr>
          <w:u w:val="single"/>
        </w:rPr>
        <w:t>imponibles</w:t>
      </w:r>
      <w:r>
        <w:rPr>
          <w:spacing w:val="-5"/>
          <w:u w:val="single"/>
        </w:rPr>
        <w:t> </w:t>
      </w:r>
      <w:r>
        <w:rPr>
          <w:spacing w:val="-2"/>
          <w:u w:val="single"/>
        </w:rPr>
        <w:t>negativas</w:t>
      </w:r>
    </w:p>
    <w:p>
      <w:pPr>
        <w:pStyle w:val="BodyText"/>
        <w:rPr>
          <w:rFonts w:ascii="Arial"/>
          <w:b/>
        </w:rPr>
      </w:pPr>
    </w:p>
    <w:p>
      <w:pPr>
        <w:pStyle w:val="ListParagraph"/>
        <w:numPr>
          <w:ilvl w:val="2"/>
          <w:numId w:val="4"/>
        </w:numPr>
        <w:tabs>
          <w:tab w:pos="1428" w:val="left" w:leader="none"/>
        </w:tabs>
        <w:spacing w:line="240" w:lineRule="auto" w:before="0" w:after="0"/>
        <w:ind w:left="1428" w:right="0" w:hanging="914"/>
        <w:jc w:val="left"/>
        <w:rPr>
          <w:b/>
          <w:sz w:val="22"/>
        </w:rPr>
      </w:pPr>
      <w:r>
        <w:rPr>
          <w:b/>
          <w:sz w:val="22"/>
        </w:rPr>
        <w:t>Detalle</w:t>
      </w:r>
      <w:r>
        <w:rPr>
          <w:b/>
          <w:spacing w:val="-6"/>
          <w:sz w:val="22"/>
        </w:rPr>
        <w:t> </w:t>
      </w:r>
      <w:r>
        <w:rPr>
          <w:b/>
          <w:sz w:val="22"/>
        </w:rPr>
        <w:t>de</w:t>
      </w:r>
      <w:r>
        <w:rPr>
          <w:b/>
          <w:spacing w:val="-6"/>
          <w:sz w:val="22"/>
        </w:rPr>
        <w:t> </w:t>
      </w:r>
      <w:r>
        <w:rPr>
          <w:b/>
          <w:sz w:val="22"/>
        </w:rPr>
        <w:t>las</w:t>
      </w:r>
      <w:r>
        <w:rPr>
          <w:b/>
          <w:spacing w:val="-6"/>
          <w:sz w:val="22"/>
        </w:rPr>
        <w:t> </w:t>
      </w:r>
      <w:r>
        <w:rPr>
          <w:b/>
          <w:sz w:val="22"/>
        </w:rPr>
        <w:t>bases</w:t>
      </w:r>
      <w:r>
        <w:rPr>
          <w:b/>
          <w:spacing w:val="-4"/>
          <w:sz w:val="22"/>
        </w:rPr>
        <w:t> </w:t>
      </w:r>
      <w:r>
        <w:rPr>
          <w:b/>
          <w:sz w:val="22"/>
        </w:rPr>
        <w:t>imponibles</w:t>
      </w:r>
      <w:r>
        <w:rPr>
          <w:b/>
          <w:spacing w:val="-4"/>
          <w:sz w:val="22"/>
        </w:rPr>
        <w:t> </w:t>
      </w:r>
      <w:r>
        <w:rPr>
          <w:b/>
          <w:spacing w:val="-2"/>
          <w:sz w:val="22"/>
        </w:rPr>
        <w:t>negativas</w:t>
      </w:r>
    </w:p>
    <w:p>
      <w:pPr>
        <w:pStyle w:val="BodyText"/>
        <w:spacing w:before="1"/>
        <w:rPr>
          <w:rFonts w:ascii="Arial"/>
          <w:b/>
        </w:rPr>
      </w:pPr>
    </w:p>
    <w:p>
      <w:pPr>
        <w:pStyle w:val="BodyText"/>
        <w:ind w:left="514"/>
      </w:pPr>
      <w:r>
        <w:rPr/>
        <w:t>En</w:t>
      </w:r>
      <w:r>
        <w:rPr>
          <w:spacing w:val="-8"/>
        </w:rPr>
        <w:t> </w:t>
      </w:r>
      <w:r>
        <w:rPr/>
        <w:t>el</w:t>
      </w:r>
      <w:r>
        <w:rPr>
          <w:spacing w:val="-5"/>
        </w:rPr>
        <w:t> </w:t>
      </w:r>
      <w:r>
        <w:rPr/>
        <w:t>presente</w:t>
      </w:r>
      <w:r>
        <w:rPr>
          <w:spacing w:val="-6"/>
        </w:rPr>
        <w:t> </w:t>
      </w:r>
      <w:r>
        <w:rPr/>
        <w:t>ejercicio</w:t>
      </w:r>
      <w:r>
        <w:rPr>
          <w:spacing w:val="-7"/>
        </w:rPr>
        <w:t> </w:t>
      </w:r>
      <w:r>
        <w:rPr/>
        <w:t>no</w:t>
      </w:r>
      <w:r>
        <w:rPr>
          <w:spacing w:val="-5"/>
        </w:rPr>
        <w:t> </w:t>
      </w:r>
      <w:r>
        <w:rPr/>
        <w:t>existen</w:t>
      </w:r>
      <w:r>
        <w:rPr>
          <w:spacing w:val="-8"/>
        </w:rPr>
        <w:t> </w:t>
      </w:r>
      <w:r>
        <w:rPr/>
        <w:t>bases</w:t>
      </w:r>
      <w:r>
        <w:rPr>
          <w:spacing w:val="-7"/>
        </w:rPr>
        <w:t> </w:t>
      </w:r>
      <w:r>
        <w:rPr/>
        <w:t>imponibles</w:t>
      </w:r>
      <w:r>
        <w:rPr>
          <w:spacing w:val="-5"/>
        </w:rPr>
        <w:t> </w:t>
      </w:r>
      <w:r>
        <w:rPr/>
        <w:t>negativas</w:t>
      </w:r>
      <w:r>
        <w:rPr>
          <w:spacing w:val="-6"/>
        </w:rPr>
        <w:t> </w:t>
      </w:r>
      <w:r>
        <w:rPr/>
        <w:t>pendientes</w:t>
      </w:r>
      <w:r>
        <w:rPr>
          <w:spacing w:val="-4"/>
        </w:rPr>
        <w:t> </w:t>
      </w:r>
      <w:r>
        <w:rPr/>
        <w:t>de</w:t>
      </w:r>
      <w:r>
        <w:rPr>
          <w:spacing w:val="-5"/>
        </w:rPr>
        <w:t> </w:t>
      </w:r>
      <w:r>
        <w:rPr>
          <w:spacing w:val="-2"/>
        </w:rPr>
        <w:t>compensar.</w:t>
      </w:r>
    </w:p>
    <w:p>
      <w:pPr>
        <w:pStyle w:val="BodyText"/>
      </w:pPr>
    </w:p>
    <w:p>
      <w:pPr>
        <w:pStyle w:val="Heading2"/>
        <w:numPr>
          <w:ilvl w:val="1"/>
          <w:numId w:val="4"/>
        </w:numPr>
        <w:tabs>
          <w:tab w:pos="1064" w:val="left" w:leader="none"/>
        </w:tabs>
        <w:spacing w:line="240" w:lineRule="auto" w:before="0" w:after="0"/>
        <w:ind w:left="1064" w:right="0" w:hanging="550"/>
        <w:jc w:val="left"/>
        <w:rPr>
          <w:u w:val="none"/>
        </w:rPr>
      </w:pPr>
      <w:r>
        <w:rPr>
          <w:spacing w:val="-3"/>
          <w:u w:val="single"/>
        </w:rPr>
        <w:t> </w:t>
      </w:r>
      <w:r>
        <w:rPr>
          <w:u w:val="single"/>
        </w:rPr>
        <w:t>Reserva</w:t>
      </w:r>
      <w:r>
        <w:rPr>
          <w:spacing w:val="-5"/>
          <w:u w:val="single"/>
        </w:rPr>
        <w:t> </w:t>
      </w:r>
      <w:r>
        <w:rPr>
          <w:u w:val="single"/>
        </w:rPr>
        <w:t>de</w:t>
      </w:r>
      <w:r>
        <w:rPr>
          <w:spacing w:val="-2"/>
          <w:u w:val="single"/>
        </w:rPr>
        <w:t> capitalización</w:t>
      </w:r>
    </w:p>
    <w:p>
      <w:pPr>
        <w:pStyle w:val="BodyText"/>
        <w:spacing w:before="1"/>
        <w:rPr>
          <w:rFonts w:ascii="Arial"/>
          <w:b/>
        </w:rPr>
      </w:pPr>
    </w:p>
    <w:p>
      <w:pPr>
        <w:pStyle w:val="BodyText"/>
        <w:ind w:left="514" w:right="513"/>
        <w:jc w:val="both"/>
      </w:pPr>
      <w:r>
        <w:rPr/>
        <w:t>La sociedad, en cumplimiento de los requisitos exigidos para la aplicación de la reducción por reserva de capitalización del artículo 25 de la Ley 27/2014, del Impuesto de Sociedades, ha asumido el compromiso de dotar y mantener durante cinco años una reserva indisponible cuyo detalle, ejercicio de constitución y plazos de indisponibilidad se detallan a continuación:</w:t>
      </w:r>
    </w:p>
    <w:p>
      <w:pPr>
        <w:pStyle w:val="BodyText"/>
        <w:spacing w:before="23"/>
        <w:rPr>
          <w:sz w:val="20"/>
        </w:rPr>
      </w:pPr>
    </w:p>
    <w:tbl>
      <w:tblPr>
        <w:tblW w:w="0" w:type="auto"/>
        <w:jc w:val="left"/>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6"/>
        <w:gridCol w:w="1477"/>
        <w:gridCol w:w="1575"/>
        <w:gridCol w:w="1587"/>
        <w:gridCol w:w="1923"/>
        <w:gridCol w:w="1624"/>
      </w:tblGrid>
      <w:tr>
        <w:trPr>
          <w:trHeight w:val="918" w:hRule="atLeast"/>
        </w:trPr>
        <w:tc>
          <w:tcPr>
            <w:tcW w:w="1676" w:type="dxa"/>
          </w:tcPr>
          <w:p>
            <w:pPr>
              <w:pStyle w:val="TableParagraph"/>
              <w:spacing w:line="240" w:lineRule="auto" w:before="115"/>
              <w:rPr>
                <w:sz w:val="20"/>
              </w:rPr>
            </w:pPr>
          </w:p>
          <w:p>
            <w:pPr>
              <w:pStyle w:val="TableParagraph"/>
              <w:spacing w:line="240" w:lineRule="auto"/>
              <w:ind w:left="374"/>
              <w:rPr>
                <w:rFonts w:ascii="Arial"/>
                <w:b/>
                <w:sz w:val="20"/>
              </w:rPr>
            </w:pPr>
            <w:r>
              <w:rPr>
                <w:rFonts w:ascii="Arial"/>
                <w:b/>
                <w:spacing w:val="-2"/>
                <w:sz w:val="20"/>
              </w:rPr>
              <w:t>Concepto</w:t>
            </w:r>
          </w:p>
        </w:tc>
        <w:tc>
          <w:tcPr>
            <w:tcW w:w="1477" w:type="dxa"/>
          </w:tcPr>
          <w:p>
            <w:pPr>
              <w:pStyle w:val="TableParagraph"/>
              <w:spacing w:line="240" w:lineRule="auto" w:before="230"/>
              <w:ind w:left="452" w:right="311" w:hanging="132"/>
              <w:rPr>
                <w:rFonts w:ascii="Arial"/>
                <w:b/>
                <w:sz w:val="20"/>
              </w:rPr>
            </w:pPr>
            <w:r>
              <w:rPr>
                <w:rFonts w:ascii="Arial"/>
                <w:b/>
                <w:spacing w:val="-2"/>
                <w:sz w:val="20"/>
              </w:rPr>
              <w:t>Ejercicio Fiscal</w:t>
            </w:r>
          </w:p>
        </w:tc>
        <w:tc>
          <w:tcPr>
            <w:tcW w:w="1575" w:type="dxa"/>
          </w:tcPr>
          <w:p>
            <w:pPr>
              <w:pStyle w:val="TableParagraph"/>
              <w:spacing w:line="240" w:lineRule="auto" w:before="115"/>
              <w:rPr>
                <w:sz w:val="20"/>
              </w:rPr>
            </w:pPr>
          </w:p>
          <w:p>
            <w:pPr>
              <w:pStyle w:val="TableParagraph"/>
              <w:spacing w:line="240" w:lineRule="auto"/>
              <w:ind w:left="397"/>
              <w:rPr>
                <w:rFonts w:ascii="Arial"/>
                <w:b/>
                <w:sz w:val="20"/>
              </w:rPr>
            </w:pPr>
            <w:r>
              <w:rPr>
                <w:rFonts w:ascii="Arial"/>
                <w:b/>
                <w:spacing w:val="-2"/>
                <w:sz w:val="20"/>
              </w:rPr>
              <w:t>Reserva</w:t>
            </w:r>
          </w:p>
        </w:tc>
        <w:tc>
          <w:tcPr>
            <w:tcW w:w="1587" w:type="dxa"/>
          </w:tcPr>
          <w:p>
            <w:pPr>
              <w:pStyle w:val="TableParagraph"/>
              <w:spacing w:line="240" w:lineRule="auto" w:before="115"/>
              <w:rPr>
                <w:sz w:val="20"/>
              </w:rPr>
            </w:pPr>
          </w:p>
          <w:p>
            <w:pPr>
              <w:pStyle w:val="TableParagraph"/>
              <w:spacing w:line="240" w:lineRule="auto"/>
              <w:ind w:left="3"/>
              <w:jc w:val="center"/>
              <w:rPr>
                <w:rFonts w:ascii="Arial"/>
                <w:b/>
                <w:sz w:val="20"/>
              </w:rPr>
            </w:pPr>
            <w:r>
              <w:rPr>
                <w:rFonts w:ascii="Arial"/>
                <w:b/>
                <w:spacing w:val="-2"/>
                <w:sz w:val="20"/>
              </w:rPr>
              <w:t>Permanencia</w:t>
            </w:r>
          </w:p>
        </w:tc>
        <w:tc>
          <w:tcPr>
            <w:tcW w:w="1923" w:type="dxa"/>
          </w:tcPr>
          <w:p>
            <w:pPr>
              <w:pStyle w:val="TableParagraph"/>
              <w:spacing w:line="240" w:lineRule="auto" w:before="114"/>
              <w:ind w:left="264" w:right="259"/>
              <w:jc w:val="center"/>
              <w:rPr>
                <w:rFonts w:ascii="Arial" w:hAnsi="Arial"/>
                <w:b/>
                <w:sz w:val="20"/>
              </w:rPr>
            </w:pPr>
            <w:r>
              <w:rPr>
                <w:rFonts w:ascii="Arial" w:hAnsi="Arial"/>
                <w:b/>
                <w:sz w:val="20"/>
              </w:rPr>
              <w:t>Reducción</w:t>
            </w:r>
            <w:r>
              <w:rPr>
                <w:rFonts w:ascii="Arial" w:hAnsi="Arial"/>
                <w:b/>
                <w:spacing w:val="-14"/>
                <w:sz w:val="20"/>
              </w:rPr>
              <w:t> </w:t>
            </w:r>
            <w:r>
              <w:rPr>
                <w:rFonts w:ascii="Arial" w:hAnsi="Arial"/>
                <w:b/>
                <w:sz w:val="20"/>
              </w:rPr>
              <w:t>B.I. aplicada en el </w:t>
            </w:r>
            <w:r>
              <w:rPr>
                <w:rFonts w:ascii="Arial" w:hAnsi="Arial"/>
                <w:b/>
                <w:spacing w:val="-2"/>
                <w:sz w:val="20"/>
              </w:rPr>
              <w:t>ejercicio</w:t>
            </w:r>
          </w:p>
        </w:tc>
        <w:tc>
          <w:tcPr>
            <w:tcW w:w="1624" w:type="dxa"/>
          </w:tcPr>
          <w:p>
            <w:pPr>
              <w:pStyle w:val="TableParagraph"/>
              <w:spacing w:line="240" w:lineRule="auto"/>
              <w:ind w:left="5" w:right="3"/>
              <w:jc w:val="center"/>
              <w:rPr>
                <w:rFonts w:ascii="Arial" w:hAnsi="Arial"/>
                <w:b/>
                <w:sz w:val="20"/>
              </w:rPr>
            </w:pPr>
            <w:r>
              <w:rPr>
                <w:rFonts w:ascii="Arial" w:hAnsi="Arial"/>
                <w:b/>
                <w:sz w:val="20"/>
              </w:rPr>
              <w:t>Reducción</w:t>
            </w:r>
            <w:r>
              <w:rPr>
                <w:rFonts w:ascii="Arial" w:hAnsi="Arial"/>
                <w:b/>
                <w:spacing w:val="-14"/>
                <w:sz w:val="20"/>
              </w:rPr>
              <w:t> </w:t>
            </w:r>
            <w:r>
              <w:rPr>
                <w:rFonts w:ascii="Arial" w:hAnsi="Arial"/>
                <w:b/>
                <w:sz w:val="20"/>
              </w:rPr>
              <w:t>B.I. pte.</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pacing w:val="-2"/>
                <w:sz w:val="20"/>
              </w:rPr>
              <w:t>aplicar</w:t>
            </w:r>
          </w:p>
          <w:p>
            <w:pPr>
              <w:pStyle w:val="TableParagraph"/>
              <w:spacing w:line="230" w:lineRule="exact"/>
              <w:ind w:left="5"/>
              <w:jc w:val="center"/>
              <w:rPr>
                <w:rFonts w:ascii="Arial" w:hAnsi="Arial"/>
                <w:b/>
                <w:sz w:val="20"/>
              </w:rPr>
            </w:pPr>
            <w:r>
              <w:rPr>
                <w:rFonts w:ascii="Arial" w:hAnsi="Arial"/>
                <w:b/>
                <w:sz w:val="20"/>
              </w:rPr>
              <w:t>en</w:t>
            </w:r>
            <w:r>
              <w:rPr>
                <w:rFonts w:ascii="Arial" w:hAnsi="Arial"/>
                <w:b/>
                <w:spacing w:val="-14"/>
                <w:sz w:val="20"/>
              </w:rPr>
              <w:t> </w:t>
            </w:r>
            <w:r>
              <w:rPr>
                <w:rFonts w:ascii="Arial" w:hAnsi="Arial"/>
                <w:b/>
                <w:sz w:val="20"/>
              </w:rPr>
              <w:t>períodos </w:t>
            </w:r>
            <w:r>
              <w:rPr>
                <w:rFonts w:ascii="Arial" w:hAnsi="Arial"/>
                <w:b/>
                <w:spacing w:val="-2"/>
                <w:sz w:val="20"/>
              </w:rPr>
              <w:t>futuros</w:t>
            </w:r>
          </w:p>
        </w:tc>
      </w:tr>
      <w:tr>
        <w:trPr>
          <w:trHeight w:val="459" w:hRule="atLeast"/>
        </w:trPr>
        <w:tc>
          <w:tcPr>
            <w:tcW w:w="1676" w:type="dxa"/>
          </w:tcPr>
          <w:p>
            <w:pPr>
              <w:pStyle w:val="TableParagraph"/>
              <w:spacing w:line="230" w:lineRule="exact"/>
              <w:ind w:left="107"/>
              <w:rPr>
                <w:sz w:val="20"/>
              </w:rPr>
            </w:pPr>
            <w:r>
              <w:rPr>
                <w:spacing w:val="-2"/>
                <w:sz w:val="20"/>
              </w:rPr>
              <w:t>Reserva capitalización</w:t>
            </w:r>
          </w:p>
        </w:tc>
        <w:tc>
          <w:tcPr>
            <w:tcW w:w="1477" w:type="dxa"/>
          </w:tcPr>
          <w:p>
            <w:pPr>
              <w:pStyle w:val="TableParagraph"/>
              <w:spacing w:line="240" w:lineRule="auto" w:before="113"/>
              <w:ind w:left="5"/>
              <w:jc w:val="center"/>
              <w:rPr>
                <w:sz w:val="20"/>
              </w:rPr>
            </w:pPr>
            <w:r>
              <w:rPr>
                <w:spacing w:val="-4"/>
                <w:sz w:val="20"/>
              </w:rPr>
              <w:t>2019</w:t>
            </w:r>
          </w:p>
        </w:tc>
        <w:tc>
          <w:tcPr>
            <w:tcW w:w="1575" w:type="dxa"/>
          </w:tcPr>
          <w:p>
            <w:pPr>
              <w:pStyle w:val="TableParagraph"/>
              <w:spacing w:line="240" w:lineRule="auto" w:before="113"/>
              <w:ind w:right="97"/>
              <w:jc w:val="right"/>
              <w:rPr>
                <w:sz w:val="20"/>
              </w:rPr>
            </w:pPr>
            <w:r>
              <w:rPr>
                <w:spacing w:val="-2"/>
                <w:sz w:val="20"/>
              </w:rPr>
              <w:t>1.840,94</w:t>
            </w:r>
          </w:p>
        </w:tc>
        <w:tc>
          <w:tcPr>
            <w:tcW w:w="1587" w:type="dxa"/>
          </w:tcPr>
          <w:p>
            <w:pPr>
              <w:pStyle w:val="TableParagraph"/>
              <w:spacing w:line="240" w:lineRule="auto" w:before="113"/>
              <w:ind w:left="3"/>
              <w:jc w:val="center"/>
              <w:rPr>
                <w:sz w:val="20"/>
              </w:rPr>
            </w:pPr>
            <w:r>
              <w:rPr>
                <w:spacing w:val="-4"/>
                <w:sz w:val="20"/>
              </w:rPr>
              <w:t>2024</w:t>
            </w:r>
          </w:p>
        </w:tc>
        <w:tc>
          <w:tcPr>
            <w:tcW w:w="1923" w:type="dxa"/>
          </w:tcPr>
          <w:p>
            <w:pPr>
              <w:pStyle w:val="TableParagraph"/>
              <w:spacing w:line="240" w:lineRule="auto"/>
              <w:rPr>
                <w:rFonts w:ascii="Times New Roman"/>
                <w:sz w:val="20"/>
              </w:rPr>
            </w:pPr>
          </w:p>
        </w:tc>
        <w:tc>
          <w:tcPr>
            <w:tcW w:w="1624" w:type="dxa"/>
          </w:tcPr>
          <w:p>
            <w:pPr>
              <w:pStyle w:val="TableParagraph"/>
              <w:spacing w:line="240" w:lineRule="auto"/>
              <w:rPr>
                <w:rFonts w:ascii="Times New Roman"/>
                <w:sz w:val="20"/>
              </w:rPr>
            </w:pPr>
          </w:p>
        </w:tc>
      </w:tr>
      <w:tr>
        <w:trPr>
          <w:trHeight w:val="459" w:hRule="atLeast"/>
        </w:trPr>
        <w:tc>
          <w:tcPr>
            <w:tcW w:w="1676" w:type="dxa"/>
          </w:tcPr>
          <w:p>
            <w:pPr>
              <w:pStyle w:val="TableParagraph"/>
              <w:spacing w:line="230" w:lineRule="exact"/>
              <w:ind w:left="107"/>
              <w:rPr>
                <w:sz w:val="20"/>
              </w:rPr>
            </w:pPr>
            <w:r>
              <w:rPr>
                <w:spacing w:val="-2"/>
                <w:sz w:val="20"/>
              </w:rPr>
              <w:t>Reserva capitalización</w:t>
            </w:r>
          </w:p>
        </w:tc>
        <w:tc>
          <w:tcPr>
            <w:tcW w:w="1477" w:type="dxa"/>
          </w:tcPr>
          <w:p>
            <w:pPr>
              <w:pStyle w:val="TableParagraph"/>
              <w:spacing w:line="240" w:lineRule="auto" w:before="114"/>
              <w:ind w:left="5"/>
              <w:jc w:val="center"/>
              <w:rPr>
                <w:sz w:val="20"/>
              </w:rPr>
            </w:pPr>
            <w:r>
              <w:rPr>
                <w:spacing w:val="-4"/>
                <w:sz w:val="20"/>
              </w:rPr>
              <w:t>2020</w:t>
            </w:r>
          </w:p>
        </w:tc>
        <w:tc>
          <w:tcPr>
            <w:tcW w:w="1575" w:type="dxa"/>
          </w:tcPr>
          <w:p>
            <w:pPr>
              <w:pStyle w:val="TableParagraph"/>
              <w:spacing w:line="240" w:lineRule="auto" w:before="114"/>
              <w:ind w:right="97"/>
              <w:jc w:val="right"/>
              <w:rPr>
                <w:sz w:val="20"/>
              </w:rPr>
            </w:pPr>
            <w:r>
              <w:rPr>
                <w:spacing w:val="-2"/>
                <w:sz w:val="20"/>
              </w:rPr>
              <w:t>1.831,91</w:t>
            </w:r>
          </w:p>
        </w:tc>
        <w:tc>
          <w:tcPr>
            <w:tcW w:w="1587" w:type="dxa"/>
          </w:tcPr>
          <w:p>
            <w:pPr>
              <w:pStyle w:val="TableParagraph"/>
              <w:spacing w:line="240" w:lineRule="auto" w:before="114"/>
              <w:ind w:left="3"/>
              <w:jc w:val="center"/>
              <w:rPr>
                <w:sz w:val="20"/>
              </w:rPr>
            </w:pPr>
            <w:r>
              <w:rPr>
                <w:spacing w:val="-4"/>
                <w:sz w:val="20"/>
              </w:rPr>
              <w:t>2025</w:t>
            </w:r>
          </w:p>
        </w:tc>
        <w:tc>
          <w:tcPr>
            <w:tcW w:w="1923" w:type="dxa"/>
          </w:tcPr>
          <w:p>
            <w:pPr>
              <w:pStyle w:val="TableParagraph"/>
              <w:spacing w:line="240" w:lineRule="auto"/>
              <w:rPr>
                <w:rFonts w:ascii="Times New Roman"/>
                <w:sz w:val="20"/>
              </w:rPr>
            </w:pPr>
          </w:p>
        </w:tc>
        <w:tc>
          <w:tcPr>
            <w:tcW w:w="1624" w:type="dxa"/>
          </w:tcPr>
          <w:p>
            <w:pPr>
              <w:pStyle w:val="TableParagraph"/>
              <w:spacing w:line="240" w:lineRule="auto"/>
              <w:rPr>
                <w:rFonts w:ascii="Times New Roman"/>
                <w:sz w:val="20"/>
              </w:rPr>
            </w:pPr>
          </w:p>
        </w:tc>
      </w:tr>
      <w:tr>
        <w:trPr>
          <w:trHeight w:val="460" w:hRule="atLeast"/>
        </w:trPr>
        <w:tc>
          <w:tcPr>
            <w:tcW w:w="1676" w:type="dxa"/>
          </w:tcPr>
          <w:p>
            <w:pPr>
              <w:pStyle w:val="TableParagraph"/>
              <w:spacing w:line="230" w:lineRule="exact"/>
              <w:ind w:left="107"/>
              <w:rPr>
                <w:sz w:val="20"/>
              </w:rPr>
            </w:pPr>
            <w:r>
              <w:rPr>
                <w:spacing w:val="-2"/>
                <w:sz w:val="20"/>
              </w:rPr>
              <w:t>Reserva capitalización</w:t>
            </w:r>
          </w:p>
        </w:tc>
        <w:tc>
          <w:tcPr>
            <w:tcW w:w="1477" w:type="dxa"/>
          </w:tcPr>
          <w:p>
            <w:pPr>
              <w:pStyle w:val="TableParagraph"/>
              <w:spacing w:line="230" w:lineRule="exact"/>
              <w:ind w:left="5"/>
              <w:jc w:val="center"/>
              <w:rPr>
                <w:sz w:val="20"/>
              </w:rPr>
            </w:pPr>
            <w:r>
              <w:rPr>
                <w:spacing w:val="-4"/>
                <w:sz w:val="20"/>
              </w:rPr>
              <w:t>2021</w:t>
            </w:r>
          </w:p>
        </w:tc>
        <w:tc>
          <w:tcPr>
            <w:tcW w:w="1575" w:type="dxa"/>
          </w:tcPr>
          <w:p>
            <w:pPr>
              <w:pStyle w:val="TableParagraph"/>
              <w:spacing w:line="230" w:lineRule="exact"/>
              <w:ind w:right="97"/>
              <w:jc w:val="right"/>
              <w:rPr>
                <w:sz w:val="20"/>
              </w:rPr>
            </w:pPr>
            <w:r>
              <w:rPr>
                <w:spacing w:val="-2"/>
                <w:sz w:val="20"/>
              </w:rPr>
              <w:t>5.317,10</w:t>
            </w:r>
          </w:p>
        </w:tc>
        <w:tc>
          <w:tcPr>
            <w:tcW w:w="1587" w:type="dxa"/>
          </w:tcPr>
          <w:p>
            <w:pPr>
              <w:pStyle w:val="TableParagraph"/>
              <w:spacing w:line="230" w:lineRule="exact"/>
              <w:ind w:left="3"/>
              <w:jc w:val="center"/>
              <w:rPr>
                <w:sz w:val="20"/>
              </w:rPr>
            </w:pPr>
            <w:r>
              <w:rPr>
                <w:spacing w:val="-4"/>
                <w:sz w:val="20"/>
              </w:rPr>
              <w:t>2026</w:t>
            </w:r>
          </w:p>
        </w:tc>
        <w:tc>
          <w:tcPr>
            <w:tcW w:w="1923" w:type="dxa"/>
          </w:tcPr>
          <w:p>
            <w:pPr>
              <w:pStyle w:val="TableParagraph"/>
              <w:spacing w:line="240" w:lineRule="auto"/>
              <w:rPr>
                <w:rFonts w:ascii="Times New Roman"/>
                <w:sz w:val="20"/>
              </w:rPr>
            </w:pPr>
          </w:p>
        </w:tc>
        <w:tc>
          <w:tcPr>
            <w:tcW w:w="1624" w:type="dxa"/>
          </w:tcPr>
          <w:p>
            <w:pPr>
              <w:pStyle w:val="TableParagraph"/>
              <w:spacing w:line="240" w:lineRule="auto"/>
              <w:rPr>
                <w:rFonts w:ascii="Times New Roman"/>
                <w:sz w:val="20"/>
              </w:rPr>
            </w:pPr>
          </w:p>
        </w:tc>
      </w:tr>
      <w:tr>
        <w:trPr>
          <w:trHeight w:val="460" w:hRule="atLeast"/>
        </w:trPr>
        <w:tc>
          <w:tcPr>
            <w:tcW w:w="1676" w:type="dxa"/>
          </w:tcPr>
          <w:p>
            <w:pPr>
              <w:pStyle w:val="TableParagraph"/>
              <w:spacing w:line="230" w:lineRule="exact"/>
              <w:ind w:left="107"/>
              <w:rPr>
                <w:sz w:val="20"/>
              </w:rPr>
            </w:pPr>
            <w:r>
              <w:rPr>
                <w:spacing w:val="-2"/>
                <w:sz w:val="20"/>
              </w:rPr>
              <w:t>Reserva capitalización</w:t>
            </w:r>
          </w:p>
        </w:tc>
        <w:tc>
          <w:tcPr>
            <w:tcW w:w="1477" w:type="dxa"/>
          </w:tcPr>
          <w:p>
            <w:pPr>
              <w:pStyle w:val="TableParagraph"/>
              <w:spacing w:line="240" w:lineRule="auto" w:before="114"/>
              <w:ind w:left="5"/>
              <w:jc w:val="center"/>
              <w:rPr>
                <w:sz w:val="20"/>
              </w:rPr>
            </w:pPr>
            <w:r>
              <w:rPr>
                <w:spacing w:val="-4"/>
                <w:sz w:val="20"/>
              </w:rPr>
              <w:t>2022</w:t>
            </w:r>
          </w:p>
        </w:tc>
        <w:tc>
          <w:tcPr>
            <w:tcW w:w="1575" w:type="dxa"/>
          </w:tcPr>
          <w:p>
            <w:pPr>
              <w:pStyle w:val="TableParagraph"/>
              <w:spacing w:line="240" w:lineRule="auto" w:before="114"/>
              <w:ind w:right="97"/>
              <w:jc w:val="right"/>
              <w:rPr>
                <w:sz w:val="20"/>
              </w:rPr>
            </w:pPr>
            <w:r>
              <w:rPr>
                <w:spacing w:val="-2"/>
                <w:sz w:val="20"/>
              </w:rPr>
              <w:t>4.732,02</w:t>
            </w:r>
          </w:p>
        </w:tc>
        <w:tc>
          <w:tcPr>
            <w:tcW w:w="1587" w:type="dxa"/>
          </w:tcPr>
          <w:p>
            <w:pPr>
              <w:pStyle w:val="TableParagraph"/>
              <w:spacing w:line="240" w:lineRule="auto" w:before="114"/>
              <w:ind w:left="3"/>
              <w:jc w:val="center"/>
              <w:rPr>
                <w:sz w:val="20"/>
              </w:rPr>
            </w:pPr>
            <w:r>
              <w:rPr>
                <w:spacing w:val="-4"/>
                <w:sz w:val="20"/>
              </w:rPr>
              <w:t>2027</w:t>
            </w:r>
          </w:p>
        </w:tc>
        <w:tc>
          <w:tcPr>
            <w:tcW w:w="1923" w:type="dxa"/>
          </w:tcPr>
          <w:p>
            <w:pPr>
              <w:pStyle w:val="TableParagraph"/>
              <w:spacing w:line="240" w:lineRule="auto"/>
              <w:rPr>
                <w:rFonts w:ascii="Times New Roman"/>
                <w:sz w:val="20"/>
              </w:rPr>
            </w:pPr>
          </w:p>
        </w:tc>
        <w:tc>
          <w:tcPr>
            <w:tcW w:w="1624" w:type="dxa"/>
          </w:tcPr>
          <w:p>
            <w:pPr>
              <w:pStyle w:val="TableParagraph"/>
              <w:spacing w:line="240" w:lineRule="auto"/>
              <w:rPr>
                <w:rFonts w:ascii="Times New Roman"/>
                <w:sz w:val="20"/>
              </w:rPr>
            </w:pPr>
          </w:p>
        </w:tc>
      </w:tr>
      <w:tr>
        <w:trPr>
          <w:trHeight w:val="458" w:hRule="atLeast"/>
        </w:trPr>
        <w:tc>
          <w:tcPr>
            <w:tcW w:w="1676" w:type="dxa"/>
          </w:tcPr>
          <w:p>
            <w:pPr>
              <w:pStyle w:val="TableParagraph"/>
              <w:spacing w:line="228" w:lineRule="exact"/>
              <w:ind w:left="107"/>
              <w:rPr>
                <w:sz w:val="20"/>
              </w:rPr>
            </w:pPr>
            <w:r>
              <w:rPr>
                <w:spacing w:val="-2"/>
                <w:sz w:val="20"/>
              </w:rPr>
              <w:t>Reserva capitalización</w:t>
            </w:r>
          </w:p>
        </w:tc>
        <w:tc>
          <w:tcPr>
            <w:tcW w:w="1477" w:type="dxa"/>
          </w:tcPr>
          <w:p>
            <w:pPr>
              <w:pStyle w:val="TableParagraph"/>
              <w:spacing w:line="240" w:lineRule="auto" w:before="112"/>
              <w:ind w:left="5"/>
              <w:jc w:val="center"/>
              <w:rPr>
                <w:sz w:val="20"/>
              </w:rPr>
            </w:pPr>
            <w:r>
              <w:rPr>
                <w:spacing w:val="-4"/>
                <w:sz w:val="20"/>
              </w:rPr>
              <w:t>2023</w:t>
            </w:r>
          </w:p>
        </w:tc>
        <w:tc>
          <w:tcPr>
            <w:tcW w:w="1575" w:type="dxa"/>
          </w:tcPr>
          <w:p>
            <w:pPr>
              <w:pStyle w:val="TableParagraph"/>
              <w:spacing w:line="240" w:lineRule="auto" w:before="112"/>
              <w:ind w:right="97"/>
              <w:jc w:val="right"/>
              <w:rPr>
                <w:sz w:val="20"/>
              </w:rPr>
            </w:pPr>
            <w:r>
              <w:rPr>
                <w:spacing w:val="-2"/>
                <w:sz w:val="20"/>
              </w:rPr>
              <w:t>6.171,83</w:t>
            </w:r>
          </w:p>
        </w:tc>
        <w:tc>
          <w:tcPr>
            <w:tcW w:w="1587" w:type="dxa"/>
          </w:tcPr>
          <w:p>
            <w:pPr>
              <w:pStyle w:val="TableParagraph"/>
              <w:spacing w:line="240" w:lineRule="auto" w:before="112"/>
              <w:ind w:left="3"/>
              <w:jc w:val="center"/>
              <w:rPr>
                <w:sz w:val="20"/>
              </w:rPr>
            </w:pPr>
            <w:r>
              <w:rPr>
                <w:spacing w:val="-4"/>
                <w:sz w:val="20"/>
              </w:rPr>
              <w:t>2028</w:t>
            </w:r>
          </w:p>
        </w:tc>
        <w:tc>
          <w:tcPr>
            <w:tcW w:w="1923" w:type="dxa"/>
          </w:tcPr>
          <w:p>
            <w:pPr>
              <w:pStyle w:val="TableParagraph"/>
              <w:spacing w:line="240" w:lineRule="auto"/>
              <w:rPr>
                <w:rFonts w:ascii="Times New Roman"/>
                <w:sz w:val="20"/>
              </w:rPr>
            </w:pPr>
          </w:p>
        </w:tc>
        <w:tc>
          <w:tcPr>
            <w:tcW w:w="1624" w:type="dxa"/>
          </w:tcPr>
          <w:p>
            <w:pPr>
              <w:pStyle w:val="TableParagraph"/>
              <w:spacing w:line="240" w:lineRule="auto"/>
              <w:rPr>
                <w:rFonts w:ascii="Times New Roman"/>
                <w:sz w:val="20"/>
              </w:rPr>
            </w:pPr>
          </w:p>
        </w:tc>
      </w:tr>
      <w:tr>
        <w:trPr>
          <w:trHeight w:val="460" w:hRule="atLeast"/>
        </w:trPr>
        <w:tc>
          <w:tcPr>
            <w:tcW w:w="1676" w:type="dxa"/>
          </w:tcPr>
          <w:p>
            <w:pPr>
              <w:pStyle w:val="TableParagraph"/>
              <w:spacing w:line="230" w:lineRule="exact"/>
              <w:ind w:left="107"/>
              <w:rPr>
                <w:sz w:val="20"/>
              </w:rPr>
            </w:pPr>
            <w:r>
              <w:rPr>
                <w:spacing w:val="-2"/>
                <w:sz w:val="20"/>
              </w:rPr>
              <w:t>Reserva capitalización</w:t>
            </w:r>
          </w:p>
        </w:tc>
        <w:tc>
          <w:tcPr>
            <w:tcW w:w="1477" w:type="dxa"/>
          </w:tcPr>
          <w:p>
            <w:pPr>
              <w:pStyle w:val="TableParagraph"/>
              <w:spacing w:line="240" w:lineRule="auto" w:before="114"/>
              <w:ind w:left="5"/>
              <w:jc w:val="center"/>
              <w:rPr>
                <w:sz w:val="20"/>
              </w:rPr>
            </w:pPr>
            <w:r>
              <w:rPr>
                <w:spacing w:val="-4"/>
                <w:sz w:val="20"/>
              </w:rPr>
              <w:t>2024</w:t>
            </w:r>
          </w:p>
        </w:tc>
        <w:tc>
          <w:tcPr>
            <w:tcW w:w="1575" w:type="dxa"/>
          </w:tcPr>
          <w:p>
            <w:pPr>
              <w:pStyle w:val="TableParagraph"/>
              <w:spacing w:line="240" w:lineRule="auto" w:before="114"/>
              <w:ind w:right="97"/>
              <w:jc w:val="right"/>
              <w:rPr>
                <w:sz w:val="20"/>
              </w:rPr>
            </w:pPr>
            <w:r>
              <w:rPr>
                <w:spacing w:val="-2"/>
                <w:sz w:val="20"/>
              </w:rPr>
              <w:t>8.088,16</w:t>
            </w:r>
          </w:p>
        </w:tc>
        <w:tc>
          <w:tcPr>
            <w:tcW w:w="1587" w:type="dxa"/>
          </w:tcPr>
          <w:p>
            <w:pPr>
              <w:pStyle w:val="TableParagraph"/>
              <w:spacing w:line="240" w:lineRule="auto" w:before="114"/>
              <w:ind w:left="3"/>
              <w:jc w:val="center"/>
              <w:rPr>
                <w:sz w:val="20"/>
              </w:rPr>
            </w:pPr>
            <w:r>
              <w:rPr>
                <w:spacing w:val="-4"/>
                <w:sz w:val="20"/>
              </w:rPr>
              <w:t>2029</w:t>
            </w:r>
          </w:p>
        </w:tc>
        <w:tc>
          <w:tcPr>
            <w:tcW w:w="1923" w:type="dxa"/>
          </w:tcPr>
          <w:p>
            <w:pPr>
              <w:pStyle w:val="TableParagraph"/>
              <w:spacing w:line="240" w:lineRule="auto"/>
              <w:rPr>
                <w:rFonts w:ascii="Times New Roman"/>
                <w:sz w:val="20"/>
              </w:rPr>
            </w:pPr>
          </w:p>
        </w:tc>
        <w:tc>
          <w:tcPr>
            <w:tcW w:w="1624" w:type="dxa"/>
          </w:tcPr>
          <w:p>
            <w:pPr>
              <w:pStyle w:val="TableParagraph"/>
              <w:spacing w:line="240" w:lineRule="auto"/>
              <w:rPr>
                <w:rFonts w:ascii="Times New Roman"/>
                <w:sz w:val="20"/>
              </w:rPr>
            </w:pPr>
          </w:p>
        </w:tc>
      </w:tr>
    </w:tbl>
    <w:p>
      <w:pPr>
        <w:pStyle w:val="BodyText"/>
      </w:pPr>
    </w:p>
    <w:p>
      <w:pPr>
        <w:pStyle w:val="BodyText"/>
        <w:spacing w:before="49"/>
      </w:pPr>
    </w:p>
    <w:p>
      <w:pPr>
        <w:pStyle w:val="Heading1"/>
        <w:numPr>
          <w:ilvl w:val="0"/>
          <w:numId w:val="5"/>
        </w:numPr>
        <w:tabs>
          <w:tab w:pos="714" w:val="left" w:leader="none"/>
        </w:tabs>
        <w:spacing w:line="240" w:lineRule="auto" w:before="0" w:after="0"/>
        <w:ind w:left="714" w:right="0" w:hanging="200"/>
        <w:jc w:val="both"/>
      </w:pPr>
      <w:r>
        <w:rPr/>
        <w:t>Ingresos</w:t>
      </w:r>
      <w:r>
        <w:rPr>
          <w:spacing w:val="-4"/>
        </w:rPr>
        <w:t> </w:t>
      </w:r>
      <w:r>
        <w:rPr/>
        <w:t>y</w:t>
      </w:r>
      <w:r>
        <w:rPr>
          <w:spacing w:val="-3"/>
        </w:rPr>
        <w:t> </w:t>
      </w:r>
      <w:r>
        <w:rPr>
          <w:spacing w:val="-2"/>
        </w:rPr>
        <w:t>gastos</w:t>
      </w:r>
    </w:p>
    <w:p>
      <w:pPr>
        <w:pStyle w:val="Heading2"/>
        <w:numPr>
          <w:ilvl w:val="1"/>
          <w:numId w:val="5"/>
        </w:numPr>
        <w:tabs>
          <w:tab w:pos="940" w:val="left" w:leader="none"/>
        </w:tabs>
        <w:spacing w:line="240" w:lineRule="auto" w:before="254" w:after="0"/>
        <w:ind w:left="940" w:right="0" w:hanging="426"/>
        <w:jc w:val="left"/>
        <w:rPr>
          <w:u w:val="none"/>
        </w:rPr>
      </w:pPr>
      <w:r>
        <w:rPr>
          <w:spacing w:val="-2"/>
          <w:u w:val="single"/>
        </w:rPr>
        <w:t> Aprovisionamientos</w:t>
      </w:r>
    </w:p>
    <w:p>
      <w:pPr>
        <w:pStyle w:val="BodyText"/>
        <w:spacing w:before="1"/>
        <w:rPr>
          <w:rFonts w:ascii="Arial"/>
          <w:b/>
        </w:rPr>
      </w:pPr>
    </w:p>
    <w:p>
      <w:pPr>
        <w:pStyle w:val="BodyText"/>
        <w:ind w:left="514" w:right="524"/>
      </w:pPr>
      <w:r>
        <w:rPr/>
        <w:t>La</w:t>
      </w:r>
      <w:r>
        <w:rPr>
          <w:spacing w:val="-2"/>
        </w:rPr>
        <w:t> </w:t>
      </w:r>
      <w:r>
        <w:rPr/>
        <w:t>partida</w:t>
      </w:r>
      <w:r>
        <w:rPr>
          <w:spacing w:val="-2"/>
        </w:rPr>
        <w:t> </w:t>
      </w:r>
      <w:r>
        <w:rPr/>
        <w:t>de</w:t>
      </w:r>
      <w:r>
        <w:rPr>
          <w:spacing w:val="-2"/>
        </w:rPr>
        <w:t> </w:t>
      </w:r>
      <w:r>
        <w:rPr/>
        <w:t>aprovisionamientos</w:t>
      </w:r>
      <w:r>
        <w:rPr>
          <w:spacing w:val="-4"/>
        </w:rPr>
        <w:t> </w:t>
      </w:r>
      <w:r>
        <w:rPr/>
        <w:t>que</w:t>
      </w:r>
      <w:r>
        <w:rPr>
          <w:spacing w:val="-2"/>
        </w:rPr>
        <w:t> </w:t>
      </w:r>
      <w:r>
        <w:rPr/>
        <w:t>se</w:t>
      </w:r>
      <w:r>
        <w:rPr>
          <w:spacing w:val="-4"/>
        </w:rPr>
        <w:t> </w:t>
      </w:r>
      <w:r>
        <w:rPr/>
        <w:t>refleja</w:t>
      </w:r>
      <w:r>
        <w:rPr>
          <w:spacing w:val="-6"/>
        </w:rPr>
        <w:t> </w:t>
      </w:r>
      <w:r>
        <w:rPr/>
        <w:t>en</w:t>
      </w:r>
      <w:r>
        <w:rPr>
          <w:spacing w:val="-2"/>
        </w:rPr>
        <w:t> </w:t>
      </w:r>
      <w:r>
        <w:rPr/>
        <w:t>la</w:t>
      </w:r>
      <w:r>
        <w:rPr>
          <w:spacing w:val="-2"/>
        </w:rPr>
        <w:t> </w:t>
      </w:r>
      <w:r>
        <w:rPr/>
        <w:t>cuenta</w:t>
      </w:r>
      <w:r>
        <w:rPr>
          <w:spacing w:val="-4"/>
        </w:rPr>
        <w:t> </w:t>
      </w:r>
      <w:r>
        <w:rPr/>
        <w:t>de</w:t>
      </w:r>
      <w:r>
        <w:rPr>
          <w:spacing w:val="-4"/>
        </w:rPr>
        <w:t> </w:t>
      </w:r>
      <w:r>
        <w:rPr/>
        <w:t>pérdidas</w:t>
      </w:r>
      <w:r>
        <w:rPr>
          <w:spacing w:val="-4"/>
        </w:rPr>
        <w:t> </w:t>
      </w:r>
      <w:r>
        <w:rPr/>
        <w:t>y</w:t>
      </w:r>
      <w:r>
        <w:rPr>
          <w:spacing w:val="-1"/>
        </w:rPr>
        <w:t> </w:t>
      </w:r>
      <w:r>
        <w:rPr/>
        <w:t>ganancias</w:t>
      </w:r>
      <w:r>
        <w:rPr>
          <w:spacing w:val="-4"/>
        </w:rPr>
        <w:t> </w:t>
      </w:r>
      <w:r>
        <w:rPr/>
        <w:t>queda desglosada del siguiente modo:</w:t>
      </w:r>
    </w:p>
    <w:p>
      <w:pPr>
        <w:pStyle w:val="BodyText"/>
        <w:spacing w:after="0"/>
        <w:sectPr>
          <w:pgSz w:w="11910" w:h="16850"/>
          <w:pgMar w:header="727" w:footer="784" w:top="1600" w:bottom="980" w:left="566" w:right="566"/>
        </w:sectPr>
      </w:pPr>
    </w:p>
    <w:p>
      <w:pPr>
        <w:pStyle w:val="BodyText"/>
        <w:spacing w:before="3"/>
        <w:rPr>
          <w:sz w:val="7"/>
        </w:rPr>
      </w:pPr>
    </w:p>
    <w:tbl>
      <w:tblPr>
        <w:tblW w:w="0" w:type="auto"/>
        <w:jc w:val="left"/>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9"/>
        <w:gridCol w:w="2306"/>
        <w:gridCol w:w="2309"/>
      </w:tblGrid>
      <w:tr>
        <w:trPr>
          <w:trHeight w:val="232" w:hRule="atLeast"/>
        </w:trPr>
        <w:tc>
          <w:tcPr>
            <w:tcW w:w="5019" w:type="dxa"/>
            <w:shd w:val="clear" w:color="auto" w:fill="800000"/>
          </w:tcPr>
          <w:p>
            <w:pPr>
              <w:pStyle w:val="TableParagraph"/>
              <w:spacing w:line="210" w:lineRule="exact" w:before="1"/>
              <w:ind w:left="69"/>
              <w:rPr>
                <w:rFonts w:ascii="Arial"/>
                <w:b/>
                <w:sz w:val="20"/>
              </w:rPr>
            </w:pPr>
            <w:r>
              <w:rPr>
                <w:rFonts w:ascii="Arial"/>
                <w:b/>
                <w:color w:val="FFFFFF"/>
                <w:spacing w:val="-2"/>
                <w:sz w:val="20"/>
              </w:rPr>
              <w:t>APROVISIONAMIENTOS</w:t>
            </w:r>
          </w:p>
        </w:tc>
        <w:tc>
          <w:tcPr>
            <w:tcW w:w="2306" w:type="dxa"/>
            <w:shd w:val="clear" w:color="auto" w:fill="800000"/>
          </w:tcPr>
          <w:p>
            <w:pPr>
              <w:pStyle w:val="TableParagraph"/>
              <w:spacing w:line="210" w:lineRule="exact" w:before="1"/>
              <w:ind w:right="51"/>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2024</w:t>
            </w:r>
          </w:p>
        </w:tc>
        <w:tc>
          <w:tcPr>
            <w:tcW w:w="2309" w:type="dxa"/>
            <w:shd w:val="clear" w:color="auto" w:fill="800000"/>
          </w:tcPr>
          <w:p>
            <w:pPr>
              <w:pStyle w:val="TableParagraph"/>
              <w:spacing w:line="210" w:lineRule="exact" w:before="1"/>
              <w:ind w:right="53"/>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2023</w:t>
            </w:r>
          </w:p>
        </w:tc>
      </w:tr>
      <w:tr>
        <w:trPr>
          <w:trHeight w:val="229" w:hRule="atLeast"/>
        </w:trPr>
        <w:tc>
          <w:tcPr>
            <w:tcW w:w="5019" w:type="dxa"/>
          </w:tcPr>
          <w:p>
            <w:pPr>
              <w:pStyle w:val="TableParagraph"/>
              <w:spacing w:line="210" w:lineRule="exact"/>
              <w:ind w:left="69"/>
              <w:rPr>
                <w:sz w:val="20"/>
              </w:rPr>
            </w:pPr>
            <w:r>
              <w:rPr>
                <w:sz w:val="20"/>
              </w:rPr>
              <w:t>Consumo</w:t>
            </w:r>
            <w:r>
              <w:rPr>
                <w:spacing w:val="-6"/>
                <w:sz w:val="20"/>
              </w:rPr>
              <w:t> </w:t>
            </w:r>
            <w:r>
              <w:rPr>
                <w:sz w:val="20"/>
              </w:rPr>
              <w:t>de</w:t>
            </w:r>
            <w:r>
              <w:rPr>
                <w:spacing w:val="-5"/>
                <w:sz w:val="20"/>
              </w:rPr>
              <w:t> </w:t>
            </w:r>
            <w:r>
              <w:rPr>
                <w:spacing w:val="-2"/>
                <w:sz w:val="20"/>
              </w:rPr>
              <w:t>mercaderías</w:t>
            </w:r>
          </w:p>
        </w:tc>
        <w:tc>
          <w:tcPr>
            <w:tcW w:w="2306" w:type="dxa"/>
          </w:tcPr>
          <w:p>
            <w:pPr>
              <w:pStyle w:val="TableParagraph"/>
              <w:spacing w:line="210" w:lineRule="exact"/>
              <w:ind w:right="51"/>
              <w:jc w:val="right"/>
              <w:rPr>
                <w:sz w:val="20"/>
              </w:rPr>
            </w:pPr>
            <w:r>
              <w:rPr>
                <w:spacing w:val="-2"/>
                <w:sz w:val="20"/>
              </w:rPr>
              <w:t>2.015.035,14</w:t>
            </w:r>
          </w:p>
        </w:tc>
        <w:tc>
          <w:tcPr>
            <w:tcW w:w="2309" w:type="dxa"/>
          </w:tcPr>
          <w:p>
            <w:pPr>
              <w:pStyle w:val="TableParagraph"/>
              <w:spacing w:line="210" w:lineRule="exact"/>
              <w:ind w:right="56"/>
              <w:jc w:val="right"/>
              <w:rPr>
                <w:sz w:val="20"/>
              </w:rPr>
            </w:pPr>
            <w:r>
              <w:rPr>
                <w:spacing w:val="-2"/>
                <w:sz w:val="20"/>
              </w:rPr>
              <w:t>1.757.139,62</w:t>
            </w:r>
          </w:p>
        </w:tc>
      </w:tr>
      <w:tr>
        <w:trPr>
          <w:trHeight w:val="229" w:hRule="atLeast"/>
        </w:trPr>
        <w:tc>
          <w:tcPr>
            <w:tcW w:w="5019" w:type="dxa"/>
          </w:tcPr>
          <w:p>
            <w:pPr>
              <w:pStyle w:val="TableParagraph"/>
              <w:spacing w:line="210" w:lineRule="exact"/>
              <w:ind w:left="247"/>
              <w:rPr>
                <w:sz w:val="20"/>
              </w:rPr>
            </w:pPr>
            <w:r>
              <w:rPr>
                <w:sz w:val="20"/>
              </w:rPr>
              <w:t>a)</w:t>
            </w:r>
            <w:r>
              <w:rPr>
                <w:spacing w:val="-6"/>
                <w:sz w:val="20"/>
              </w:rPr>
              <w:t> </w:t>
            </w:r>
            <w:r>
              <w:rPr>
                <w:sz w:val="20"/>
              </w:rPr>
              <w:t>Compras,</w:t>
            </w:r>
            <w:r>
              <w:rPr>
                <w:spacing w:val="-3"/>
                <w:sz w:val="20"/>
              </w:rPr>
              <w:t> </w:t>
            </w:r>
            <w:r>
              <w:rPr>
                <w:sz w:val="20"/>
              </w:rPr>
              <w:t>netas</w:t>
            </w:r>
            <w:r>
              <w:rPr>
                <w:spacing w:val="-3"/>
                <w:sz w:val="20"/>
              </w:rPr>
              <w:t> </w:t>
            </w:r>
            <w:r>
              <w:rPr>
                <w:sz w:val="20"/>
              </w:rPr>
              <w:t>devol.</w:t>
            </w:r>
            <w:r>
              <w:rPr>
                <w:spacing w:val="-3"/>
                <w:sz w:val="20"/>
              </w:rPr>
              <w:t> </w:t>
            </w:r>
            <w:r>
              <w:rPr>
                <w:sz w:val="20"/>
              </w:rPr>
              <w:t>y</w:t>
            </w:r>
            <w:r>
              <w:rPr>
                <w:spacing w:val="-4"/>
                <w:sz w:val="20"/>
              </w:rPr>
              <w:t> </w:t>
            </w:r>
            <w:r>
              <w:rPr>
                <w:sz w:val="20"/>
              </w:rPr>
              <w:t>dto.</w:t>
            </w:r>
            <w:r>
              <w:rPr>
                <w:spacing w:val="-6"/>
                <w:sz w:val="20"/>
              </w:rPr>
              <w:t> </w:t>
            </w:r>
            <w:r>
              <w:rPr>
                <w:sz w:val="20"/>
              </w:rPr>
              <w:t>de</w:t>
            </w:r>
            <w:r>
              <w:rPr>
                <w:spacing w:val="-3"/>
                <w:sz w:val="20"/>
              </w:rPr>
              <w:t> </w:t>
            </w:r>
            <w:r>
              <w:rPr>
                <w:sz w:val="20"/>
              </w:rPr>
              <w:t>las</w:t>
            </w:r>
            <w:r>
              <w:rPr>
                <w:spacing w:val="-4"/>
                <w:sz w:val="20"/>
              </w:rPr>
              <w:t> </w:t>
            </w:r>
            <w:r>
              <w:rPr>
                <w:spacing w:val="-2"/>
                <w:sz w:val="20"/>
              </w:rPr>
              <w:t>cuales:</w:t>
            </w:r>
          </w:p>
        </w:tc>
        <w:tc>
          <w:tcPr>
            <w:tcW w:w="2306" w:type="dxa"/>
          </w:tcPr>
          <w:p>
            <w:pPr>
              <w:pStyle w:val="TableParagraph"/>
              <w:spacing w:line="210" w:lineRule="exact"/>
              <w:ind w:right="54"/>
              <w:jc w:val="right"/>
              <w:rPr>
                <w:sz w:val="20"/>
              </w:rPr>
            </w:pPr>
            <w:r>
              <w:rPr>
                <w:spacing w:val="-2"/>
                <w:sz w:val="20"/>
              </w:rPr>
              <w:t>2.460.158,29</w:t>
            </w:r>
          </w:p>
        </w:tc>
        <w:tc>
          <w:tcPr>
            <w:tcW w:w="2309" w:type="dxa"/>
          </w:tcPr>
          <w:p>
            <w:pPr>
              <w:pStyle w:val="TableParagraph"/>
              <w:spacing w:line="210" w:lineRule="exact"/>
              <w:ind w:right="56"/>
              <w:jc w:val="right"/>
              <w:rPr>
                <w:sz w:val="20"/>
              </w:rPr>
            </w:pPr>
            <w:r>
              <w:rPr>
                <w:spacing w:val="-2"/>
                <w:sz w:val="20"/>
              </w:rPr>
              <w:t>1.741.165,30</w:t>
            </w:r>
          </w:p>
        </w:tc>
      </w:tr>
      <w:tr>
        <w:trPr>
          <w:trHeight w:val="229" w:hRule="atLeast"/>
        </w:trPr>
        <w:tc>
          <w:tcPr>
            <w:tcW w:w="5019" w:type="dxa"/>
          </w:tcPr>
          <w:p>
            <w:pPr>
              <w:pStyle w:val="TableParagraph"/>
              <w:spacing w:line="210" w:lineRule="exact"/>
              <w:ind w:left="424"/>
              <w:rPr>
                <w:sz w:val="20"/>
              </w:rPr>
            </w:pPr>
            <w:r>
              <w:rPr>
                <w:sz w:val="20"/>
              </w:rPr>
              <w:t>-</w:t>
            </w:r>
            <w:r>
              <w:rPr>
                <w:spacing w:val="-1"/>
                <w:sz w:val="20"/>
              </w:rPr>
              <w:t> </w:t>
            </w:r>
            <w:r>
              <w:rPr>
                <w:spacing w:val="-2"/>
                <w:sz w:val="20"/>
              </w:rPr>
              <w:t>nacionales</w:t>
            </w:r>
          </w:p>
        </w:tc>
        <w:tc>
          <w:tcPr>
            <w:tcW w:w="2306" w:type="dxa"/>
          </w:tcPr>
          <w:p>
            <w:pPr>
              <w:pStyle w:val="TableParagraph"/>
              <w:spacing w:line="210" w:lineRule="exact"/>
              <w:ind w:right="54"/>
              <w:jc w:val="right"/>
              <w:rPr>
                <w:sz w:val="20"/>
              </w:rPr>
            </w:pPr>
            <w:r>
              <w:rPr>
                <w:spacing w:val="-2"/>
                <w:sz w:val="20"/>
              </w:rPr>
              <w:t>2.460.158,29</w:t>
            </w:r>
          </w:p>
        </w:tc>
        <w:tc>
          <w:tcPr>
            <w:tcW w:w="2309" w:type="dxa"/>
          </w:tcPr>
          <w:p>
            <w:pPr>
              <w:pStyle w:val="TableParagraph"/>
              <w:spacing w:line="210" w:lineRule="exact"/>
              <w:ind w:right="56"/>
              <w:jc w:val="right"/>
              <w:rPr>
                <w:sz w:val="20"/>
              </w:rPr>
            </w:pPr>
            <w:r>
              <w:rPr>
                <w:spacing w:val="-2"/>
                <w:sz w:val="20"/>
              </w:rPr>
              <w:t>1.741.165,30</w:t>
            </w:r>
          </w:p>
        </w:tc>
      </w:tr>
      <w:tr>
        <w:trPr>
          <w:trHeight w:val="229" w:hRule="atLeast"/>
        </w:trPr>
        <w:tc>
          <w:tcPr>
            <w:tcW w:w="5019" w:type="dxa"/>
          </w:tcPr>
          <w:p>
            <w:pPr>
              <w:pStyle w:val="TableParagraph"/>
              <w:spacing w:line="210" w:lineRule="exact"/>
              <w:ind w:left="424"/>
              <w:rPr>
                <w:sz w:val="20"/>
              </w:rPr>
            </w:pPr>
            <w:r>
              <w:rPr>
                <w:sz w:val="20"/>
              </w:rPr>
              <w:t>-</w:t>
            </w:r>
            <w:r>
              <w:rPr>
                <w:spacing w:val="-10"/>
                <w:sz w:val="20"/>
              </w:rPr>
              <w:t> </w:t>
            </w:r>
            <w:r>
              <w:rPr>
                <w:sz w:val="20"/>
              </w:rPr>
              <w:t>adquisiciones</w:t>
            </w:r>
            <w:r>
              <w:rPr>
                <w:spacing w:val="-8"/>
                <w:sz w:val="20"/>
              </w:rPr>
              <w:t> </w:t>
            </w:r>
            <w:r>
              <w:rPr>
                <w:spacing w:val="-2"/>
                <w:sz w:val="20"/>
              </w:rPr>
              <w:t>intracomunitarias</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424"/>
              <w:rPr>
                <w:sz w:val="20"/>
              </w:rPr>
            </w:pPr>
            <w:r>
              <w:rPr>
                <w:sz w:val="20"/>
              </w:rPr>
              <w:t>-</w:t>
            </w:r>
            <w:r>
              <w:rPr>
                <w:spacing w:val="-1"/>
                <w:sz w:val="20"/>
              </w:rPr>
              <w:t> </w:t>
            </w:r>
            <w:r>
              <w:rPr>
                <w:spacing w:val="-2"/>
                <w:sz w:val="20"/>
              </w:rPr>
              <w:t>importaciones</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47"/>
              <w:rPr>
                <w:sz w:val="20"/>
              </w:rPr>
            </w:pPr>
            <w:r>
              <w:rPr>
                <w:sz w:val="20"/>
              </w:rPr>
              <w:t>b)</w:t>
            </w:r>
            <w:r>
              <w:rPr>
                <w:spacing w:val="-8"/>
                <w:sz w:val="20"/>
              </w:rPr>
              <w:t> </w:t>
            </w:r>
            <w:r>
              <w:rPr>
                <w:sz w:val="20"/>
              </w:rPr>
              <w:t>Variación</w:t>
            </w:r>
            <w:r>
              <w:rPr>
                <w:spacing w:val="-6"/>
                <w:sz w:val="20"/>
              </w:rPr>
              <w:t> </w:t>
            </w:r>
            <w:r>
              <w:rPr>
                <w:sz w:val="20"/>
              </w:rPr>
              <w:t>de</w:t>
            </w:r>
            <w:r>
              <w:rPr>
                <w:spacing w:val="-6"/>
                <w:sz w:val="20"/>
              </w:rPr>
              <w:t> </w:t>
            </w:r>
            <w:r>
              <w:rPr>
                <w:spacing w:val="-2"/>
                <w:sz w:val="20"/>
              </w:rPr>
              <w:t>existencias</w:t>
            </w:r>
          </w:p>
        </w:tc>
        <w:tc>
          <w:tcPr>
            <w:tcW w:w="2306" w:type="dxa"/>
          </w:tcPr>
          <w:p>
            <w:pPr>
              <w:pStyle w:val="TableParagraph"/>
              <w:spacing w:line="210" w:lineRule="exact"/>
              <w:ind w:right="53"/>
              <w:jc w:val="right"/>
              <w:rPr>
                <w:sz w:val="20"/>
              </w:rPr>
            </w:pPr>
            <w:r>
              <w:rPr>
                <w:spacing w:val="-2"/>
                <w:sz w:val="20"/>
              </w:rPr>
              <w:t>-445.123,15</w:t>
            </w:r>
          </w:p>
        </w:tc>
        <w:tc>
          <w:tcPr>
            <w:tcW w:w="2309" w:type="dxa"/>
          </w:tcPr>
          <w:p>
            <w:pPr>
              <w:pStyle w:val="TableParagraph"/>
              <w:spacing w:line="210" w:lineRule="exact"/>
              <w:ind w:right="56"/>
              <w:jc w:val="right"/>
              <w:rPr>
                <w:sz w:val="20"/>
              </w:rPr>
            </w:pPr>
            <w:r>
              <w:rPr>
                <w:spacing w:val="-2"/>
                <w:sz w:val="20"/>
              </w:rPr>
              <w:t>15.974,32</w:t>
            </w:r>
          </w:p>
        </w:tc>
      </w:tr>
      <w:tr>
        <w:trPr>
          <w:trHeight w:val="229" w:hRule="atLeast"/>
        </w:trPr>
        <w:tc>
          <w:tcPr>
            <w:tcW w:w="5019" w:type="dxa"/>
          </w:tcPr>
          <w:p>
            <w:pPr>
              <w:pStyle w:val="TableParagraph"/>
              <w:spacing w:line="210" w:lineRule="exact"/>
              <w:ind w:left="69"/>
              <w:rPr>
                <w:sz w:val="20"/>
              </w:rPr>
            </w:pPr>
            <w:r>
              <w:rPr>
                <w:sz w:val="20"/>
              </w:rPr>
              <w:t>Consumo</w:t>
            </w:r>
            <w:r>
              <w:rPr>
                <w:spacing w:val="-6"/>
                <w:sz w:val="20"/>
              </w:rPr>
              <w:t> </w:t>
            </w:r>
            <w:r>
              <w:rPr>
                <w:sz w:val="20"/>
              </w:rPr>
              <w:t>de</w:t>
            </w:r>
            <w:r>
              <w:rPr>
                <w:spacing w:val="-5"/>
                <w:sz w:val="20"/>
              </w:rPr>
              <w:t> </w:t>
            </w:r>
            <w:r>
              <w:rPr>
                <w:sz w:val="20"/>
              </w:rPr>
              <w:t>mat.</w:t>
            </w:r>
            <w:r>
              <w:rPr>
                <w:spacing w:val="-6"/>
                <w:sz w:val="20"/>
              </w:rPr>
              <w:t> </w:t>
            </w:r>
            <w:r>
              <w:rPr>
                <w:sz w:val="20"/>
              </w:rPr>
              <w:t>primas</w:t>
            </w:r>
            <w:r>
              <w:rPr>
                <w:spacing w:val="-4"/>
                <w:sz w:val="20"/>
              </w:rPr>
              <w:t> </w:t>
            </w:r>
            <w:r>
              <w:rPr>
                <w:sz w:val="20"/>
              </w:rPr>
              <w:t>y</w:t>
            </w:r>
            <w:r>
              <w:rPr>
                <w:spacing w:val="-3"/>
                <w:sz w:val="20"/>
              </w:rPr>
              <w:t> </w:t>
            </w:r>
            <w:r>
              <w:rPr>
                <w:sz w:val="20"/>
              </w:rPr>
              <w:t>otras</w:t>
            </w:r>
            <w:r>
              <w:rPr>
                <w:spacing w:val="-4"/>
                <w:sz w:val="20"/>
              </w:rPr>
              <w:t> </w:t>
            </w:r>
            <w:r>
              <w:rPr>
                <w:sz w:val="20"/>
              </w:rPr>
              <w:t>mat.</w:t>
            </w:r>
            <w:r>
              <w:rPr>
                <w:spacing w:val="-6"/>
                <w:sz w:val="20"/>
              </w:rPr>
              <w:t> </w:t>
            </w:r>
            <w:r>
              <w:rPr>
                <w:spacing w:val="-2"/>
                <w:sz w:val="20"/>
              </w:rPr>
              <w:t>consumibles</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247"/>
              <w:rPr>
                <w:sz w:val="20"/>
              </w:rPr>
            </w:pPr>
            <w:r>
              <w:rPr>
                <w:sz w:val="20"/>
              </w:rPr>
              <w:t>a)</w:t>
            </w:r>
            <w:r>
              <w:rPr>
                <w:spacing w:val="-6"/>
                <w:sz w:val="20"/>
              </w:rPr>
              <w:t> </w:t>
            </w:r>
            <w:r>
              <w:rPr>
                <w:sz w:val="20"/>
              </w:rPr>
              <w:t>Compras,</w:t>
            </w:r>
            <w:r>
              <w:rPr>
                <w:spacing w:val="-3"/>
                <w:sz w:val="20"/>
              </w:rPr>
              <w:t> </w:t>
            </w:r>
            <w:r>
              <w:rPr>
                <w:sz w:val="20"/>
              </w:rPr>
              <w:t>netas</w:t>
            </w:r>
            <w:r>
              <w:rPr>
                <w:spacing w:val="-3"/>
                <w:sz w:val="20"/>
              </w:rPr>
              <w:t> </w:t>
            </w:r>
            <w:r>
              <w:rPr>
                <w:sz w:val="20"/>
              </w:rPr>
              <w:t>devol.</w:t>
            </w:r>
            <w:r>
              <w:rPr>
                <w:spacing w:val="-3"/>
                <w:sz w:val="20"/>
              </w:rPr>
              <w:t> </w:t>
            </w:r>
            <w:r>
              <w:rPr>
                <w:sz w:val="20"/>
              </w:rPr>
              <w:t>y</w:t>
            </w:r>
            <w:r>
              <w:rPr>
                <w:spacing w:val="-4"/>
                <w:sz w:val="20"/>
              </w:rPr>
              <w:t> </w:t>
            </w:r>
            <w:r>
              <w:rPr>
                <w:sz w:val="20"/>
              </w:rPr>
              <w:t>dto.</w:t>
            </w:r>
            <w:r>
              <w:rPr>
                <w:spacing w:val="-6"/>
                <w:sz w:val="20"/>
              </w:rPr>
              <w:t> </w:t>
            </w:r>
            <w:r>
              <w:rPr>
                <w:sz w:val="20"/>
              </w:rPr>
              <w:t>de</w:t>
            </w:r>
            <w:r>
              <w:rPr>
                <w:spacing w:val="-3"/>
                <w:sz w:val="20"/>
              </w:rPr>
              <w:t> </w:t>
            </w:r>
            <w:r>
              <w:rPr>
                <w:sz w:val="20"/>
              </w:rPr>
              <w:t>las</w:t>
            </w:r>
            <w:r>
              <w:rPr>
                <w:spacing w:val="-4"/>
                <w:sz w:val="20"/>
              </w:rPr>
              <w:t> </w:t>
            </w:r>
            <w:r>
              <w:rPr>
                <w:spacing w:val="-2"/>
                <w:sz w:val="20"/>
              </w:rPr>
              <w:t>cuales:</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424"/>
              <w:rPr>
                <w:sz w:val="20"/>
              </w:rPr>
            </w:pPr>
            <w:r>
              <w:rPr>
                <w:sz w:val="20"/>
              </w:rPr>
              <w:t>-</w:t>
            </w:r>
            <w:r>
              <w:rPr>
                <w:spacing w:val="-1"/>
                <w:sz w:val="20"/>
              </w:rPr>
              <w:t> </w:t>
            </w:r>
            <w:r>
              <w:rPr>
                <w:spacing w:val="-2"/>
                <w:sz w:val="20"/>
              </w:rPr>
              <w:t>nacionales</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424"/>
              <w:rPr>
                <w:sz w:val="20"/>
              </w:rPr>
            </w:pPr>
            <w:r>
              <w:rPr>
                <w:sz w:val="20"/>
              </w:rPr>
              <w:t>-</w:t>
            </w:r>
            <w:r>
              <w:rPr>
                <w:spacing w:val="-10"/>
                <w:sz w:val="20"/>
              </w:rPr>
              <w:t> </w:t>
            </w:r>
            <w:r>
              <w:rPr>
                <w:sz w:val="20"/>
              </w:rPr>
              <w:t>adquisiciones</w:t>
            </w:r>
            <w:r>
              <w:rPr>
                <w:spacing w:val="-8"/>
                <w:sz w:val="20"/>
              </w:rPr>
              <w:t> </w:t>
            </w:r>
            <w:r>
              <w:rPr>
                <w:spacing w:val="-2"/>
                <w:sz w:val="20"/>
              </w:rPr>
              <w:t>intracomunitarias</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424"/>
              <w:rPr>
                <w:sz w:val="20"/>
              </w:rPr>
            </w:pPr>
            <w:r>
              <w:rPr>
                <w:sz w:val="20"/>
              </w:rPr>
              <w:t>-</w:t>
            </w:r>
            <w:r>
              <w:rPr>
                <w:spacing w:val="-1"/>
                <w:sz w:val="20"/>
              </w:rPr>
              <w:t> </w:t>
            </w:r>
            <w:r>
              <w:rPr>
                <w:spacing w:val="-2"/>
                <w:sz w:val="20"/>
              </w:rPr>
              <w:t>importaciones</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32" w:hRule="atLeast"/>
        </w:trPr>
        <w:tc>
          <w:tcPr>
            <w:tcW w:w="5019" w:type="dxa"/>
          </w:tcPr>
          <w:p>
            <w:pPr>
              <w:pStyle w:val="TableParagraph"/>
              <w:spacing w:line="212" w:lineRule="exact"/>
              <w:ind w:left="247"/>
              <w:rPr>
                <w:sz w:val="20"/>
              </w:rPr>
            </w:pPr>
            <w:r>
              <w:rPr>
                <w:sz w:val="20"/>
              </w:rPr>
              <w:t>b)</w:t>
            </w:r>
            <w:r>
              <w:rPr>
                <w:spacing w:val="-8"/>
                <w:sz w:val="20"/>
              </w:rPr>
              <w:t> </w:t>
            </w:r>
            <w:r>
              <w:rPr>
                <w:sz w:val="20"/>
              </w:rPr>
              <w:t>Variación</w:t>
            </w:r>
            <w:r>
              <w:rPr>
                <w:spacing w:val="-6"/>
                <w:sz w:val="20"/>
              </w:rPr>
              <w:t> </w:t>
            </w:r>
            <w:r>
              <w:rPr>
                <w:sz w:val="20"/>
              </w:rPr>
              <w:t>de</w:t>
            </w:r>
            <w:r>
              <w:rPr>
                <w:spacing w:val="-6"/>
                <w:sz w:val="20"/>
              </w:rPr>
              <w:t> </w:t>
            </w:r>
            <w:r>
              <w:rPr>
                <w:spacing w:val="-2"/>
                <w:sz w:val="20"/>
              </w:rPr>
              <w:t>existencias</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bl>
    <w:p>
      <w:pPr>
        <w:pStyle w:val="BodyText"/>
        <w:spacing w:before="8"/>
      </w:pPr>
    </w:p>
    <w:p>
      <w:pPr>
        <w:pStyle w:val="Heading2"/>
        <w:numPr>
          <w:ilvl w:val="1"/>
          <w:numId w:val="5"/>
        </w:numPr>
        <w:tabs>
          <w:tab w:pos="940" w:val="left" w:leader="none"/>
        </w:tabs>
        <w:spacing w:line="240" w:lineRule="auto" w:before="0" w:after="0"/>
        <w:ind w:left="940" w:right="0" w:hanging="426"/>
        <w:jc w:val="left"/>
        <w:rPr>
          <w:u w:val="none"/>
        </w:rPr>
      </w:pPr>
      <w:r>
        <w:rPr>
          <w:spacing w:val="-5"/>
          <w:u w:val="single"/>
        </w:rPr>
        <w:t> </w:t>
      </w:r>
      <w:r>
        <w:rPr>
          <w:u w:val="single"/>
        </w:rPr>
        <w:t>Otros</w:t>
      </w:r>
      <w:r>
        <w:rPr>
          <w:spacing w:val="-4"/>
          <w:u w:val="single"/>
        </w:rPr>
        <w:t> </w:t>
      </w:r>
      <w:r>
        <w:rPr>
          <w:u w:val="single"/>
        </w:rPr>
        <w:t>gastos</w:t>
      </w:r>
      <w:r>
        <w:rPr>
          <w:spacing w:val="-3"/>
          <w:u w:val="single"/>
        </w:rPr>
        <w:t> </w:t>
      </w:r>
      <w:r>
        <w:rPr>
          <w:u w:val="single"/>
        </w:rPr>
        <w:t>de</w:t>
      </w:r>
      <w:r>
        <w:rPr>
          <w:spacing w:val="-5"/>
          <w:u w:val="single"/>
        </w:rPr>
        <w:t> </w:t>
      </w:r>
      <w:r>
        <w:rPr>
          <w:spacing w:val="-2"/>
          <w:u w:val="single"/>
        </w:rPr>
        <w:t>explotación</w:t>
      </w:r>
    </w:p>
    <w:p>
      <w:pPr>
        <w:pStyle w:val="BodyText"/>
        <w:rPr>
          <w:rFonts w:ascii="Arial"/>
          <w:b/>
        </w:rPr>
      </w:pPr>
    </w:p>
    <w:p>
      <w:pPr>
        <w:pStyle w:val="BodyText"/>
        <w:ind w:left="514" w:right="524"/>
      </w:pPr>
      <w:r>
        <w:rPr/>
        <w:t>A</w:t>
      </w:r>
      <w:r>
        <w:rPr>
          <w:spacing w:val="-2"/>
        </w:rPr>
        <w:t> </w:t>
      </w:r>
      <w:r>
        <w:rPr/>
        <w:t>continuación,</w:t>
      </w:r>
      <w:r>
        <w:rPr>
          <w:spacing w:val="-2"/>
        </w:rPr>
        <w:t> </w:t>
      </w:r>
      <w:r>
        <w:rPr/>
        <w:t>se</w:t>
      </w:r>
      <w:r>
        <w:rPr>
          <w:spacing w:val="-2"/>
        </w:rPr>
        <w:t> </w:t>
      </w:r>
      <w:r>
        <w:rPr/>
        <w:t>desglosa</w:t>
      </w:r>
      <w:r>
        <w:rPr>
          <w:spacing w:val="-2"/>
        </w:rPr>
        <w:t> </w:t>
      </w:r>
      <w:r>
        <w:rPr/>
        <w:t>la</w:t>
      </w:r>
      <w:r>
        <w:rPr>
          <w:spacing w:val="-2"/>
        </w:rPr>
        <w:t> </w:t>
      </w:r>
      <w:r>
        <w:rPr/>
        <w:t>partida</w:t>
      </w:r>
      <w:r>
        <w:rPr>
          <w:spacing w:val="-4"/>
        </w:rPr>
        <w:t> </w:t>
      </w:r>
      <w:r>
        <w:rPr/>
        <w:t>"Otros</w:t>
      </w:r>
      <w:r>
        <w:rPr>
          <w:spacing w:val="-4"/>
        </w:rPr>
        <w:t> </w:t>
      </w:r>
      <w:r>
        <w:rPr/>
        <w:t>gastos</w:t>
      </w:r>
      <w:r>
        <w:rPr>
          <w:spacing w:val="-2"/>
        </w:rPr>
        <w:t> </w:t>
      </w:r>
      <w:r>
        <w:rPr/>
        <w:t>de</w:t>
      </w:r>
      <w:r>
        <w:rPr>
          <w:spacing w:val="-4"/>
        </w:rPr>
        <w:t> </w:t>
      </w:r>
      <w:r>
        <w:rPr/>
        <w:t>explotación",</w:t>
      </w:r>
      <w:r>
        <w:rPr>
          <w:spacing w:val="-3"/>
        </w:rPr>
        <w:t> </w:t>
      </w:r>
      <w:r>
        <w:rPr/>
        <w:t>del</w:t>
      </w:r>
      <w:r>
        <w:rPr>
          <w:spacing w:val="-5"/>
        </w:rPr>
        <w:t> </w:t>
      </w:r>
      <w:r>
        <w:rPr/>
        <w:t>modelo</w:t>
      </w:r>
      <w:r>
        <w:rPr>
          <w:spacing w:val="-2"/>
        </w:rPr>
        <w:t> </w:t>
      </w:r>
      <w:r>
        <w:rPr/>
        <w:t>de</w:t>
      </w:r>
      <w:r>
        <w:rPr>
          <w:spacing w:val="-2"/>
        </w:rPr>
        <w:t> </w:t>
      </w:r>
      <w:r>
        <w:rPr/>
        <w:t>la</w:t>
      </w:r>
      <w:r>
        <w:rPr>
          <w:spacing w:val="-4"/>
        </w:rPr>
        <w:t> </w:t>
      </w:r>
      <w:r>
        <w:rPr/>
        <w:t>cuenta</w:t>
      </w:r>
      <w:r>
        <w:rPr>
          <w:spacing w:val="-4"/>
        </w:rPr>
        <w:t> </w:t>
      </w:r>
      <w:r>
        <w:rPr/>
        <w:t>de pérdidas y ganancias:</w:t>
      </w:r>
    </w:p>
    <w:p>
      <w:pPr>
        <w:pStyle w:val="BodyText"/>
        <w:spacing w:before="23"/>
        <w:rPr>
          <w:sz w:val="20"/>
        </w:rPr>
      </w:pPr>
    </w:p>
    <w:tbl>
      <w:tblPr>
        <w:tblW w:w="0" w:type="auto"/>
        <w:jc w:val="left"/>
        <w:tblInd w:w="5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0"/>
      </w:tblGrid>
      <w:tr>
        <w:trPr>
          <w:trHeight w:val="229" w:hRule="atLeast"/>
        </w:trPr>
        <w:tc>
          <w:tcPr>
            <w:tcW w:w="5003" w:type="dxa"/>
            <w:shd w:val="clear" w:color="auto" w:fill="800000"/>
          </w:tcPr>
          <w:p>
            <w:pPr>
              <w:pStyle w:val="TableParagraph"/>
              <w:spacing w:line="210" w:lineRule="exact"/>
              <w:ind w:left="69"/>
              <w:rPr>
                <w:rFonts w:ascii="Arial" w:hAnsi="Arial"/>
                <w:b/>
                <w:sz w:val="20"/>
              </w:rPr>
            </w:pPr>
            <w:r>
              <w:rPr>
                <w:rFonts w:ascii="Arial" w:hAnsi="Arial"/>
                <w:b/>
                <w:color w:val="FFFFFF"/>
                <w:sz w:val="20"/>
              </w:rPr>
              <w:t>Otros</w:t>
            </w:r>
            <w:r>
              <w:rPr>
                <w:rFonts w:ascii="Arial" w:hAnsi="Arial"/>
                <w:b/>
                <w:color w:val="FFFFFF"/>
                <w:spacing w:val="-7"/>
                <w:sz w:val="20"/>
              </w:rPr>
              <w:t> </w:t>
            </w:r>
            <w:r>
              <w:rPr>
                <w:rFonts w:ascii="Arial" w:hAnsi="Arial"/>
                <w:b/>
                <w:color w:val="FFFFFF"/>
                <w:sz w:val="20"/>
              </w:rPr>
              <w:t>gastos</w:t>
            </w:r>
            <w:r>
              <w:rPr>
                <w:rFonts w:ascii="Arial" w:hAnsi="Arial"/>
                <w:b/>
                <w:color w:val="FFFFFF"/>
                <w:spacing w:val="-6"/>
                <w:sz w:val="20"/>
              </w:rPr>
              <w:t> </w:t>
            </w:r>
            <w:r>
              <w:rPr>
                <w:rFonts w:ascii="Arial" w:hAnsi="Arial"/>
                <w:b/>
                <w:color w:val="FFFFFF"/>
                <w:sz w:val="20"/>
              </w:rPr>
              <w:t>de</w:t>
            </w:r>
            <w:r>
              <w:rPr>
                <w:rFonts w:ascii="Arial" w:hAnsi="Arial"/>
                <w:b/>
                <w:color w:val="FFFFFF"/>
                <w:spacing w:val="-5"/>
                <w:sz w:val="20"/>
              </w:rPr>
              <w:t> </w:t>
            </w:r>
            <w:r>
              <w:rPr>
                <w:rFonts w:ascii="Arial" w:hAnsi="Arial"/>
                <w:b/>
                <w:color w:val="FFFFFF"/>
                <w:spacing w:val="-2"/>
                <w:sz w:val="20"/>
              </w:rPr>
              <w:t>explotación</w:t>
            </w:r>
          </w:p>
        </w:tc>
        <w:tc>
          <w:tcPr>
            <w:tcW w:w="2302" w:type="dxa"/>
            <w:shd w:val="clear" w:color="auto" w:fill="800000"/>
          </w:tcPr>
          <w:p>
            <w:pPr>
              <w:pStyle w:val="TableParagraph"/>
              <w:spacing w:line="210" w:lineRule="exact"/>
              <w:ind w:right="55"/>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2024</w:t>
            </w:r>
          </w:p>
        </w:tc>
        <w:tc>
          <w:tcPr>
            <w:tcW w:w="2300" w:type="dxa"/>
            <w:shd w:val="clear" w:color="auto" w:fill="800000"/>
          </w:tcPr>
          <w:p>
            <w:pPr>
              <w:pStyle w:val="TableParagraph"/>
              <w:spacing w:line="210" w:lineRule="exact"/>
              <w:ind w:right="53"/>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2023</w:t>
            </w:r>
          </w:p>
        </w:tc>
      </w:tr>
      <w:tr>
        <w:trPr>
          <w:trHeight w:val="229" w:hRule="atLeast"/>
        </w:trPr>
        <w:tc>
          <w:tcPr>
            <w:tcW w:w="5003" w:type="dxa"/>
          </w:tcPr>
          <w:p>
            <w:pPr>
              <w:pStyle w:val="TableParagraph"/>
              <w:spacing w:line="210" w:lineRule="exact"/>
              <w:ind w:left="69"/>
              <w:rPr>
                <w:sz w:val="20"/>
              </w:rPr>
            </w:pPr>
            <w:r>
              <w:rPr>
                <w:sz w:val="20"/>
              </w:rPr>
              <w:t>Otros</w:t>
            </w:r>
            <w:r>
              <w:rPr>
                <w:spacing w:val="-7"/>
                <w:sz w:val="20"/>
              </w:rPr>
              <w:t> </w:t>
            </w:r>
            <w:r>
              <w:rPr>
                <w:sz w:val="20"/>
              </w:rPr>
              <w:t>gastos</w:t>
            </w:r>
            <w:r>
              <w:rPr>
                <w:spacing w:val="-5"/>
                <w:sz w:val="20"/>
              </w:rPr>
              <w:t> </w:t>
            </w:r>
            <w:r>
              <w:rPr>
                <w:sz w:val="20"/>
              </w:rPr>
              <w:t>de</w:t>
            </w:r>
            <w:r>
              <w:rPr>
                <w:spacing w:val="-5"/>
                <w:sz w:val="20"/>
              </w:rPr>
              <w:t> </w:t>
            </w:r>
            <w:r>
              <w:rPr>
                <w:spacing w:val="-2"/>
                <w:sz w:val="20"/>
              </w:rPr>
              <w:t>explotación</w:t>
            </w:r>
          </w:p>
        </w:tc>
        <w:tc>
          <w:tcPr>
            <w:tcW w:w="2302" w:type="dxa"/>
          </w:tcPr>
          <w:p>
            <w:pPr>
              <w:pStyle w:val="TableParagraph"/>
              <w:spacing w:line="210" w:lineRule="exact"/>
              <w:ind w:right="57"/>
              <w:jc w:val="right"/>
              <w:rPr>
                <w:sz w:val="20"/>
              </w:rPr>
            </w:pPr>
            <w:r>
              <w:rPr>
                <w:spacing w:val="-2"/>
                <w:sz w:val="20"/>
              </w:rPr>
              <w:t>408.813,84</w:t>
            </w:r>
          </w:p>
        </w:tc>
        <w:tc>
          <w:tcPr>
            <w:tcW w:w="2300" w:type="dxa"/>
          </w:tcPr>
          <w:p>
            <w:pPr>
              <w:pStyle w:val="TableParagraph"/>
              <w:spacing w:line="210" w:lineRule="exact"/>
              <w:ind w:right="55"/>
              <w:jc w:val="right"/>
              <w:rPr>
                <w:sz w:val="20"/>
              </w:rPr>
            </w:pPr>
            <w:r>
              <w:rPr>
                <w:spacing w:val="-2"/>
                <w:sz w:val="20"/>
              </w:rPr>
              <w:t>345.438,48</w:t>
            </w:r>
          </w:p>
        </w:tc>
      </w:tr>
      <w:tr>
        <w:trPr>
          <w:trHeight w:val="229" w:hRule="atLeast"/>
        </w:trPr>
        <w:tc>
          <w:tcPr>
            <w:tcW w:w="5003" w:type="dxa"/>
          </w:tcPr>
          <w:p>
            <w:pPr>
              <w:pStyle w:val="TableParagraph"/>
              <w:spacing w:line="210" w:lineRule="exact"/>
              <w:ind w:left="247"/>
              <w:rPr>
                <w:sz w:val="20"/>
              </w:rPr>
            </w:pPr>
            <w:r>
              <w:rPr>
                <w:sz w:val="20"/>
              </w:rPr>
              <w:t>a)</w:t>
            </w:r>
            <w:r>
              <w:rPr>
                <w:spacing w:val="-10"/>
                <w:sz w:val="20"/>
              </w:rPr>
              <w:t> </w:t>
            </w:r>
            <w:r>
              <w:rPr>
                <w:sz w:val="20"/>
              </w:rPr>
              <w:t>Pérdidas</w:t>
            </w:r>
            <w:r>
              <w:rPr>
                <w:spacing w:val="-8"/>
                <w:sz w:val="20"/>
              </w:rPr>
              <w:t> </w:t>
            </w:r>
            <w:r>
              <w:rPr>
                <w:sz w:val="20"/>
              </w:rPr>
              <w:t>y</w:t>
            </w:r>
            <w:r>
              <w:rPr>
                <w:spacing w:val="-9"/>
                <w:sz w:val="20"/>
              </w:rPr>
              <w:t> </w:t>
            </w:r>
            <w:r>
              <w:rPr>
                <w:sz w:val="20"/>
              </w:rPr>
              <w:t>deterioro</w:t>
            </w:r>
            <w:r>
              <w:rPr>
                <w:spacing w:val="-9"/>
                <w:sz w:val="20"/>
              </w:rPr>
              <w:t> </w:t>
            </w:r>
            <w:r>
              <w:rPr>
                <w:sz w:val="20"/>
              </w:rPr>
              <w:t>operaciones</w:t>
            </w:r>
            <w:r>
              <w:rPr>
                <w:spacing w:val="-9"/>
                <w:sz w:val="20"/>
              </w:rPr>
              <w:t> </w:t>
            </w:r>
            <w:r>
              <w:rPr>
                <w:spacing w:val="-2"/>
                <w:sz w:val="20"/>
              </w:rPr>
              <w:t>comerciales</w:t>
            </w:r>
          </w:p>
        </w:tc>
        <w:tc>
          <w:tcPr>
            <w:tcW w:w="2302" w:type="dxa"/>
          </w:tcPr>
          <w:p>
            <w:pPr>
              <w:pStyle w:val="TableParagraph"/>
              <w:spacing w:line="240" w:lineRule="auto"/>
              <w:rPr>
                <w:rFonts w:ascii="Times New Roman"/>
                <w:sz w:val="16"/>
              </w:rPr>
            </w:pPr>
          </w:p>
        </w:tc>
        <w:tc>
          <w:tcPr>
            <w:tcW w:w="2300" w:type="dxa"/>
          </w:tcPr>
          <w:p>
            <w:pPr>
              <w:pStyle w:val="TableParagraph"/>
              <w:spacing w:line="240" w:lineRule="auto"/>
              <w:rPr>
                <w:rFonts w:ascii="Times New Roman"/>
                <w:sz w:val="16"/>
              </w:rPr>
            </w:pPr>
          </w:p>
        </w:tc>
      </w:tr>
      <w:tr>
        <w:trPr>
          <w:trHeight w:val="229" w:hRule="atLeast"/>
        </w:trPr>
        <w:tc>
          <w:tcPr>
            <w:tcW w:w="5003" w:type="dxa"/>
          </w:tcPr>
          <w:p>
            <w:pPr>
              <w:pStyle w:val="TableParagraph"/>
              <w:spacing w:line="210" w:lineRule="exact"/>
              <w:ind w:left="247"/>
              <w:rPr>
                <w:sz w:val="20"/>
              </w:rPr>
            </w:pPr>
            <w:r>
              <w:rPr>
                <w:sz w:val="20"/>
              </w:rPr>
              <w:t>b)</w:t>
            </w:r>
            <w:r>
              <w:rPr>
                <w:spacing w:val="-6"/>
                <w:sz w:val="20"/>
              </w:rPr>
              <w:t> </w:t>
            </w:r>
            <w:r>
              <w:rPr>
                <w:sz w:val="20"/>
              </w:rPr>
              <w:t>Otros</w:t>
            </w:r>
            <w:r>
              <w:rPr>
                <w:spacing w:val="-5"/>
                <w:sz w:val="20"/>
              </w:rPr>
              <w:t> </w:t>
            </w:r>
            <w:r>
              <w:rPr>
                <w:sz w:val="20"/>
              </w:rPr>
              <w:t>gastos</w:t>
            </w:r>
            <w:r>
              <w:rPr>
                <w:spacing w:val="-4"/>
                <w:sz w:val="20"/>
              </w:rPr>
              <w:t> </w:t>
            </w:r>
            <w:r>
              <w:rPr>
                <w:sz w:val="20"/>
              </w:rPr>
              <w:t>de</w:t>
            </w:r>
            <w:r>
              <w:rPr>
                <w:spacing w:val="-5"/>
                <w:sz w:val="20"/>
              </w:rPr>
              <w:t> </w:t>
            </w:r>
            <w:r>
              <w:rPr>
                <w:sz w:val="20"/>
              </w:rPr>
              <w:t>gestión</w:t>
            </w:r>
            <w:r>
              <w:rPr>
                <w:spacing w:val="-6"/>
                <w:sz w:val="20"/>
              </w:rPr>
              <w:t> </w:t>
            </w:r>
            <w:r>
              <w:rPr>
                <w:spacing w:val="-2"/>
                <w:sz w:val="20"/>
              </w:rPr>
              <w:t>corriente</w:t>
            </w:r>
          </w:p>
        </w:tc>
        <w:tc>
          <w:tcPr>
            <w:tcW w:w="2302" w:type="dxa"/>
          </w:tcPr>
          <w:p>
            <w:pPr>
              <w:pStyle w:val="TableParagraph"/>
              <w:spacing w:line="240" w:lineRule="auto"/>
              <w:rPr>
                <w:rFonts w:ascii="Times New Roman"/>
                <w:sz w:val="16"/>
              </w:rPr>
            </w:pPr>
          </w:p>
        </w:tc>
        <w:tc>
          <w:tcPr>
            <w:tcW w:w="2300" w:type="dxa"/>
          </w:tcPr>
          <w:p>
            <w:pPr>
              <w:pStyle w:val="TableParagraph"/>
              <w:spacing w:line="240" w:lineRule="auto"/>
              <w:rPr>
                <w:rFonts w:ascii="Times New Roman"/>
                <w:sz w:val="16"/>
              </w:rPr>
            </w:pPr>
          </w:p>
        </w:tc>
      </w:tr>
      <w:tr>
        <w:trPr>
          <w:trHeight w:val="232" w:hRule="atLeast"/>
        </w:trPr>
        <w:tc>
          <w:tcPr>
            <w:tcW w:w="5003" w:type="dxa"/>
          </w:tcPr>
          <w:p>
            <w:pPr>
              <w:pStyle w:val="TableParagraph"/>
              <w:spacing w:line="210" w:lineRule="exact" w:before="1"/>
              <w:ind w:left="247"/>
              <w:rPr>
                <w:sz w:val="20"/>
              </w:rPr>
            </w:pPr>
            <w:r>
              <w:rPr>
                <w:sz w:val="20"/>
              </w:rPr>
              <w:t>c)</w:t>
            </w:r>
            <w:r>
              <w:rPr>
                <w:spacing w:val="-4"/>
                <w:sz w:val="20"/>
              </w:rPr>
              <w:t> </w:t>
            </w:r>
            <w:r>
              <w:rPr>
                <w:sz w:val="20"/>
              </w:rPr>
              <w:t>Resto</w:t>
            </w:r>
            <w:r>
              <w:rPr>
                <w:spacing w:val="-6"/>
                <w:sz w:val="20"/>
              </w:rPr>
              <w:t> </w:t>
            </w:r>
            <w:r>
              <w:rPr>
                <w:sz w:val="20"/>
              </w:rPr>
              <w:t>de</w:t>
            </w:r>
            <w:r>
              <w:rPr>
                <w:spacing w:val="-5"/>
                <w:sz w:val="20"/>
              </w:rPr>
              <w:t> </w:t>
            </w:r>
            <w:r>
              <w:rPr>
                <w:sz w:val="20"/>
              </w:rPr>
              <w:t>gastos</w:t>
            </w:r>
            <w:r>
              <w:rPr>
                <w:spacing w:val="-4"/>
                <w:sz w:val="20"/>
              </w:rPr>
              <w:t> </w:t>
            </w:r>
            <w:r>
              <w:rPr>
                <w:sz w:val="20"/>
              </w:rPr>
              <w:t>de</w:t>
            </w:r>
            <w:r>
              <w:rPr>
                <w:spacing w:val="-4"/>
                <w:sz w:val="20"/>
              </w:rPr>
              <w:t> </w:t>
            </w:r>
            <w:r>
              <w:rPr>
                <w:spacing w:val="-2"/>
                <w:sz w:val="20"/>
              </w:rPr>
              <w:t>explotación</w:t>
            </w:r>
          </w:p>
        </w:tc>
        <w:tc>
          <w:tcPr>
            <w:tcW w:w="2302" w:type="dxa"/>
          </w:tcPr>
          <w:p>
            <w:pPr>
              <w:pStyle w:val="TableParagraph"/>
              <w:spacing w:line="210" w:lineRule="exact" w:before="1"/>
              <w:ind w:right="57"/>
              <w:jc w:val="right"/>
              <w:rPr>
                <w:sz w:val="20"/>
              </w:rPr>
            </w:pPr>
            <w:r>
              <w:rPr>
                <w:spacing w:val="-2"/>
                <w:sz w:val="20"/>
              </w:rPr>
              <w:t>408.813,84</w:t>
            </w:r>
          </w:p>
        </w:tc>
        <w:tc>
          <w:tcPr>
            <w:tcW w:w="2300" w:type="dxa"/>
          </w:tcPr>
          <w:p>
            <w:pPr>
              <w:pStyle w:val="TableParagraph"/>
              <w:spacing w:line="210" w:lineRule="exact" w:before="1"/>
              <w:ind w:right="55"/>
              <w:jc w:val="right"/>
              <w:rPr>
                <w:sz w:val="20"/>
              </w:rPr>
            </w:pPr>
            <w:r>
              <w:rPr>
                <w:spacing w:val="-2"/>
                <w:sz w:val="20"/>
              </w:rPr>
              <w:t>345.438,48</w:t>
            </w:r>
          </w:p>
        </w:tc>
      </w:tr>
    </w:tbl>
    <w:p>
      <w:pPr>
        <w:pStyle w:val="BodyText"/>
        <w:spacing w:before="1"/>
      </w:pPr>
    </w:p>
    <w:p>
      <w:pPr>
        <w:pStyle w:val="Heading2"/>
        <w:numPr>
          <w:ilvl w:val="1"/>
          <w:numId w:val="5"/>
        </w:numPr>
        <w:tabs>
          <w:tab w:pos="940" w:val="left" w:leader="none"/>
        </w:tabs>
        <w:spacing w:line="240" w:lineRule="auto" w:before="1" w:after="0"/>
        <w:ind w:left="940" w:right="0" w:hanging="426"/>
        <w:jc w:val="left"/>
        <w:rPr>
          <w:u w:val="none"/>
        </w:rPr>
      </w:pPr>
      <w:r>
        <w:rPr>
          <w:spacing w:val="-5"/>
          <w:u w:val="single"/>
        </w:rPr>
        <w:t> </w:t>
      </w:r>
      <w:r>
        <w:rPr>
          <w:u w:val="single"/>
        </w:rPr>
        <w:t>Permuta</w:t>
      </w:r>
      <w:r>
        <w:rPr>
          <w:spacing w:val="-5"/>
          <w:u w:val="single"/>
        </w:rPr>
        <w:t> </w:t>
      </w:r>
      <w:r>
        <w:rPr>
          <w:u w:val="single"/>
        </w:rPr>
        <w:t>de</w:t>
      </w:r>
      <w:r>
        <w:rPr>
          <w:spacing w:val="-3"/>
          <w:u w:val="single"/>
        </w:rPr>
        <w:t> </w:t>
      </w:r>
      <w:r>
        <w:rPr>
          <w:u w:val="single"/>
        </w:rPr>
        <w:t>bienes</w:t>
      </w:r>
      <w:r>
        <w:rPr>
          <w:spacing w:val="-5"/>
          <w:u w:val="single"/>
        </w:rPr>
        <w:t> </w:t>
      </w:r>
      <w:r>
        <w:rPr>
          <w:u w:val="single"/>
        </w:rPr>
        <w:t>no</w:t>
      </w:r>
      <w:r>
        <w:rPr>
          <w:spacing w:val="-6"/>
          <w:u w:val="single"/>
        </w:rPr>
        <w:t> </w:t>
      </w:r>
      <w:r>
        <w:rPr>
          <w:u w:val="single"/>
        </w:rPr>
        <w:t>monetarios</w:t>
      </w:r>
      <w:r>
        <w:rPr>
          <w:spacing w:val="-3"/>
          <w:u w:val="single"/>
        </w:rPr>
        <w:t> </w:t>
      </w:r>
      <w:r>
        <w:rPr>
          <w:u w:val="single"/>
        </w:rPr>
        <w:t>y</w:t>
      </w:r>
      <w:r>
        <w:rPr>
          <w:spacing w:val="-4"/>
          <w:u w:val="single"/>
        </w:rPr>
        <w:t> </w:t>
      </w:r>
      <w:r>
        <w:rPr>
          <w:spacing w:val="-2"/>
          <w:u w:val="single"/>
        </w:rPr>
        <w:t>servicios</w:t>
      </w:r>
    </w:p>
    <w:p>
      <w:pPr>
        <w:pStyle w:val="BodyText"/>
        <w:rPr>
          <w:rFonts w:ascii="Arial"/>
          <w:b/>
        </w:rPr>
      </w:pPr>
    </w:p>
    <w:p>
      <w:pPr>
        <w:pStyle w:val="BodyText"/>
        <w:ind w:left="514" w:right="524"/>
      </w:pPr>
      <w:r>
        <w:rPr/>
        <w:t>No</w:t>
      </w:r>
      <w:r>
        <w:rPr>
          <w:spacing w:val="-2"/>
        </w:rPr>
        <w:t> </w:t>
      </w:r>
      <w:r>
        <w:rPr/>
        <w:t>se</w:t>
      </w:r>
      <w:r>
        <w:rPr>
          <w:spacing w:val="-1"/>
        </w:rPr>
        <w:t> </w:t>
      </w:r>
      <w:r>
        <w:rPr/>
        <w:t>han</w:t>
      </w:r>
      <w:r>
        <w:rPr>
          <w:spacing w:val="-4"/>
        </w:rPr>
        <w:t> </w:t>
      </w:r>
      <w:r>
        <w:rPr/>
        <w:t>realizado</w:t>
      </w:r>
      <w:r>
        <w:rPr>
          <w:spacing w:val="-2"/>
        </w:rPr>
        <w:t> </w:t>
      </w:r>
      <w:r>
        <w:rPr/>
        <w:t>ventas</w:t>
      </w:r>
      <w:r>
        <w:rPr>
          <w:spacing w:val="-2"/>
        </w:rPr>
        <w:t> </w:t>
      </w:r>
      <w:r>
        <w:rPr/>
        <w:t>de</w:t>
      </w:r>
      <w:r>
        <w:rPr>
          <w:spacing w:val="-2"/>
        </w:rPr>
        <w:t> </w:t>
      </w:r>
      <w:r>
        <w:rPr/>
        <w:t>bienes</w:t>
      </w:r>
      <w:r>
        <w:rPr>
          <w:spacing w:val="-4"/>
        </w:rPr>
        <w:t> </w:t>
      </w:r>
      <w:r>
        <w:rPr/>
        <w:t>y</w:t>
      </w:r>
      <w:r>
        <w:rPr>
          <w:spacing w:val="-1"/>
        </w:rPr>
        <w:t> </w:t>
      </w:r>
      <w:r>
        <w:rPr/>
        <w:t>prestación</w:t>
      </w:r>
      <w:r>
        <w:rPr>
          <w:spacing w:val="-2"/>
        </w:rPr>
        <w:t> </w:t>
      </w:r>
      <w:r>
        <w:rPr/>
        <w:t>de</w:t>
      </w:r>
      <w:r>
        <w:rPr>
          <w:spacing w:val="-2"/>
        </w:rPr>
        <w:t> </w:t>
      </w:r>
      <w:r>
        <w:rPr/>
        <w:t>servicios</w:t>
      </w:r>
      <w:r>
        <w:rPr>
          <w:spacing w:val="-2"/>
        </w:rPr>
        <w:t> </w:t>
      </w:r>
      <w:r>
        <w:rPr/>
        <w:t>producidos</w:t>
      </w:r>
      <w:r>
        <w:rPr>
          <w:spacing w:val="-1"/>
        </w:rPr>
        <w:t> </w:t>
      </w:r>
      <w:r>
        <w:rPr/>
        <w:t>por</w:t>
      </w:r>
      <w:r>
        <w:rPr>
          <w:spacing w:val="-3"/>
        </w:rPr>
        <w:t> </w:t>
      </w:r>
      <w:r>
        <w:rPr/>
        <w:t>permuta</w:t>
      </w:r>
      <w:r>
        <w:rPr>
          <w:spacing w:val="-4"/>
        </w:rPr>
        <w:t> </w:t>
      </w:r>
      <w:r>
        <w:rPr/>
        <w:t>de</w:t>
      </w:r>
      <w:r>
        <w:rPr>
          <w:spacing w:val="-4"/>
        </w:rPr>
        <w:t> </w:t>
      </w:r>
      <w:r>
        <w:rPr/>
        <w:t>bienes no monetarios y servicios.</w:t>
      </w:r>
    </w:p>
    <w:p>
      <w:pPr>
        <w:pStyle w:val="BodyText"/>
      </w:pPr>
    </w:p>
    <w:p>
      <w:pPr>
        <w:pStyle w:val="Heading2"/>
        <w:numPr>
          <w:ilvl w:val="1"/>
          <w:numId w:val="5"/>
        </w:numPr>
        <w:tabs>
          <w:tab w:pos="940" w:val="left" w:leader="none"/>
        </w:tabs>
        <w:spacing w:line="240" w:lineRule="auto" w:before="0" w:after="0"/>
        <w:ind w:left="940" w:right="0" w:hanging="426"/>
        <w:jc w:val="left"/>
        <w:rPr>
          <w:u w:val="none"/>
        </w:rPr>
      </w:pPr>
      <w:r>
        <w:rPr>
          <w:spacing w:val="-6"/>
          <w:u w:val="single"/>
        </w:rPr>
        <w:t> </w:t>
      </w:r>
      <w:r>
        <w:rPr>
          <w:u w:val="single"/>
        </w:rPr>
        <w:t>Resultados</w:t>
      </w:r>
      <w:r>
        <w:rPr>
          <w:spacing w:val="-6"/>
          <w:u w:val="single"/>
        </w:rPr>
        <w:t> </w:t>
      </w:r>
      <w:r>
        <w:rPr>
          <w:u w:val="single"/>
        </w:rPr>
        <w:t>originados</w:t>
      </w:r>
      <w:r>
        <w:rPr>
          <w:spacing w:val="-4"/>
          <w:u w:val="single"/>
        </w:rPr>
        <w:t> </w:t>
      </w:r>
      <w:r>
        <w:rPr>
          <w:u w:val="single"/>
        </w:rPr>
        <w:t>fuera</w:t>
      </w:r>
      <w:r>
        <w:rPr>
          <w:spacing w:val="-5"/>
          <w:u w:val="single"/>
        </w:rPr>
        <w:t> </w:t>
      </w:r>
      <w:r>
        <w:rPr>
          <w:u w:val="single"/>
        </w:rPr>
        <w:t>de</w:t>
      </w:r>
      <w:r>
        <w:rPr>
          <w:spacing w:val="-5"/>
          <w:u w:val="single"/>
        </w:rPr>
        <w:t> </w:t>
      </w:r>
      <w:r>
        <w:rPr>
          <w:u w:val="single"/>
        </w:rPr>
        <w:t>la</w:t>
      </w:r>
      <w:r>
        <w:rPr>
          <w:spacing w:val="-6"/>
          <w:u w:val="single"/>
        </w:rPr>
        <w:t> </w:t>
      </w:r>
      <w:r>
        <w:rPr>
          <w:u w:val="single"/>
        </w:rPr>
        <w:t>actividad</w:t>
      </w:r>
      <w:r>
        <w:rPr>
          <w:spacing w:val="-3"/>
          <w:u w:val="single"/>
        </w:rPr>
        <w:t> </w:t>
      </w:r>
      <w:r>
        <w:rPr>
          <w:u w:val="single"/>
        </w:rPr>
        <w:t>normal</w:t>
      </w:r>
      <w:r>
        <w:rPr>
          <w:spacing w:val="-2"/>
          <w:u w:val="single"/>
        </w:rPr>
        <w:t> </w:t>
      </w:r>
      <w:r>
        <w:rPr>
          <w:u w:val="single"/>
        </w:rPr>
        <w:t>de</w:t>
      </w:r>
      <w:r>
        <w:rPr>
          <w:spacing w:val="-8"/>
          <w:u w:val="single"/>
        </w:rPr>
        <w:t> </w:t>
      </w:r>
      <w:r>
        <w:rPr>
          <w:u w:val="single"/>
        </w:rPr>
        <w:t>la</w:t>
      </w:r>
      <w:r>
        <w:rPr>
          <w:spacing w:val="-3"/>
          <w:u w:val="single"/>
        </w:rPr>
        <w:t> </w:t>
      </w:r>
      <w:r>
        <w:rPr>
          <w:spacing w:val="-2"/>
          <w:u w:val="single"/>
        </w:rPr>
        <w:t>empresa</w:t>
      </w:r>
    </w:p>
    <w:p>
      <w:pPr>
        <w:pStyle w:val="BodyText"/>
        <w:rPr>
          <w:rFonts w:ascii="Arial"/>
          <w:b/>
        </w:rPr>
      </w:pPr>
    </w:p>
    <w:p>
      <w:pPr>
        <w:pStyle w:val="BodyText"/>
        <w:ind w:left="514"/>
      </w:pPr>
      <w:r>
        <w:rPr/>
        <w:t>No</w:t>
      </w:r>
      <w:r>
        <w:rPr>
          <w:spacing w:val="-6"/>
        </w:rPr>
        <w:t> </w:t>
      </w:r>
      <w:r>
        <w:rPr/>
        <w:t>se</w:t>
      </w:r>
      <w:r>
        <w:rPr>
          <w:spacing w:val="-3"/>
        </w:rPr>
        <w:t> </w:t>
      </w:r>
      <w:r>
        <w:rPr/>
        <w:t>han</w:t>
      </w:r>
      <w:r>
        <w:rPr>
          <w:spacing w:val="-6"/>
        </w:rPr>
        <w:t> </w:t>
      </w:r>
      <w:r>
        <w:rPr/>
        <w:t>producido</w:t>
      </w:r>
      <w:r>
        <w:rPr>
          <w:spacing w:val="-5"/>
        </w:rPr>
        <w:t> </w:t>
      </w:r>
      <w:r>
        <w:rPr/>
        <w:t>resultados</w:t>
      </w:r>
      <w:r>
        <w:rPr>
          <w:spacing w:val="-4"/>
        </w:rPr>
        <w:t> </w:t>
      </w:r>
      <w:r>
        <w:rPr/>
        <w:t>fuera</w:t>
      </w:r>
      <w:r>
        <w:rPr>
          <w:spacing w:val="-6"/>
        </w:rPr>
        <w:t> </w:t>
      </w:r>
      <w:r>
        <w:rPr/>
        <w:t>de</w:t>
      </w:r>
      <w:r>
        <w:rPr>
          <w:spacing w:val="-4"/>
        </w:rPr>
        <w:t> </w:t>
      </w:r>
      <w:r>
        <w:rPr/>
        <w:t>la</w:t>
      </w:r>
      <w:r>
        <w:rPr>
          <w:spacing w:val="-4"/>
        </w:rPr>
        <w:t> </w:t>
      </w:r>
      <w:r>
        <w:rPr/>
        <w:t>actividad</w:t>
      </w:r>
      <w:r>
        <w:rPr>
          <w:spacing w:val="-3"/>
        </w:rPr>
        <w:t> </w:t>
      </w:r>
      <w:r>
        <w:rPr/>
        <w:t>normal</w:t>
      </w:r>
      <w:r>
        <w:rPr>
          <w:spacing w:val="-5"/>
        </w:rPr>
        <w:t> </w:t>
      </w:r>
      <w:r>
        <w:rPr/>
        <w:t>de</w:t>
      </w:r>
      <w:r>
        <w:rPr>
          <w:spacing w:val="-4"/>
        </w:rPr>
        <w:t> </w:t>
      </w:r>
      <w:r>
        <w:rPr/>
        <w:t>la</w:t>
      </w:r>
      <w:r>
        <w:rPr>
          <w:spacing w:val="-5"/>
        </w:rPr>
        <w:t> </w:t>
      </w:r>
      <w:r>
        <w:rPr>
          <w:spacing w:val="-2"/>
        </w:rPr>
        <w:t>empresa.</w:t>
      </w:r>
    </w:p>
    <w:p>
      <w:pPr>
        <w:pStyle w:val="BodyText"/>
      </w:pPr>
    </w:p>
    <w:p>
      <w:pPr>
        <w:pStyle w:val="BodyText"/>
      </w:pPr>
    </w:p>
    <w:p>
      <w:pPr>
        <w:pStyle w:val="Heading1"/>
        <w:numPr>
          <w:ilvl w:val="0"/>
          <w:numId w:val="5"/>
        </w:numPr>
        <w:tabs>
          <w:tab w:pos="847" w:val="left" w:leader="none"/>
        </w:tabs>
        <w:spacing w:line="240" w:lineRule="auto" w:before="0" w:after="0"/>
        <w:ind w:left="847" w:right="0" w:hanging="333"/>
        <w:jc w:val="left"/>
      </w:pPr>
      <w:r>
        <w:rPr/>
        <w:t>Subvenciones,</w:t>
      </w:r>
      <w:r>
        <w:rPr>
          <w:spacing w:val="-6"/>
        </w:rPr>
        <w:t> </w:t>
      </w:r>
      <w:r>
        <w:rPr/>
        <w:t>donaciones</w:t>
      </w:r>
      <w:r>
        <w:rPr>
          <w:spacing w:val="-6"/>
        </w:rPr>
        <w:t> </w:t>
      </w:r>
      <w:r>
        <w:rPr/>
        <w:t>y</w:t>
      </w:r>
      <w:r>
        <w:rPr>
          <w:spacing w:val="-4"/>
        </w:rPr>
        <w:t> </w:t>
      </w:r>
      <w:r>
        <w:rPr>
          <w:spacing w:val="-2"/>
        </w:rPr>
        <w:t>legados</w:t>
      </w:r>
    </w:p>
    <w:p>
      <w:pPr>
        <w:pStyle w:val="Heading2"/>
        <w:numPr>
          <w:ilvl w:val="1"/>
          <w:numId w:val="5"/>
        </w:numPr>
        <w:tabs>
          <w:tab w:pos="1063" w:val="left" w:leader="none"/>
        </w:tabs>
        <w:spacing w:line="240" w:lineRule="auto" w:before="254" w:after="0"/>
        <w:ind w:left="1063" w:right="0" w:hanging="549"/>
        <w:jc w:val="left"/>
        <w:rPr>
          <w:u w:val="none"/>
        </w:rPr>
      </w:pPr>
      <w:r>
        <w:rPr>
          <w:spacing w:val="-6"/>
          <w:u w:val="single"/>
        </w:rPr>
        <w:t> </w:t>
      </w:r>
      <w:r>
        <w:rPr>
          <w:u w:val="single"/>
        </w:rPr>
        <w:t>Subvenciones,</w:t>
      </w:r>
      <w:r>
        <w:rPr>
          <w:spacing w:val="-6"/>
          <w:u w:val="single"/>
        </w:rPr>
        <w:t> </w:t>
      </w:r>
      <w:r>
        <w:rPr>
          <w:u w:val="single"/>
        </w:rPr>
        <w:t>donaciones</w:t>
      </w:r>
      <w:r>
        <w:rPr>
          <w:spacing w:val="-6"/>
          <w:u w:val="single"/>
        </w:rPr>
        <w:t> </w:t>
      </w:r>
      <w:r>
        <w:rPr>
          <w:u w:val="single"/>
        </w:rPr>
        <w:t>y</w:t>
      </w:r>
      <w:r>
        <w:rPr>
          <w:spacing w:val="-7"/>
          <w:u w:val="single"/>
        </w:rPr>
        <w:t> </w:t>
      </w:r>
      <w:r>
        <w:rPr>
          <w:u w:val="single"/>
        </w:rPr>
        <w:t>legados</w:t>
      </w:r>
      <w:r>
        <w:rPr>
          <w:spacing w:val="-8"/>
          <w:u w:val="single"/>
        </w:rPr>
        <w:t> </w:t>
      </w:r>
      <w:r>
        <w:rPr>
          <w:spacing w:val="-2"/>
          <w:u w:val="single"/>
        </w:rPr>
        <w:t>recibidos</w:t>
      </w:r>
    </w:p>
    <w:p>
      <w:pPr>
        <w:pStyle w:val="BodyText"/>
        <w:spacing w:before="252"/>
        <w:ind w:left="514" w:right="568"/>
      </w:pPr>
      <w:r>
        <w:rPr/>
        <w:t>A</w:t>
      </w:r>
      <w:r>
        <w:rPr>
          <w:spacing w:val="-2"/>
        </w:rPr>
        <w:t> </w:t>
      </w:r>
      <w:r>
        <w:rPr/>
        <w:t>continuación,</w:t>
      </w:r>
      <w:r>
        <w:rPr>
          <w:spacing w:val="-2"/>
        </w:rPr>
        <w:t> </w:t>
      </w:r>
      <w:r>
        <w:rPr/>
        <w:t>se</w:t>
      </w:r>
      <w:r>
        <w:rPr>
          <w:spacing w:val="-2"/>
        </w:rPr>
        <w:t> </w:t>
      </w:r>
      <w:r>
        <w:rPr/>
        <w:t>detallan</w:t>
      </w:r>
      <w:r>
        <w:rPr>
          <w:spacing w:val="-2"/>
        </w:rPr>
        <w:t> </w:t>
      </w:r>
      <w:r>
        <w:rPr/>
        <w:t>las</w:t>
      </w:r>
      <w:r>
        <w:rPr>
          <w:spacing w:val="-2"/>
        </w:rPr>
        <w:t> </w:t>
      </w:r>
      <w:r>
        <w:rPr/>
        <w:t>subvenciones, donaciones</w:t>
      </w:r>
      <w:r>
        <w:rPr>
          <w:spacing w:val="-2"/>
        </w:rPr>
        <w:t> </w:t>
      </w:r>
      <w:r>
        <w:rPr/>
        <w:t>y</w:t>
      </w:r>
      <w:r>
        <w:rPr>
          <w:spacing w:val="-1"/>
        </w:rPr>
        <w:t> </w:t>
      </w:r>
      <w:r>
        <w:rPr/>
        <w:t>legados</w:t>
      </w:r>
      <w:r>
        <w:rPr>
          <w:spacing w:val="-4"/>
        </w:rPr>
        <w:t> </w:t>
      </w:r>
      <w:r>
        <w:rPr/>
        <w:t>que</w:t>
      </w:r>
      <w:r>
        <w:rPr>
          <w:spacing w:val="-4"/>
        </w:rPr>
        <w:t> </w:t>
      </w:r>
      <w:r>
        <w:rPr/>
        <w:t>aparecen</w:t>
      </w:r>
      <w:r>
        <w:rPr>
          <w:spacing w:val="-2"/>
        </w:rPr>
        <w:t> </w:t>
      </w:r>
      <w:r>
        <w:rPr/>
        <w:t>en</w:t>
      </w:r>
      <w:r>
        <w:rPr>
          <w:spacing w:val="-4"/>
        </w:rPr>
        <w:t> </w:t>
      </w:r>
      <w:r>
        <w:rPr/>
        <w:t>el</w:t>
      </w:r>
      <w:r>
        <w:rPr>
          <w:spacing w:val="-3"/>
        </w:rPr>
        <w:t> </w:t>
      </w:r>
      <w:r>
        <w:rPr/>
        <w:t>balance, así como los importes imputados en la cuenta de pérdidas y ganancias:</w:t>
      </w:r>
    </w:p>
    <w:p>
      <w:pPr>
        <w:pStyle w:val="BodyText"/>
        <w:spacing w:before="24" w:after="1"/>
        <w:rPr>
          <w:sz w:val="20"/>
        </w:rPr>
      </w:pPr>
    </w:p>
    <w:tbl>
      <w:tblPr>
        <w:tblW w:w="0" w:type="auto"/>
        <w:jc w:val="left"/>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9"/>
        <w:gridCol w:w="2306"/>
        <w:gridCol w:w="2309"/>
      </w:tblGrid>
      <w:tr>
        <w:trPr>
          <w:trHeight w:val="460" w:hRule="atLeast"/>
        </w:trPr>
        <w:tc>
          <w:tcPr>
            <w:tcW w:w="5019" w:type="dxa"/>
            <w:shd w:val="clear" w:color="auto" w:fill="800000"/>
          </w:tcPr>
          <w:p>
            <w:pPr>
              <w:pStyle w:val="TableParagraph"/>
              <w:spacing w:line="230" w:lineRule="exact"/>
              <w:ind w:left="1706" w:hanging="1460"/>
              <w:rPr>
                <w:rFonts w:ascii="Arial"/>
                <w:b/>
                <w:sz w:val="20"/>
              </w:rPr>
            </w:pPr>
            <w:r>
              <w:rPr>
                <w:rFonts w:ascii="Arial"/>
                <w:b/>
                <w:color w:val="FFFFFF"/>
                <w:sz w:val="20"/>
              </w:rPr>
              <w:t>SUBVENCIONES,DONAC.</w:t>
            </w:r>
            <w:r>
              <w:rPr>
                <w:rFonts w:ascii="Arial"/>
                <w:b/>
                <w:color w:val="FFFFFF"/>
                <w:spacing w:val="-13"/>
                <w:sz w:val="20"/>
              </w:rPr>
              <w:t> </w:t>
            </w:r>
            <w:r>
              <w:rPr>
                <w:rFonts w:ascii="Arial"/>
                <w:b/>
                <w:color w:val="FFFFFF"/>
                <w:sz w:val="20"/>
              </w:rPr>
              <w:t>Y</w:t>
            </w:r>
            <w:r>
              <w:rPr>
                <w:rFonts w:ascii="Arial"/>
                <w:b/>
                <w:color w:val="FFFFFF"/>
                <w:spacing w:val="-14"/>
                <w:sz w:val="20"/>
              </w:rPr>
              <w:t> </w:t>
            </w:r>
            <w:r>
              <w:rPr>
                <w:rFonts w:ascii="Arial"/>
                <w:b/>
                <w:color w:val="FFFFFF"/>
                <w:sz w:val="20"/>
              </w:rPr>
              <w:t>LEG.</w:t>
            </w:r>
            <w:r>
              <w:rPr>
                <w:rFonts w:ascii="Arial"/>
                <w:b/>
                <w:color w:val="FFFFFF"/>
                <w:spacing w:val="-12"/>
                <w:sz w:val="20"/>
              </w:rPr>
              <w:t> </w:t>
            </w:r>
            <w:r>
              <w:rPr>
                <w:rFonts w:ascii="Arial"/>
                <w:b/>
                <w:color w:val="FFFFFF"/>
                <w:sz w:val="20"/>
              </w:rPr>
              <w:t>OTORGADOS POR TERCEROS</w:t>
            </w:r>
          </w:p>
        </w:tc>
        <w:tc>
          <w:tcPr>
            <w:tcW w:w="2306" w:type="dxa"/>
            <w:shd w:val="clear" w:color="auto" w:fill="800000"/>
          </w:tcPr>
          <w:p>
            <w:pPr>
              <w:pStyle w:val="TableParagraph"/>
              <w:spacing w:line="240" w:lineRule="auto" w:before="114"/>
              <w:ind w:left="446"/>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2024</w:t>
            </w:r>
          </w:p>
        </w:tc>
        <w:tc>
          <w:tcPr>
            <w:tcW w:w="2309" w:type="dxa"/>
            <w:shd w:val="clear" w:color="auto" w:fill="800000"/>
          </w:tcPr>
          <w:p>
            <w:pPr>
              <w:pStyle w:val="TableParagraph"/>
              <w:spacing w:line="240" w:lineRule="auto" w:before="114"/>
              <w:ind w:left="447"/>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2023</w:t>
            </w:r>
          </w:p>
        </w:tc>
      </w:tr>
      <w:tr>
        <w:trPr>
          <w:trHeight w:val="229" w:hRule="atLeast"/>
        </w:trPr>
        <w:tc>
          <w:tcPr>
            <w:tcW w:w="5019" w:type="dxa"/>
          </w:tcPr>
          <w:p>
            <w:pPr>
              <w:pStyle w:val="TableParagraph"/>
              <w:spacing w:line="210" w:lineRule="exact"/>
              <w:ind w:left="69"/>
              <w:rPr>
                <w:sz w:val="20"/>
              </w:rPr>
            </w:pPr>
            <w:r>
              <w:rPr>
                <w:sz w:val="20"/>
              </w:rPr>
              <w:t>Que</w:t>
            </w:r>
            <w:r>
              <w:rPr>
                <w:spacing w:val="-8"/>
                <w:sz w:val="20"/>
              </w:rPr>
              <w:t> </w:t>
            </w:r>
            <w:r>
              <w:rPr>
                <w:sz w:val="20"/>
              </w:rPr>
              <w:t>aparecen</w:t>
            </w:r>
            <w:r>
              <w:rPr>
                <w:spacing w:val="-6"/>
                <w:sz w:val="20"/>
              </w:rPr>
              <w:t> </w:t>
            </w:r>
            <w:r>
              <w:rPr>
                <w:sz w:val="20"/>
              </w:rPr>
              <w:t>en</w:t>
            </w:r>
            <w:r>
              <w:rPr>
                <w:spacing w:val="-5"/>
                <w:sz w:val="20"/>
              </w:rPr>
              <w:t> </w:t>
            </w:r>
            <w:r>
              <w:rPr>
                <w:sz w:val="20"/>
              </w:rPr>
              <w:t>patrimonio</w:t>
            </w:r>
            <w:r>
              <w:rPr>
                <w:spacing w:val="-7"/>
                <w:sz w:val="20"/>
              </w:rPr>
              <w:t> </w:t>
            </w:r>
            <w:r>
              <w:rPr>
                <w:sz w:val="20"/>
              </w:rPr>
              <w:t>neto</w:t>
            </w:r>
            <w:r>
              <w:rPr>
                <w:spacing w:val="-6"/>
                <w:sz w:val="20"/>
              </w:rPr>
              <w:t> </w:t>
            </w:r>
            <w:r>
              <w:rPr>
                <w:sz w:val="20"/>
              </w:rPr>
              <w:t>del</w:t>
            </w:r>
            <w:r>
              <w:rPr>
                <w:spacing w:val="-6"/>
                <w:sz w:val="20"/>
              </w:rPr>
              <w:t> </w:t>
            </w:r>
            <w:r>
              <w:rPr>
                <w:spacing w:val="-2"/>
                <w:sz w:val="20"/>
              </w:rPr>
              <w:t>balance</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69"/>
              <w:rPr>
                <w:sz w:val="20"/>
              </w:rPr>
            </w:pPr>
            <w:r>
              <w:rPr>
                <w:sz w:val="20"/>
              </w:rPr>
              <w:t>Imputados</w:t>
            </w:r>
            <w:r>
              <w:rPr>
                <w:spacing w:val="-6"/>
                <w:sz w:val="20"/>
              </w:rPr>
              <w:t> </w:t>
            </w:r>
            <w:r>
              <w:rPr>
                <w:sz w:val="20"/>
              </w:rPr>
              <w:t>en</w:t>
            </w:r>
            <w:r>
              <w:rPr>
                <w:spacing w:val="-9"/>
                <w:sz w:val="20"/>
              </w:rPr>
              <w:t> </w:t>
            </w:r>
            <w:r>
              <w:rPr>
                <w:sz w:val="20"/>
              </w:rPr>
              <w:t>cuenta</w:t>
            </w:r>
            <w:r>
              <w:rPr>
                <w:spacing w:val="-6"/>
                <w:sz w:val="20"/>
              </w:rPr>
              <w:t> </w:t>
            </w:r>
            <w:r>
              <w:rPr>
                <w:sz w:val="20"/>
              </w:rPr>
              <w:t>pérdidas</w:t>
            </w:r>
            <w:r>
              <w:rPr>
                <w:spacing w:val="-7"/>
                <w:sz w:val="20"/>
              </w:rPr>
              <w:t> </w:t>
            </w:r>
            <w:r>
              <w:rPr>
                <w:sz w:val="20"/>
              </w:rPr>
              <w:t>y</w:t>
            </w:r>
            <w:r>
              <w:rPr>
                <w:spacing w:val="-7"/>
                <w:sz w:val="20"/>
              </w:rPr>
              <w:t> </w:t>
            </w:r>
            <w:r>
              <w:rPr>
                <w:spacing w:val="-2"/>
                <w:sz w:val="20"/>
              </w:rPr>
              <w:t>ganancias</w:t>
            </w:r>
          </w:p>
        </w:tc>
        <w:tc>
          <w:tcPr>
            <w:tcW w:w="2306" w:type="dxa"/>
          </w:tcPr>
          <w:p>
            <w:pPr>
              <w:pStyle w:val="TableParagraph"/>
              <w:spacing w:line="210" w:lineRule="exact"/>
              <w:ind w:left="1462"/>
              <w:rPr>
                <w:sz w:val="20"/>
              </w:rPr>
            </w:pPr>
            <w:r>
              <w:rPr>
                <w:spacing w:val="-2"/>
                <w:sz w:val="20"/>
              </w:rPr>
              <w:t>7.000,00</w:t>
            </w:r>
          </w:p>
        </w:tc>
        <w:tc>
          <w:tcPr>
            <w:tcW w:w="2309" w:type="dxa"/>
          </w:tcPr>
          <w:p>
            <w:pPr>
              <w:pStyle w:val="TableParagraph"/>
              <w:spacing w:line="240" w:lineRule="auto"/>
              <w:rPr>
                <w:rFonts w:ascii="Times New Roman"/>
                <w:sz w:val="16"/>
              </w:rPr>
            </w:pPr>
          </w:p>
        </w:tc>
      </w:tr>
    </w:tbl>
    <w:p>
      <w:pPr>
        <w:pStyle w:val="BodyText"/>
      </w:pPr>
    </w:p>
    <w:p>
      <w:pPr>
        <w:pStyle w:val="Heading2"/>
        <w:numPr>
          <w:ilvl w:val="1"/>
          <w:numId w:val="5"/>
        </w:numPr>
        <w:tabs>
          <w:tab w:pos="1063" w:val="left" w:leader="none"/>
        </w:tabs>
        <w:spacing w:line="240" w:lineRule="auto" w:before="0" w:after="0"/>
        <w:ind w:left="1063" w:right="0" w:hanging="549"/>
        <w:jc w:val="left"/>
        <w:rPr>
          <w:u w:val="none"/>
        </w:rPr>
      </w:pPr>
      <w:r>
        <w:rPr>
          <w:spacing w:val="-6"/>
          <w:u w:val="single"/>
        </w:rPr>
        <w:t> </w:t>
      </w:r>
      <w:r>
        <w:rPr>
          <w:u w:val="single"/>
        </w:rPr>
        <w:t>Análisis</w:t>
      </w:r>
      <w:r>
        <w:rPr>
          <w:spacing w:val="-3"/>
          <w:u w:val="single"/>
        </w:rPr>
        <w:t> </w:t>
      </w:r>
      <w:r>
        <w:rPr>
          <w:u w:val="single"/>
        </w:rPr>
        <w:t>del</w:t>
      </w:r>
      <w:r>
        <w:rPr>
          <w:spacing w:val="-4"/>
          <w:u w:val="single"/>
        </w:rPr>
        <w:t> </w:t>
      </w:r>
      <w:r>
        <w:rPr>
          <w:spacing w:val="-2"/>
          <w:u w:val="single"/>
        </w:rPr>
        <w:t>movimiento</w:t>
      </w:r>
    </w:p>
    <w:p>
      <w:pPr>
        <w:pStyle w:val="BodyText"/>
        <w:rPr>
          <w:rFonts w:ascii="Arial"/>
          <w:b/>
        </w:rPr>
      </w:pPr>
    </w:p>
    <w:p>
      <w:pPr>
        <w:pStyle w:val="BodyText"/>
        <w:ind w:left="514"/>
      </w:pPr>
      <w:r>
        <w:rPr/>
        <w:t>Durante</w:t>
      </w:r>
      <w:r>
        <w:rPr>
          <w:spacing w:val="80"/>
        </w:rPr>
        <w:t> </w:t>
      </w:r>
      <w:r>
        <w:rPr/>
        <w:t>el</w:t>
      </w:r>
      <w:r>
        <w:rPr>
          <w:spacing w:val="80"/>
        </w:rPr>
        <w:t> </w:t>
      </w:r>
      <w:r>
        <w:rPr/>
        <w:t>ejercicio,</w:t>
      </w:r>
      <w:r>
        <w:rPr>
          <w:spacing w:val="80"/>
        </w:rPr>
        <w:t> </w:t>
      </w:r>
      <w:r>
        <w:rPr/>
        <w:t>no</w:t>
      </w:r>
      <w:r>
        <w:rPr>
          <w:spacing w:val="80"/>
        </w:rPr>
        <w:t> </w:t>
      </w:r>
      <w:r>
        <w:rPr/>
        <w:t>se</w:t>
      </w:r>
      <w:r>
        <w:rPr>
          <w:spacing w:val="80"/>
        </w:rPr>
        <w:t> </w:t>
      </w:r>
      <w:r>
        <w:rPr/>
        <w:t>ha</w:t>
      </w:r>
      <w:r>
        <w:rPr>
          <w:spacing w:val="80"/>
        </w:rPr>
        <w:t> </w:t>
      </w:r>
      <w:r>
        <w:rPr/>
        <w:t>producido</w:t>
      </w:r>
      <w:r>
        <w:rPr>
          <w:spacing w:val="80"/>
        </w:rPr>
        <w:t> </w:t>
      </w:r>
      <w:r>
        <w:rPr/>
        <w:t>movimiento</w:t>
      </w:r>
      <w:r>
        <w:rPr>
          <w:spacing w:val="80"/>
        </w:rPr>
        <w:t> </w:t>
      </w:r>
      <w:r>
        <w:rPr/>
        <w:t>en</w:t>
      </w:r>
      <w:r>
        <w:rPr>
          <w:spacing w:val="80"/>
        </w:rPr>
        <w:t> </w:t>
      </w:r>
      <w:r>
        <w:rPr/>
        <w:t>las</w:t>
      </w:r>
      <w:r>
        <w:rPr>
          <w:spacing w:val="80"/>
        </w:rPr>
        <w:t> </w:t>
      </w:r>
      <w:r>
        <w:rPr/>
        <w:t>partidas</w:t>
      </w:r>
      <w:r>
        <w:rPr>
          <w:spacing w:val="80"/>
        </w:rPr>
        <w:t> </w:t>
      </w:r>
      <w:r>
        <w:rPr/>
        <w:t>correspondientes</w:t>
      </w:r>
      <w:r>
        <w:rPr>
          <w:spacing w:val="80"/>
        </w:rPr>
        <w:t> </w:t>
      </w:r>
      <w:r>
        <w:rPr/>
        <w:t>a</w:t>
      </w:r>
      <w:r>
        <w:rPr>
          <w:spacing w:val="40"/>
        </w:rPr>
        <w:t> </w:t>
      </w:r>
      <w:r>
        <w:rPr/>
        <w:t>subvenciones, donaciones o legados.</w:t>
      </w:r>
    </w:p>
    <w:p>
      <w:pPr>
        <w:pStyle w:val="BodyText"/>
        <w:spacing w:after="0"/>
        <w:sectPr>
          <w:pgSz w:w="11910" w:h="16850"/>
          <w:pgMar w:header="727" w:footer="784" w:top="1600" w:bottom="980" w:left="566" w:right="566"/>
        </w:sectPr>
      </w:pPr>
    </w:p>
    <w:p>
      <w:pPr>
        <w:pStyle w:val="BodyText"/>
        <w:spacing w:before="3"/>
        <w:rPr>
          <w:sz w:val="7"/>
        </w:rPr>
      </w:pPr>
    </w:p>
    <w:tbl>
      <w:tblPr>
        <w:tblW w:w="0" w:type="auto"/>
        <w:jc w:val="left"/>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9"/>
        <w:gridCol w:w="2306"/>
        <w:gridCol w:w="2309"/>
      </w:tblGrid>
      <w:tr>
        <w:trPr>
          <w:trHeight w:val="232" w:hRule="atLeast"/>
        </w:trPr>
        <w:tc>
          <w:tcPr>
            <w:tcW w:w="5019" w:type="dxa"/>
            <w:shd w:val="clear" w:color="auto" w:fill="800000"/>
          </w:tcPr>
          <w:p>
            <w:pPr>
              <w:pStyle w:val="TableParagraph"/>
              <w:spacing w:line="210" w:lineRule="exact" w:before="1"/>
              <w:ind w:left="69"/>
              <w:rPr>
                <w:rFonts w:ascii="Arial"/>
                <w:b/>
                <w:sz w:val="20"/>
              </w:rPr>
            </w:pPr>
            <w:r>
              <w:rPr>
                <w:rFonts w:ascii="Arial"/>
                <w:b/>
                <w:color w:val="FFFFFF"/>
                <w:spacing w:val="-2"/>
                <w:sz w:val="20"/>
              </w:rPr>
              <w:t>MOVIMIENTO</w:t>
            </w:r>
          </w:p>
        </w:tc>
        <w:tc>
          <w:tcPr>
            <w:tcW w:w="2306" w:type="dxa"/>
            <w:shd w:val="clear" w:color="auto" w:fill="800000"/>
          </w:tcPr>
          <w:p>
            <w:pPr>
              <w:pStyle w:val="TableParagraph"/>
              <w:spacing w:line="210" w:lineRule="exact" w:before="1"/>
              <w:ind w:right="53"/>
              <w:jc w:val="right"/>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2024</w:t>
            </w:r>
          </w:p>
        </w:tc>
        <w:tc>
          <w:tcPr>
            <w:tcW w:w="2309" w:type="dxa"/>
            <w:shd w:val="clear" w:color="auto" w:fill="800000"/>
          </w:tcPr>
          <w:p>
            <w:pPr>
              <w:pStyle w:val="TableParagraph"/>
              <w:spacing w:line="210" w:lineRule="exact" w:before="1"/>
              <w:ind w:left="826"/>
              <w:rPr>
                <w:rFonts w:ascii="Arial"/>
                <w:b/>
                <w:sz w:val="20"/>
              </w:rPr>
            </w:pPr>
            <w:r>
              <w:rPr>
                <w:rFonts w:ascii="Arial"/>
                <w:b/>
                <w:color w:val="FFFFFF"/>
                <w:sz w:val="20"/>
              </w:rPr>
              <w:t>IMPORTE</w:t>
            </w:r>
            <w:r>
              <w:rPr>
                <w:rFonts w:ascii="Arial"/>
                <w:b/>
                <w:color w:val="FFFFFF"/>
                <w:spacing w:val="-10"/>
                <w:sz w:val="20"/>
              </w:rPr>
              <w:t> </w:t>
            </w:r>
            <w:r>
              <w:rPr>
                <w:rFonts w:ascii="Arial"/>
                <w:b/>
                <w:color w:val="FFFFFF"/>
                <w:spacing w:val="-4"/>
                <w:sz w:val="20"/>
              </w:rPr>
              <w:t>2023</w:t>
            </w:r>
          </w:p>
        </w:tc>
      </w:tr>
      <w:tr>
        <w:trPr>
          <w:trHeight w:val="229" w:hRule="atLeast"/>
        </w:trPr>
        <w:tc>
          <w:tcPr>
            <w:tcW w:w="5019" w:type="dxa"/>
          </w:tcPr>
          <w:p>
            <w:pPr>
              <w:pStyle w:val="TableParagraph"/>
              <w:spacing w:line="210" w:lineRule="exact"/>
              <w:ind w:left="69"/>
              <w:rPr>
                <w:sz w:val="20"/>
              </w:rPr>
            </w:pPr>
            <w:r>
              <w:rPr>
                <w:sz w:val="20"/>
              </w:rPr>
              <w:t>Saldo</w:t>
            </w:r>
            <w:r>
              <w:rPr>
                <w:spacing w:val="-6"/>
                <w:sz w:val="20"/>
              </w:rPr>
              <w:t> </w:t>
            </w:r>
            <w:r>
              <w:rPr>
                <w:sz w:val="20"/>
              </w:rPr>
              <w:t>al</w:t>
            </w:r>
            <w:r>
              <w:rPr>
                <w:spacing w:val="-5"/>
                <w:sz w:val="20"/>
              </w:rPr>
              <w:t> </w:t>
            </w:r>
            <w:r>
              <w:rPr>
                <w:sz w:val="20"/>
              </w:rPr>
              <w:t>inicio</w:t>
            </w:r>
            <w:r>
              <w:rPr>
                <w:spacing w:val="-5"/>
                <w:sz w:val="20"/>
              </w:rPr>
              <w:t> </w:t>
            </w:r>
            <w:r>
              <w:rPr>
                <w:sz w:val="20"/>
              </w:rPr>
              <w:t>del</w:t>
            </w:r>
            <w:r>
              <w:rPr>
                <w:spacing w:val="-7"/>
                <w:sz w:val="20"/>
              </w:rPr>
              <w:t> </w:t>
            </w:r>
            <w:r>
              <w:rPr>
                <w:spacing w:val="-2"/>
                <w:sz w:val="20"/>
              </w:rPr>
              <w:t>ejercicio</w:t>
            </w:r>
          </w:p>
        </w:tc>
        <w:tc>
          <w:tcPr>
            <w:tcW w:w="2306" w:type="dxa"/>
          </w:tcPr>
          <w:p>
            <w:pPr>
              <w:pStyle w:val="TableParagraph"/>
              <w:spacing w:line="210" w:lineRule="exact"/>
              <w:ind w:right="51"/>
              <w:jc w:val="right"/>
              <w:rPr>
                <w:sz w:val="20"/>
              </w:rPr>
            </w:pPr>
            <w:r>
              <w:rPr>
                <w:spacing w:val="-4"/>
                <w:sz w:val="20"/>
              </w:rPr>
              <w:t>0,00</w:t>
            </w: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69"/>
              <w:rPr>
                <w:sz w:val="20"/>
              </w:rPr>
            </w:pPr>
            <w:r>
              <w:rPr>
                <w:sz w:val="20"/>
              </w:rPr>
              <w:t>(+)</w:t>
            </w:r>
            <w:r>
              <w:rPr>
                <w:spacing w:val="-2"/>
                <w:sz w:val="20"/>
              </w:rPr>
              <w:t> Aumentos</w:t>
            </w:r>
          </w:p>
        </w:tc>
        <w:tc>
          <w:tcPr>
            <w:tcW w:w="2306" w:type="dxa"/>
          </w:tcPr>
          <w:p>
            <w:pPr>
              <w:pStyle w:val="TableParagraph"/>
              <w:spacing w:line="210" w:lineRule="exact"/>
              <w:ind w:right="51"/>
              <w:jc w:val="right"/>
              <w:rPr>
                <w:sz w:val="20"/>
              </w:rPr>
            </w:pPr>
            <w:r>
              <w:rPr>
                <w:spacing w:val="-2"/>
                <w:sz w:val="20"/>
              </w:rPr>
              <w:t>7.000,00</w:t>
            </w: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69"/>
              <w:rPr>
                <w:sz w:val="20"/>
              </w:rPr>
            </w:pPr>
            <w:r>
              <w:rPr>
                <w:sz w:val="20"/>
              </w:rPr>
              <w:t>(-)</w:t>
            </w:r>
            <w:r>
              <w:rPr>
                <w:spacing w:val="-1"/>
                <w:sz w:val="20"/>
              </w:rPr>
              <w:t> </w:t>
            </w:r>
            <w:r>
              <w:rPr>
                <w:spacing w:val="-2"/>
                <w:sz w:val="20"/>
              </w:rPr>
              <w:t>Disminuciones</w:t>
            </w:r>
          </w:p>
        </w:tc>
        <w:tc>
          <w:tcPr>
            <w:tcW w:w="2306" w:type="dxa"/>
          </w:tcPr>
          <w:p>
            <w:pPr>
              <w:pStyle w:val="TableParagraph"/>
              <w:spacing w:line="240" w:lineRule="auto"/>
              <w:rPr>
                <w:rFonts w:ascii="Times New Roman"/>
                <w:sz w:val="16"/>
              </w:rPr>
            </w:pPr>
          </w:p>
        </w:tc>
        <w:tc>
          <w:tcPr>
            <w:tcW w:w="2309" w:type="dxa"/>
          </w:tcPr>
          <w:p>
            <w:pPr>
              <w:pStyle w:val="TableParagraph"/>
              <w:spacing w:line="240" w:lineRule="auto"/>
              <w:rPr>
                <w:rFonts w:ascii="Times New Roman"/>
                <w:sz w:val="16"/>
              </w:rPr>
            </w:pPr>
          </w:p>
        </w:tc>
      </w:tr>
      <w:tr>
        <w:trPr>
          <w:trHeight w:val="229" w:hRule="atLeast"/>
        </w:trPr>
        <w:tc>
          <w:tcPr>
            <w:tcW w:w="5019" w:type="dxa"/>
          </w:tcPr>
          <w:p>
            <w:pPr>
              <w:pStyle w:val="TableParagraph"/>
              <w:spacing w:line="210" w:lineRule="exact"/>
              <w:ind w:left="69"/>
              <w:rPr>
                <w:sz w:val="20"/>
              </w:rPr>
            </w:pPr>
            <w:r>
              <w:rPr>
                <w:sz w:val="20"/>
              </w:rPr>
              <w:t>Saldo</w:t>
            </w:r>
            <w:r>
              <w:rPr>
                <w:spacing w:val="-5"/>
                <w:sz w:val="20"/>
              </w:rPr>
              <w:t> </w:t>
            </w:r>
            <w:r>
              <w:rPr>
                <w:sz w:val="20"/>
              </w:rPr>
              <w:t>al</w:t>
            </w:r>
            <w:r>
              <w:rPr>
                <w:spacing w:val="-6"/>
                <w:sz w:val="20"/>
              </w:rPr>
              <w:t> </w:t>
            </w:r>
            <w:r>
              <w:rPr>
                <w:sz w:val="20"/>
              </w:rPr>
              <w:t>cierre</w:t>
            </w:r>
            <w:r>
              <w:rPr>
                <w:spacing w:val="-5"/>
                <w:sz w:val="20"/>
              </w:rPr>
              <w:t> </w:t>
            </w:r>
            <w:r>
              <w:rPr>
                <w:sz w:val="20"/>
              </w:rPr>
              <w:t>del</w:t>
            </w:r>
            <w:r>
              <w:rPr>
                <w:spacing w:val="-4"/>
                <w:sz w:val="20"/>
              </w:rPr>
              <w:t> </w:t>
            </w:r>
            <w:r>
              <w:rPr>
                <w:spacing w:val="-2"/>
                <w:sz w:val="20"/>
              </w:rPr>
              <w:t>ejercicio</w:t>
            </w:r>
          </w:p>
        </w:tc>
        <w:tc>
          <w:tcPr>
            <w:tcW w:w="2306" w:type="dxa"/>
          </w:tcPr>
          <w:p>
            <w:pPr>
              <w:pStyle w:val="TableParagraph"/>
              <w:spacing w:line="210" w:lineRule="exact"/>
              <w:ind w:right="51"/>
              <w:jc w:val="right"/>
              <w:rPr>
                <w:sz w:val="20"/>
              </w:rPr>
            </w:pPr>
            <w:r>
              <w:rPr>
                <w:spacing w:val="-2"/>
                <w:sz w:val="20"/>
              </w:rPr>
              <w:t>7.000,00</w:t>
            </w:r>
          </w:p>
        </w:tc>
        <w:tc>
          <w:tcPr>
            <w:tcW w:w="2309" w:type="dxa"/>
          </w:tcPr>
          <w:p>
            <w:pPr>
              <w:pStyle w:val="TableParagraph"/>
              <w:spacing w:line="240" w:lineRule="auto"/>
              <w:rPr>
                <w:rFonts w:ascii="Times New Roman"/>
                <w:sz w:val="16"/>
              </w:rPr>
            </w:pPr>
          </w:p>
        </w:tc>
      </w:tr>
    </w:tbl>
    <w:p>
      <w:pPr>
        <w:pStyle w:val="BodyText"/>
        <w:spacing w:before="233"/>
        <w:rPr>
          <w:sz w:val="24"/>
        </w:rPr>
      </w:pPr>
    </w:p>
    <w:p>
      <w:pPr>
        <w:pStyle w:val="Heading1"/>
        <w:numPr>
          <w:ilvl w:val="0"/>
          <w:numId w:val="5"/>
        </w:numPr>
        <w:tabs>
          <w:tab w:pos="847" w:val="left" w:leader="none"/>
        </w:tabs>
        <w:spacing w:line="240" w:lineRule="auto" w:before="0" w:after="0"/>
        <w:ind w:left="847" w:right="0" w:hanging="333"/>
        <w:jc w:val="left"/>
      </w:pPr>
      <w:r>
        <w:rPr/>
        <w:t>Operaciones</w:t>
      </w:r>
      <w:r>
        <w:rPr>
          <w:spacing w:val="-7"/>
        </w:rPr>
        <w:t> </w:t>
      </w:r>
      <w:r>
        <w:rPr/>
        <w:t>con</w:t>
      </w:r>
      <w:r>
        <w:rPr>
          <w:spacing w:val="-7"/>
        </w:rPr>
        <w:t> </w:t>
      </w:r>
      <w:r>
        <w:rPr/>
        <w:t>partes</w:t>
      </w:r>
      <w:r>
        <w:rPr>
          <w:spacing w:val="-3"/>
        </w:rPr>
        <w:t> </w:t>
      </w:r>
      <w:r>
        <w:rPr>
          <w:spacing w:val="-2"/>
        </w:rPr>
        <w:t>vinculadas</w:t>
      </w:r>
    </w:p>
    <w:p>
      <w:pPr>
        <w:pStyle w:val="Heading2"/>
        <w:numPr>
          <w:ilvl w:val="1"/>
          <w:numId w:val="5"/>
        </w:numPr>
        <w:tabs>
          <w:tab w:pos="1063" w:val="left" w:leader="none"/>
        </w:tabs>
        <w:spacing w:line="240" w:lineRule="auto" w:before="252" w:after="0"/>
        <w:ind w:left="1063" w:right="0" w:hanging="549"/>
        <w:jc w:val="left"/>
        <w:rPr>
          <w:u w:val="none"/>
        </w:rPr>
      </w:pPr>
      <w:r>
        <w:rPr>
          <w:spacing w:val="-6"/>
          <w:u w:val="single"/>
        </w:rPr>
        <w:t> </w:t>
      </w:r>
      <w:r>
        <w:rPr>
          <w:u w:val="single"/>
        </w:rPr>
        <w:t>Identificación</w:t>
      </w:r>
      <w:r>
        <w:rPr>
          <w:spacing w:val="-5"/>
          <w:u w:val="single"/>
        </w:rPr>
        <w:t> </w:t>
      </w:r>
      <w:r>
        <w:rPr>
          <w:u w:val="single"/>
        </w:rPr>
        <w:t>de</w:t>
      </w:r>
      <w:r>
        <w:rPr>
          <w:spacing w:val="-5"/>
          <w:u w:val="single"/>
        </w:rPr>
        <w:t> </w:t>
      </w:r>
      <w:r>
        <w:rPr>
          <w:u w:val="single"/>
        </w:rPr>
        <w:t>las</w:t>
      </w:r>
      <w:r>
        <w:rPr>
          <w:spacing w:val="-3"/>
          <w:u w:val="single"/>
        </w:rPr>
        <w:t> </w:t>
      </w:r>
      <w:r>
        <w:rPr>
          <w:u w:val="single"/>
        </w:rPr>
        <w:t>partes</w:t>
      </w:r>
      <w:r>
        <w:rPr>
          <w:spacing w:val="-3"/>
          <w:u w:val="single"/>
        </w:rPr>
        <w:t> </w:t>
      </w:r>
      <w:r>
        <w:rPr>
          <w:spacing w:val="-2"/>
          <w:u w:val="single"/>
        </w:rPr>
        <w:t>vinculadas</w:t>
      </w:r>
    </w:p>
    <w:p>
      <w:pPr>
        <w:pStyle w:val="BodyText"/>
        <w:rPr>
          <w:rFonts w:ascii="Arial"/>
          <w:b/>
        </w:rPr>
      </w:pPr>
    </w:p>
    <w:p>
      <w:pPr>
        <w:pStyle w:val="BodyText"/>
        <w:ind w:left="514"/>
      </w:pPr>
      <w:r>
        <w:rPr/>
        <w:t>En</w:t>
      </w:r>
      <w:r>
        <w:rPr>
          <w:spacing w:val="-5"/>
        </w:rPr>
        <w:t> </w:t>
      </w:r>
      <w:r>
        <w:rPr/>
        <w:t>el</w:t>
      </w:r>
      <w:r>
        <w:rPr>
          <w:spacing w:val="-4"/>
        </w:rPr>
        <w:t> </w:t>
      </w:r>
      <w:r>
        <w:rPr/>
        <w:t>ejercicio</w:t>
      </w:r>
      <w:r>
        <w:rPr>
          <w:spacing w:val="-4"/>
        </w:rPr>
        <w:t> </w:t>
      </w:r>
      <w:r>
        <w:rPr/>
        <w:t>actual</w:t>
      </w:r>
      <w:r>
        <w:rPr>
          <w:spacing w:val="-5"/>
        </w:rPr>
        <w:t> </w:t>
      </w:r>
      <w:r>
        <w:rPr/>
        <w:t>no</w:t>
      </w:r>
      <w:r>
        <w:rPr>
          <w:spacing w:val="-6"/>
        </w:rPr>
        <w:t> </w:t>
      </w:r>
      <w:r>
        <w:rPr/>
        <w:t>existen</w:t>
      </w:r>
      <w:r>
        <w:rPr>
          <w:spacing w:val="-4"/>
        </w:rPr>
        <w:t> </w:t>
      </w:r>
      <w:r>
        <w:rPr/>
        <w:t>operaciones</w:t>
      </w:r>
      <w:r>
        <w:rPr>
          <w:spacing w:val="-4"/>
        </w:rPr>
        <w:t> </w:t>
      </w:r>
      <w:r>
        <w:rPr/>
        <w:t>con</w:t>
      </w:r>
      <w:r>
        <w:rPr>
          <w:spacing w:val="-8"/>
        </w:rPr>
        <w:t> </w:t>
      </w:r>
      <w:r>
        <w:rPr/>
        <w:t>partes</w:t>
      </w:r>
      <w:r>
        <w:rPr>
          <w:spacing w:val="-6"/>
        </w:rPr>
        <w:t> </w:t>
      </w:r>
      <w:r>
        <w:rPr>
          <w:spacing w:val="-2"/>
        </w:rPr>
        <w:t>vinculadas</w:t>
      </w:r>
    </w:p>
    <w:p>
      <w:pPr>
        <w:pStyle w:val="BodyText"/>
        <w:spacing w:before="1"/>
      </w:pPr>
    </w:p>
    <w:p>
      <w:pPr>
        <w:pStyle w:val="Heading2"/>
        <w:numPr>
          <w:ilvl w:val="1"/>
          <w:numId w:val="5"/>
        </w:numPr>
        <w:tabs>
          <w:tab w:pos="1063" w:val="left" w:leader="none"/>
        </w:tabs>
        <w:spacing w:line="240" w:lineRule="auto" w:before="0" w:after="0"/>
        <w:ind w:left="1063" w:right="0" w:hanging="549"/>
        <w:jc w:val="left"/>
        <w:rPr>
          <w:u w:val="none"/>
        </w:rPr>
      </w:pPr>
      <w:r>
        <w:rPr>
          <w:spacing w:val="-6"/>
          <w:u w:val="single"/>
        </w:rPr>
        <w:t> </w:t>
      </w:r>
      <w:r>
        <w:rPr>
          <w:u w:val="single"/>
        </w:rPr>
        <w:t>Anticipos</w:t>
      </w:r>
      <w:r>
        <w:rPr>
          <w:spacing w:val="-5"/>
          <w:u w:val="single"/>
        </w:rPr>
        <w:t> </w:t>
      </w:r>
      <w:r>
        <w:rPr>
          <w:u w:val="single"/>
        </w:rPr>
        <w:t>y/o</w:t>
      </w:r>
      <w:r>
        <w:rPr>
          <w:spacing w:val="-3"/>
          <w:u w:val="single"/>
        </w:rPr>
        <w:t> </w:t>
      </w:r>
      <w:r>
        <w:rPr>
          <w:u w:val="single"/>
        </w:rPr>
        <w:t>créditos</w:t>
      </w:r>
      <w:r>
        <w:rPr>
          <w:spacing w:val="-6"/>
          <w:u w:val="single"/>
        </w:rPr>
        <w:t> </w:t>
      </w:r>
      <w:r>
        <w:rPr>
          <w:spacing w:val="-2"/>
          <w:u w:val="single"/>
        </w:rPr>
        <w:t>concedidos</w:t>
      </w:r>
    </w:p>
    <w:p>
      <w:pPr>
        <w:pStyle w:val="BodyText"/>
        <w:spacing w:before="1"/>
        <w:rPr>
          <w:rFonts w:ascii="Arial"/>
          <w:b/>
        </w:rPr>
      </w:pPr>
    </w:p>
    <w:p>
      <w:pPr>
        <w:pStyle w:val="ListParagraph"/>
        <w:numPr>
          <w:ilvl w:val="2"/>
          <w:numId w:val="5"/>
        </w:numPr>
        <w:tabs>
          <w:tab w:pos="1427" w:val="left" w:leader="none"/>
        </w:tabs>
        <w:spacing w:line="240" w:lineRule="auto" w:before="0" w:after="0"/>
        <w:ind w:left="1427" w:right="0" w:hanging="913"/>
        <w:jc w:val="left"/>
        <w:rPr>
          <w:b/>
          <w:sz w:val="22"/>
        </w:rPr>
      </w:pPr>
      <w:r>
        <w:rPr>
          <w:b/>
          <w:sz w:val="22"/>
        </w:rPr>
        <w:t>Personal</w:t>
      </w:r>
      <w:r>
        <w:rPr>
          <w:b/>
          <w:spacing w:val="-7"/>
          <w:sz w:val="22"/>
        </w:rPr>
        <w:t> </w:t>
      </w:r>
      <w:r>
        <w:rPr>
          <w:b/>
          <w:sz w:val="22"/>
        </w:rPr>
        <w:t>alta</w:t>
      </w:r>
      <w:r>
        <w:rPr>
          <w:b/>
          <w:spacing w:val="-7"/>
          <w:sz w:val="22"/>
        </w:rPr>
        <w:t> </w:t>
      </w:r>
      <w:r>
        <w:rPr>
          <w:b/>
          <w:spacing w:val="-2"/>
          <w:sz w:val="22"/>
        </w:rPr>
        <w:t>dirección</w:t>
      </w:r>
    </w:p>
    <w:p>
      <w:pPr>
        <w:pStyle w:val="BodyText"/>
        <w:rPr>
          <w:rFonts w:ascii="Arial"/>
          <w:b/>
        </w:rPr>
      </w:pPr>
    </w:p>
    <w:p>
      <w:pPr>
        <w:pStyle w:val="BodyText"/>
        <w:ind w:left="514" w:right="519"/>
        <w:jc w:val="both"/>
      </w:pPr>
      <w:r>
        <w:rPr/>
        <w:t>Durante el ejercicio económico al que se refiere esta memoria no ha sido satisfecho importe alguno al personal de alta dirección en concepto de anticipo y/o crédito.</w:t>
      </w:r>
    </w:p>
    <w:p>
      <w:pPr>
        <w:pStyle w:val="BodyText"/>
      </w:pPr>
    </w:p>
    <w:p>
      <w:pPr>
        <w:pStyle w:val="Heading2"/>
        <w:numPr>
          <w:ilvl w:val="2"/>
          <w:numId w:val="5"/>
        </w:numPr>
        <w:tabs>
          <w:tab w:pos="1427" w:val="left" w:leader="none"/>
        </w:tabs>
        <w:spacing w:line="240" w:lineRule="auto" w:before="0" w:after="0"/>
        <w:ind w:left="1427" w:right="0" w:hanging="913"/>
        <w:jc w:val="left"/>
        <w:rPr>
          <w:u w:val="none"/>
        </w:rPr>
      </w:pPr>
      <w:r>
        <w:rPr>
          <w:u w:val="none"/>
        </w:rPr>
        <w:t>Miembros</w:t>
      </w:r>
      <w:r>
        <w:rPr>
          <w:spacing w:val="-5"/>
          <w:u w:val="none"/>
        </w:rPr>
        <w:t> </w:t>
      </w:r>
      <w:r>
        <w:rPr>
          <w:u w:val="none"/>
        </w:rPr>
        <w:t>órgano</w:t>
      </w:r>
      <w:r>
        <w:rPr>
          <w:spacing w:val="-5"/>
          <w:u w:val="none"/>
        </w:rPr>
        <w:t> </w:t>
      </w:r>
      <w:r>
        <w:rPr>
          <w:u w:val="none"/>
        </w:rPr>
        <w:t>de</w:t>
      </w:r>
      <w:r>
        <w:rPr>
          <w:spacing w:val="-5"/>
          <w:u w:val="none"/>
        </w:rPr>
        <w:t> </w:t>
      </w:r>
      <w:r>
        <w:rPr>
          <w:spacing w:val="-2"/>
          <w:u w:val="none"/>
        </w:rPr>
        <w:t>administración</w:t>
      </w:r>
    </w:p>
    <w:p>
      <w:pPr>
        <w:pStyle w:val="BodyText"/>
        <w:rPr>
          <w:rFonts w:ascii="Arial"/>
          <w:b/>
        </w:rPr>
      </w:pPr>
    </w:p>
    <w:p>
      <w:pPr>
        <w:pStyle w:val="BodyText"/>
        <w:ind w:left="514" w:right="508"/>
        <w:jc w:val="both"/>
      </w:pPr>
      <w:r>
        <w:rPr/>
        <w:t>Durante el ejercicio económico al que se refiere esta memoria se han otorgado anticipos y/o créditos</w:t>
      </w:r>
      <w:r>
        <w:rPr>
          <w:spacing w:val="-2"/>
        </w:rPr>
        <w:t> </w:t>
      </w:r>
      <w:r>
        <w:rPr/>
        <w:t>a</w:t>
      </w:r>
      <w:r>
        <w:rPr>
          <w:spacing w:val="-2"/>
        </w:rPr>
        <w:t> </w:t>
      </w:r>
      <w:r>
        <w:rPr/>
        <w:t>alguno de</w:t>
      </w:r>
      <w:r>
        <w:rPr>
          <w:spacing w:val="-2"/>
        </w:rPr>
        <w:t> </w:t>
      </w:r>
      <w:r>
        <w:rPr/>
        <w:t>los</w:t>
      </w:r>
      <w:r>
        <w:rPr>
          <w:spacing w:val="-4"/>
        </w:rPr>
        <w:t> </w:t>
      </w:r>
      <w:r>
        <w:rPr/>
        <w:t>miembros del órgano</w:t>
      </w:r>
      <w:r>
        <w:rPr>
          <w:spacing w:val="-2"/>
        </w:rPr>
        <w:t> </w:t>
      </w:r>
      <w:r>
        <w:rPr/>
        <w:t>de</w:t>
      </w:r>
      <w:r>
        <w:rPr>
          <w:spacing w:val="-4"/>
        </w:rPr>
        <w:t> </w:t>
      </w:r>
      <w:r>
        <w:rPr/>
        <w:t>administración. El</w:t>
      </w:r>
      <w:r>
        <w:rPr>
          <w:spacing w:val="-2"/>
        </w:rPr>
        <w:t> </w:t>
      </w:r>
      <w:r>
        <w:rPr/>
        <w:t>importe pendiente</w:t>
      </w:r>
      <w:r>
        <w:rPr>
          <w:spacing w:val="-2"/>
        </w:rPr>
        <w:t> </w:t>
      </w:r>
      <w:r>
        <w:rPr/>
        <w:t>a</w:t>
      </w:r>
      <w:r>
        <w:rPr>
          <w:spacing w:val="-2"/>
        </w:rPr>
        <w:t> </w:t>
      </w:r>
      <w:r>
        <w:rPr/>
        <w:t>31.12.2024 asciende a 96.390,19 €.</w:t>
      </w:r>
    </w:p>
    <w:p>
      <w:pPr>
        <w:pStyle w:val="Heading2"/>
        <w:numPr>
          <w:ilvl w:val="1"/>
          <w:numId w:val="5"/>
        </w:numPr>
        <w:tabs>
          <w:tab w:pos="1063" w:val="left" w:leader="none"/>
        </w:tabs>
        <w:spacing w:line="240" w:lineRule="auto" w:before="252" w:after="0"/>
        <w:ind w:left="1063" w:right="0" w:hanging="549"/>
        <w:jc w:val="left"/>
        <w:rPr>
          <w:u w:val="none"/>
        </w:rPr>
      </w:pPr>
      <w:r>
        <w:rPr>
          <w:spacing w:val="-6"/>
          <w:u w:val="single"/>
        </w:rPr>
        <w:t> </w:t>
      </w:r>
      <w:r>
        <w:rPr>
          <w:u w:val="single"/>
        </w:rPr>
        <w:t>Participación</w:t>
      </w:r>
      <w:r>
        <w:rPr>
          <w:spacing w:val="-6"/>
          <w:u w:val="single"/>
        </w:rPr>
        <w:t> </w:t>
      </w:r>
      <w:r>
        <w:rPr>
          <w:spacing w:val="-2"/>
          <w:u w:val="single"/>
        </w:rPr>
        <w:t>administradores</w:t>
      </w:r>
    </w:p>
    <w:p>
      <w:pPr>
        <w:pStyle w:val="BodyText"/>
        <w:rPr>
          <w:rFonts w:ascii="Arial"/>
          <w:b/>
        </w:rPr>
      </w:pPr>
    </w:p>
    <w:p>
      <w:pPr>
        <w:pStyle w:val="BodyText"/>
        <w:spacing w:before="1"/>
        <w:ind w:left="514"/>
      </w:pPr>
      <w:r>
        <w:rPr/>
        <w:t>Actualmente</w:t>
      </w:r>
      <w:r>
        <w:rPr>
          <w:spacing w:val="-11"/>
        </w:rPr>
        <w:t> </w:t>
      </w:r>
      <w:r>
        <w:rPr/>
        <w:t>los</w:t>
      </w:r>
      <w:r>
        <w:rPr>
          <w:spacing w:val="-6"/>
        </w:rPr>
        <w:t> </w:t>
      </w:r>
      <w:r>
        <w:rPr/>
        <w:t>administradores</w:t>
      </w:r>
      <w:r>
        <w:rPr>
          <w:spacing w:val="-8"/>
        </w:rPr>
        <w:t> </w:t>
      </w:r>
      <w:r>
        <w:rPr/>
        <w:t>no</w:t>
      </w:r>
      <w:r>
        <w:rPr>
          <w:spacing w:val="-6"/>
        </w:rPr>
        <w:t> </w:t>
      </w:r>
      <w:r>
        <w:rPr/>
        <w:t>poseen</w:t>
      </w:r>
      <w:r>
        <w:rPr>
          <w:spacing w:val="-7"/>
        </w:rPr>
        <w:t> </w:t>
      </w:r>
      <w:r>
        <w:rPr/>
        <w:t>participaciones</w:t>
      </w:r>
      <w:r>
        <w:rPr>
          <w:spacing w:val="-5"/>
        </w:rPr>
        <w:t> </w:t>
      </w:r>
      <w:r>
        <w:rPr/>
        <w:t>en</w:t>
      </w:r>
      <w:r>
        <w:rPr>
          <w:spacing w:val="-6"/>
        </w:rPr>
        <w:t> </w:t>
      </w:r>
      <w:r>
        <w:rPr/>
        <w:t>otras</w:t>
      </w:r>
      <w:r>
        <w:rPr>
          <w:spacing w:val="-8"/>
        </w:rPr>
        <w:t> </w:t>
      </w:r>
      <w:r>
        <w:rPr>
          <w:spacing w:val="-2"/>
        </w:rPr>
        <w:t>sociedades.</w:t>
      </w:r>
    </w:p>
    <w:p>
      <w:pPr>
        <w:pStyle w:val="BodyText"/>
        <w:spacing w:before="252"/>
      </w:pPr>
    </w:p>
    <w:p>
      <w:pPr>
        <w:pStyle w:val="Heading1"/>
        <w:numPr>
          <w:ilvl w:val="0"/>
          <w:numId w:val="5"/>
        </w:numPr>
        <w:tabs>
          <w:tab w:pos="847" w:val="left" w:leader="none"/>
        </w:tabs>
        <w:spacing w:line="240" w:lineRule="auto" w:before="0" w:after="0"/>
        <w:ind w:left="847" w:right="0" w:hanging="333"/>
        <w:jc w:val="left"/>
      </w:pPr>
      <w:r>
        <w:rPr/>
        <w:t>Otra</w:t>
      </w:r>
      <w:r>
        <w:rPr>
          <w:spacing w:val="-4"/>
        </w:rPr>
        <w:t> </w:t>
      </w:r>
      <w:r>
        <w:rPr>
          <w:spacing w:val="-2"/>
        </w:rPr>
        <w:t>información</w:t>
      </w:r>
    </w:p>
    <w:p>
      <w:pPr>
        <w:pStyle w:val="Heading2"/>
        <w:numPr>
          <w:ilvl w:val="1"/>
          <w:numId w:val="5"/>
        </w:numPr>
        <w:tabs>
          <w:tab w:pos="1063" w:val="left" w:leader="none"/>
        </w:tabs>
        <w:spacing w:line="240" w:lineRule="auto" w:before="254" w:after="0"/>
        <w:ind w:left="1063" w:right="0" w:hanging="549"/>
        <w:jc w:val="left"/>
        <w:rPr>
          <w:u w:val="none"/>
        </w:rPr>
      </w:pPr>
      <w:r>
        <w:rPr>
          <w:spacing w:val="-4"/>
          <w:u w:val="single"/>
        </w:rPr>
        <w:t> </w:t>
      </w:r>
      <w:r>
        <w:rPr>
          <w:u w:val="single"/>
        </w:rPr>
        <w:t>Número</w:t>
      </w:r>
      <w:r>
        <w:rPr>
          <w:spacing w:val="-5"/>
          <w:u w:val="single"/>
        </w:rPr>
        <w:t> </w:t>
      </w:r>
      <w:r>
        <w:rPr>
          <w:u w:val="single"/>
        </w:rPr>
        <w:t>medio</w:t>
      </w:r>
      <w:r>
        <w:rPr>
          <w:spacing w:val="-5"/>
          <w:u w:val="single"/>
        </w:rPr>
        <w:t> </w:t>
      </w:r>
      <w:r>
        <w:rPr>
          <w:u w:val="single"/>
        </w:rPr>
        <w:t>personas</w:t>
      </w:r>
      <w:r>
        <w:rPr>
          <w:spacing w:val="-3"/>
          <w:u w:val="single"/>
        </w:rPr>
        <w:t> </w:t>
      </w:r>
      <w:r>
        <w:rPr>
          <w:spacing w:val="-2"/>
          <w:u w:val="single"/>
        </w:rPr>
        <w:t>empleadas</w:t>
      </w:r>
    </w:p>
    <w:p>
      <w:pPr>
        <w:pStyle w:val="BodyText"/>
        <w:spacing w:before="251"/>
        <w:ind w:left="514"/>
      </w:pPr>
      <w:r>
        <w:rPr/>
        <w:t>A</w:t>
      </w:r>
      <w:r>
        <w:rPr>
          <w:spacing w:val="-7"/>
        </w:rPr>
        <w:t> </w:t>
      </w:r>
      <w:r>
        <w:rPr/>
        <w:t>continuación,</w:t>
      </w:r>
      <w:r>
        <w:rPr>
          <w:spacing w:val="-4"/>
        </w:rPr>
        <w:t> </w:t>
      </w:r>
      <w:r>
        <w:rPr/>
        <w:t>se</w:t>
      </w:r>
      <w:r>
        <w:rPr>
          <w:spacing w:val="-4"/>
        </w:rPr>
        <w:t> </w:t>
      </w:r>
      <w:r>
        <w:rPr/>
        <w:t>detalla</w:t>
      </w:r>
      <w:r>
        <w:rPr>
          <w:spacing w:val="-5"/>
        </w:rPr>
        <w:t> </w:t>
      </w:r>
      <w:r>
        <w:rPr/>
        <w:t>el</w:t>
      </w:r>
      <w:r>
        <w:rPr>
          <w:spacing w:val="-4"/>
        </w:rPr>
        <w:t> </w:t>
      </w:r>
      <w:r>
        <w:rPr/>
        <w:t>número</w:t>
      </w:r>
      <w:r>
        <w:rPr>
          <w:spacing w:val="-6"/>
        </w:rPr>
        <w:t> </w:t>
      </w:r>
      <w:r>
        <w:rPr/>
        <w:t>medio</w:t>
      </w:r>
      <w:r>
        <w:rPr>
          <w:spacing w:val="-5"/>
        </w:rPr>
        <w:t> </w:t>
      </w:r>
      <w:r>
        <w:rPr/>
        <w:t>de</w:t>
      </w:r>
      <w:r>
        <w:rPr>
          <w:spacing w:val="-6"/>
        </w:rPr>
        <w:t> </w:t>
      </w:r>
      <w:r>
        <w:rPr/>
        <w:t>personas</w:t>
      </w:r>
      <w:r>
        <w:rPr>
          <w:spacing w:val="-4"/>
        </w:rPr>
        <w:t> </w:t>
      </w:r>
      <w:r>
        <w:rPr/>
        <w:t>empleadas</w:t>
      </w:r>
      <w:r>
        <w:rPr>
          <w:spacing w:val="-4"/>
        </w:rPr>
        <w:t> </w:t>
      </w:r>
      <w:r>
        <w:rPr/>
        <w:t>en</w:t>
      </w:r>
      <w:r>
        <w:rPr>
          <w:spacing w:val="-6"/>
        </w:rPr>
        <w:t> </w:t>
      </w:r>
      <w:r>
        <w:rPr/>
        <w:t>el</w:t>
      </w:r>
      <w:r>
        <w:rPr>
          <w:spacing w:val="-7"/>
        </w:rPr>
        <w:t> </w:t>
      </w:r>
      <w:r>
        <w:rPr/>
        <w:t>curso</w:t>
      </w:r>
      <w:r>
        <w:rPr>
          <w:spacing w:val="-3"/>
        </w:rPr>
        <w:t> </w:t>
      </w:r>
      <w:r>
        <w:rPr/>
        <w:t>del</w:t>
      </w:r>
      <w:r>
        <w:rPr>
          <w:spacing w:val="-7"/>
        </w:rPr>
        <w:t> </w:t>
      </w:r>
      <w:r>
        <w:rPr>
          <w:spacing w:val="-2"/>
        </w:rPr>
        <w:t>ejercicio:</w:t>
      </w:r>
    </w:p>
    <w:p>
      <w:pPr>
        <w:pStyle w:val="BodyText"/>
        <w:spacing w:before="24"/>
        <w:rPr>
          <w:sz w:val="20"/>
        </w:rPr>
      </w:pPr>
    </w:p>
    <w:tbl>
      <w:tblPr>
        <w:tblW w:w="0" w:type="auto"/>
        <w:jc w:val="left"/>
        <w:tblInd w:w="9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7"/>
        <w:gridCol w:w="1561"/>
        <w:gridCol w:w="2269"/>
      </w:tblGrid>
      <w:tr>
        <w:trPr>
          <w:trHeight w:val="229" w:hRule="atLeast"/>
        </w:trPr>
        <w:tc>
          <w:tcPr>
            <w:tcW w:w="5017" w:type="dxa"/>
            <w:shd w:val="clear" w:color="auto" w:fill="800000"/>
          </w:tcPr>
          <w:p>
            <w:pPr>
              <w:pStyle w:val="TableParagraph"/>
              <w:spacing w:line="210" w:lineRule="exact"/>
              <w:ind w:left="71"/>
              <w:rPr>
                <w:rFonts w:ascii="Arial" w:hAnsi="Arial"/>
                <w:b/>
                <w:sz w:val="20"/>
              </w:rPr>
            </w:pPr>
            <w:r>
              <w:rPr>
                <w:rFonts w:ascii="Arial" w:hAnsi="Arial"/>
                <w:b/>
                <w:color w:val="FFFFFF"/>
                <w:sz w:val="20"/>
              </w:rPr>
              <w:t>NÚMERO</w:t>
            </w:r>
            <w:r>
              <w:rPr>
                <w:rFonts w:ascii="Arial" w:hAnsi="Arial"/>
                <w:b/>
                <w:color w:val="FFFFFF"/>
                <w:spacing w:val="-7"/>
                <w:sz w:val="20"/>
              </w:rPr>
              <w:t> </w:t>
            </w:r>
            <w:r>
              <w:rPr>
                <w:rFonts w:ascii="Arial" w:hAnsi="Arial"/>
                <w:b/>
                <w:color w:val="FFFFFF"/>
                <w:sz w:val="20"/>
              </w:rPr>
              <w:t>MEDIO</w:t>
            </w:r>
            <w:r>
              <w:rPr>
                <w:rFonts w:ascii="Arial" w:hAnsi="Arial"/>
                <w:b/>
                <w:color w:val="FFFFFF"/>
                <w:spacing w:val="-6"/>
                <w:sz w:val="20"/>
              </w:rPr>
              <w:t> </w:t>
            </w:r>
            <w:r>
              <w:rPr>
                <w:rFonts w:ascii="Arial" w:hAnsi="Arial"/>
                <w:b/>
                <w:color w:val="FFFFFF"/>
                <w:sz w:val="20"/>
              </w:rPr>
              <w:t>DE</w:t>
            </w:r>
            <w:r>
              <w:rPr>
                <w:rFonts w:ascii="Arial" w:hAnsi="Arial"/>
                <w:b/>
                <w:color w:val="FFFFFF"/>
                <w:spacing w:val="-7"/>
                <w:sz w:val="20"/>
              </w:rPr>
              <w:t> </w:t>
            </w:r>
            <w:r>
              <w:rPr>
                <w:rFonts w:ascii="Arial" w:hAnsi="Arial"/>
                <w:b/>
                <w:color w:val="FFFFFF"/>
                <w:sz w:val="20"/>
              </w:rPr>
              <w:t>PERSONAS</w:t>
            </w:r>
            <w:r>
              <w:rPr>
                <w:rFonts w:ascii="Arial" w:hAnsi="Arial"/>
                <w:b/>
                <w:color w:val="FFFFFF"/>
                <w:spacing w:val="-6"/>
                <w:sz w:val="20"/>
              </w:rPr>
              <w:t> </w:t>
            </w:r>
            <w:r>
              <w:rPr>
                <w:rFonts w:ascii="Arial" w:hAnsi="Arial"/>
                <w:b/>
                <w:color w:val="FFFFFF"/>
                <w:spacing w:val="-2"/>
                <w:sz w:val="20"/>
              </w:rPr>
              <w:t>EMPLEADAS</w:t>
            </w:r>
          </w:p>
        </w:tc>
        <w:tc>
          <w:tcPr>
            <w:tcW w:w="1561" w:type="dxa"/>
            <w:shd w:val="clear" w:color="auto" w:fill="800000"/>
          </w:tcPr>
          <w:p>
            <w:pPr>
              <w:pStyle w:val="TableParagraph"/>
              <w:spacing w:line="210" w:lineRule="exact"/>
              <w:ind w:left="8"/>
              <w:jc w:val="center"/>
              <w:rPr>
                <w:rFonts w:ascii="Arial"/>
                <w:b/>
                <w:sz w:val="20"/>
              </w:rPr>
            </w:pPr>
            <w:r>
              <w:rPr>
                <w:rFonts w:ascii="Arial"/>
                <w:b/>
                <w:color w:val="FFFFFF"/>
                <w:spacing w:val="-4"/>
                <w:sz w:val="20"/>
              </w:rPr>
              <w:t>2024</w:t>
            </w:r>
          </w:p>
        </w:tc>
        <w:tc>
          <w:tcPr>
            <w:tcW w:w="2269" w:type="dxa"/>
            <w:shd w:val="clear" w:color="auto" w:fill="800000"/>
          </w:tcPr>
          <w:p>
            <w:pPr>
              <w:pStyle w:val="TableParagraph"/>
              <w:spacing w:line="210" w:lineRule="exact"/>
              <w:ind w:left="9"/>
              <w:jc w:val="center"/>
              <w:rPr>
                <w:rFonts w:ascii="Arial"/>
                <w:b/>
                <w:sz w:val="20"/>
              </w:rPr>
            </w:pPr>
            <w:r>
              <w:rPr>
                <w:rFonts w:ascii="Arial"/>
                <w:b/>
                <w:color w:val="FFFFFF"/>
                <w:spacing w:val="-4"/>
                <w:sz w:val="20"/>
              </w:rPr>
              <w:t>2023</w:t>
            </w:r>
          </w:p>
        </w:tc>
      </w:tr>
      <w:tr>
        <w:trPr>
          <w:trHeight w:val="232" w:hRule="atLeast"/>
        </w:trPr>
        <w:tc>
          <w:tcPr>
            <w:tcW w:w="5017" w:type="dxa"/>
          </w:tcPr>
          <w:p>
            <w:pPr>
              <w:pStyle w:val="TableParagraph"/>
              <w:spacing w:line="213" w:lineRule="exact"/>
              <w:ind w:left="71"/>
              <w:rPr>
                <w:sz w:val="20"/>
              </w:rPr>
            </w:pPr>
            <w:r>
              <w:rPr>
                <w:sz w:val="20"/>
              </w:rPr>
              <w:t>TOTAL</w:t>
            </w:r>
            <w:r>
              <w:rPr>
                <w:spacing w:val="-10"/>
                <w:sz w:val="20"/>
              </w:rPr>
              <w:t> </w:t>
            </w:r>
            <w:r>
              <w:rPr>
                <w:sz w:val="20"/>
              </w:rPr>
              <w:t>EMPLEO</w:t>
            </w:r>
            <w:r>
              <w:rPr>
                <w:spacing w:val="-6"/>
                <w:sz w:val="20"/>
              </w:rPr>
              <w:t> </w:t>
            </w:r>
            <w:r>
              <w:rPr>
                <w:spacing w:val="-4"/>
                <w:sz w:val="20"/>
              </w:rPr>
              <w:t>MEDIO</w:t>
            </w:r>
          </w:p>
        </w:tc>
        <w:tc>
          <w:tcPr>
            <w:tcW w:w="1561" w:type="dxa"/>
          </w:tcPr>
          <w:p>
            <w:pPr>
              <w:pStyle w:val="TableParagraph"/>
              <w:spacing w:line="213" w:lineRule="exact"/>
              <w:ind w:left="8"/>
              <w:jc w:val="center"/>
              <w:rPr>
                <w:sz w:val="20"/>
              </w:rPr>
            </w:pPr>
            <w:r>
              <w:rPr>
                <w:spacing w:val="-2"/>
                <w:sz w:val="20"/>
              </w:rPr>
              <w:t>21,96</w:t>
            </w:r>
          </w:p>
        </w:tc>
        <w:tc>
          <w:tcPr>
            <w:tcW w:w="2269" w:type="dxa"/>
          </w:tcPr>
          <w:p>
            <w:pPr>
              <w:pStyle w:val="TableParagraph"/>
              <w:spacing w:line="213" w:lineRule="exact"/>
              <w:ind w:left="9" w:right="1"/>
              <w:jc w:val="center"/>
              <w:rPr>
                <w:sz w:val="20"/>
              </w:rPr>
            </w:pPr>
            <w:r>
              <w:rPr>
                <w:spacing w:val="-2"/>
                <w:sz w:val="20"/>
              </w:rPr>
              <w:t>16,04</w:t>
            </w:r>
          </w:p>
        </w:tc>
      </w:tr>
    </w:tbl>
    <w:p>
      <w:pPr>
        <w:pStyle w:val="BodyText"/>
      </w:pPr>
    </w:p>
    <w:p>
      <w:pPr>
        <w:pStyle w:val="Heading2"/>
        <w:numPr>
          <w:ilvl w:val="1"/>
          <w:numId w:val="5"/>
        </w:numPr>
        <w:tabs>
          <w:tab w:pos="1063" w:val="left" w:leader="none"/>
        </w:tabs>
        <w:spacing w:line="240" w:lineRule="auto" w:before="0" w:after="0"/>
        <w:ind w:left="1063" w:right="0" w:hanging="549"/>
        <w:jc w:val="left"/>
        <w:rPr>
          <w:u w:val="none"/>
        </w:rPr>
      </w:pPr>
      <w:r>
        <w:rPr>
          <w:spacing w:val="-7"/>
          <w:u w:val="single"/>
        </w:rPr>
        <w:t> </w:t>
      </w:r>
      <w:r>
        <w:rPr>
          <w:u w:val="single"/>
        </w:rPr>
        <w:t>Acuerdos</w:t>
      </w:r>
      <w:r>
        <w:rPr>
          <w:spacing w:val="-5"/>
          <w:u w:val="single"/>
        </w:rPr>
        <w:t> </w:t>
      </w:r>
      <w:r>
        <w:rPr>
          <w:u w:val="single"/>
        </w:rPr>
        <w:t>de</w:t>
      </w:r>
      <w:r>
        <w:rPr>
          <w:spacing w:val="-2"/>
          <w:u w:val="single"/>
        </w:rPr>
        <w:t> </w:t>
      </w:r>
      <w:r>
        <w:rPr>
          <w:u w:val="single"/>
        </w:rPr>
        <w:t>empresa</w:t>
      </w:r>
      <w:r>
        <w:rPr>
          <w:spacing w:val="-3"/>
          <w:u w:val="single"/>
        </w:rPr>
        <w:t> </w:t>
      </w:r>
      <w:r>
        <w:rPr>
          <w:u w:val="single"/>
        </w:rPr>
        <w:t>que</w:t>
      </w:r>
      <w:r>
        <w:rPr>
          <w:spacing w:val="-3"/>
          <w:u w:val="single"/>
        </w:rPr>
        <w:t> </w:t>
      </w:r>
      <w:r>
        <w:rPr>
          <w:u w:val="single"/>
        </w:rPr>
        <w:t>no</w:t>
      </w:r>
      <w:r>
        <w:rPr>
          <w:spacing w:val="-5"/>
          <w:u w:val="single"/>
        </w:rPr>
        <w:t> </w:t>
      </w:r>
      <w:r>
        <w:rPr>
          <w:u w:val="single"/>
        </w:rPr>
        <w:t>figuran</w:t>
      </w:r>
      <w:r>
        <w:rPr>
          <w:spacing w:val="-5"/>
          <w:u w:val="single"/>
        </w:rPr>
        <w:t> </w:t>
      </w:r>
      <w:r>
        <w:rPr>
          <w:u w:val="single"/>
        </w:rPr>
        <w:t>en</w:t>
      </w:r>
      <w:r>
        <w:rPr>
          <w:spacing w:val="-2"/>
          <w:u w:val="single"/>
        </w:rPr>
        <w:t> balance</w:t>
      </w:r>
    </w:p>
    <w:p>
      <w:pPr>
        <w:pStyle w:val="BodyText"/>
        <w:rPr>
          <w:rFonts w:ascii="Arial"/>
          <w:b/>
        </w:rPr>
      </w:pPr>
    </w:p>
    <w:p>
      <w:pPr>
        <w:pStyle w:val="BodyText"/>
        <w:ind w:left="514"/>
      </w:pPr>
      <w:r>
        <w:rPr/>
        <w:t>La</w:t>
      </w:r>
      <w:r>
        <w:rPr>
          <w:spacing w:val="-3"/>
        </w:rPr>
        <w:t> </w:t>
      </w:r>
      <w:r>
        <w:rPr/>
        <w:t>empresa</w:t>
      </w:r>
      <w:r>
        <w:rPr>
          <w:spacing w:val="-3"/>
        </w:rPr>
        <w:t> </w:t>
      </w:r>
      <w:r>
        <w:rPr/>
        <w:t>no</w:t>
      </w:r>
      <w:r>
        <w:rPr>
          <w:spacing w:val="-8"/>
        </w:rPr>
        <w:t> </w:t>
      </w:r>
      <w:r>
        <w:rPr/>
        <w:t>tiene</w:t>
      </w:r>
      <w:r>
        <w:rPr>
          <w:spacing w:val="-3"/>
        </w:rPr>
        <w:t> </w:t>
      </w:r>
      <w:r>
        <w:rPr/>
        <w:t>acuerdos</w:t>
      </w:r>
      <w:r>
        <w:rPr>
          <w:spacing w:val="-3"/>
        </w:rPr>
        <w:t> </w:t>
      </w:r>
      <w:r>
        <w:rPr/>
        <w:t>que</w:t>
      </w:r>
      <w:r>
        <w:rPr>
          <w:spacing w:val="-4"/>
        </w:rPr>
        <w:t> </w:t>
      </w:r>
      <w:r>
        <w:rPr/>
        <w:t>no</w:t>
      </w:r>
      <w:r>
        <w:rPr>
          <w:spacing w:val="-5"/>
        </w:rPr>
        <w:t> </w:t>
      </w:r>
      <w:r>
        <w:rPr/>
        <w:t>figuren</w:t>
      </w:r>
      <w:r>
        <w:rPr>
          <w:spacing w:val="-5"/>
        </w:rPr>
        <w:t> </w:t>
      </w:r>
      <w:r>
        <w:rPr/>
        <w:t>en</w:t>
      </w:r>
      <w:r>
        <w:rPr>
          <w:spacing w:val="-5"/>
        </w:rPr>
        <w:t> </w:t>
      </w:r>
      <w:r>
        <w:rPr/>
        <w:t>el</w:t>
      </w:r>
      <w:r>
        <w:rPr>
          <w:spacing w:val="-3"/>
        </w:rPr>
        <w:t> </w:t>
      </w:r>
      <w:r>
        <w:rPr>
          <w:spacing w:val="-2"/>
        </w:rPr>
        <w:t>balance.</w:t>
      </w:r>
    </w:p>
    <w:p>
      <w:pPr>
        <w:pStyle w:val="BodyText"/>
      </w:pPr>
    </w:p>
    <w:p>
      <w:pPr>
        <w:pStyle w:val="Heading2"/>
        <w:numPr>
          <w:ilvl w:val="1"/>
          <w:numId w:val="5"/>
        </w:numPr>
        <w:tabs>
          <w:tab w:pos="1063" w:val="left" w:leader="none"/>
        </w:tabs>
        <w:spacing w:line="240" w:lineRule="auto" w:before="1" w:after="0"/>
        <w:ind w:left="1063" w:right="0" w:hanging="549"/>
        <w:jc w:val="left"/>
        <w:rPr>
          <w:u w:val="none"/>
        </w:rPr>
      </w:pPr>
      <w:r>
        <w:rPr>
          <w:spacing w:val="-6"/>
          <w:u w:val="single"/>
        </w:rPr>
        <w:t> </w:t>
      </w:r>
      <w:r>
        <w:rPr>
          <w:u w:val="single"/>
        </w:rPr>
        <w:t>Ingresos</w:t>
      </w:r>
      <w:r>
        <w:rPr>
          <w:spacing w:val="-5"/>
          <w:u w:val="single"/>
        </w:rPr>
        <w:t> </w:t>
      </w:r>
      <w:r>
        <w:rPr>
          <w:u w:val="single"/>
        </w:rPr>
        <w:t>y</w:t>
      </w:r>
      <w:r>
        <w:rPr>
          <w:spacing w:val="-3"/>
          <w:u w:val="single"/>
        </w:rPr>
        <w:t> </w:t>
      </w:r>
      <w:r>
        <w:rPr>
          <w:u w:val="single"/>
        </w:rPr>
        <w:t>gastos</w:t>
      </w:r>
      <w:r>
        <w:rPr>
          <w:spacing w:val="-3"/>
          <w:u w:val="single"/>
        </w:rPr>
        <w:t> </w:t>
      </w:r>
      <w:r>
        <w:rPr>
          <w:u w:val="single"/>
        </w:rPr>
        <w:t>con</w:t>
      </w:r>
      <w:r>
        <w:rPr>
          <w:spacing w:val="-4"/>
          <w:u w:val="single"/>
        </w:rPr>
        <w:t> </w:t>
      </w:r>
      <w:r>
        <w:rPr>
          <w:u w:val="single"/>
        </w:rPr>
        <w:t>cuantía</w:t>
      </w:r>
      <w:r>
        <w:rPr>
          <w:spacing w:val="-5"/>
          <w:u w:val="single"/>
        </w:rPr>
        <w:t> </w:t>
      </w:r>
      <w:r>
        <w:rPr>
          <w:u w:val="single"/>
        </w:rPr>
        <w:t>o</w:t>
      </w:r>
      <w:r>
        <w:rPr>
          <w:spacing w:val="-5"/>
          <w:u w:val="single"/>
        </w:rPr>
        <w:t> </w:t>
      </w:r>
      <w:r>
        <w:rPr>
          <w:u w:val="single"/>
        </w:rPr>
        <w:t>incidencia</w:t>
      </w:r>
      <w:r>
        <w:rPr>
          <w:spacing w:val="-2"/>
          <w:u w:val="single"/>
        </w:rPr>
        <w:t> excepcionales</w:t>
      </w:r>
    </w:p>
    <w:p>
      <w:pPr>
        <w:pStyle w:val="BodyText"/>
        <w:rPr>
          <w:rFonts w:ascii="Arial"/>
          <w:b/>
        </w:rPr>
      </w:pPr>
    </w:p>
    <w:p>
      <w:pPr>
        <w:pStyle w:val="BodyText"/>
        <w:ind w:left="514"/>
      </w:pPr>
      <w:r>
        <w:rPr/>
        <w:t>Durante</w:t>
      </w:r>
      <w:r>
        <w:rPr>
          <w:spacing w:val="40"/>
        </w:rPr>
        <w:t> </w:t>
      </w:r>
      <w:r>
        <w:rPr/>
        <w:t>el</w:t>
      </w:r>
      <w:r>
        <w:rPr>
          <w:spacing w:val="40"/>
        </w:rPr>
        <w:t> </w:t>
      </w:r>
      <w:r>
        <w:rPr/>
        <w:t>ejercicio</w:t>
      </w:r>
      <w:r>
        <w:rPr>
          <w:spacing w:val="40"/>
        </w:rPr>
        <w:t> </w:t>
      </w:r>
      <w:r>
        <w:rPr/>
        <w:t>no</w:t>
      </w:r>
      <w:r>
        <w:rPr>
          <w:spacing w:val="40"/>
        </w:rPr>
        <w:t> </w:t>
      </w:r>
      <w:r>
        <w:rPr/>
        <w:t>se</w:t>
      </w:r>
      <w:r>
        <w:rPr>
          <w:spacing w:val="40"/>
        </w:rPr>
        <w:t> </w:t>
      </w:r>
      <w:r>
        <w:rPr/>
        <w:t>han</w:t>
      </w:r>
      <w:r>
        <w:rPr>
          <w:spacing w:val="40"/>
        </w:rPr>
        <w:t> </w:t>
      </w:r>
      <w:r>
        <w:rPr/>
        <w:t>registrado</w:t>
      </w:r>
      <w:r>
        <w:rPr>
          <w:spacing w:val="40"/>
        </w:rPr>
        <w:t> </w:t>
      </w:r>
      <w:r>
        <w:rPr/>
        <w:t>otros</w:t>
      </w:r>
      <w:r>
        <w:rPr>
          <w:spacing w:val="40"/>
        </w:rPr>
        <w:t> </w:t>
      </w:r>
      <w:r>
        <w:rPr/>
        <w:t>ingresos</w:t>
      </w:r>
      <w:r>
        <w:rPr>
          <w:spacing w:val="40"/>
        </w:rPr>
        <w:t> </w:t>
      </w:r>
      <w:r>
        <w:rPr/>
        <w:t>y/o</w:t>
      </w:r>
      <w:r>
        <w:rPr>
          <w:spacing w:val="40"/>
        </w:rPr>
        <w:t> </w:t>
      </w:r>
      <w:r>
        <w:rPr/>
        <w:t>gastos</w:t>
      </w:r>
      <w:r>
        <w:rPr>
          <w:spacing w:val="40"/>
        </w:rPr>
        <w:t> </w:t>
      </w:r>
      <w:r>
        <w:rPr/>
        <w:t>con</w:t>
      </w:r>
      <w:r>
        <w:rPr>
          <w:spacing w:val="40"/>
        </w:rPr>
        <w:t> </w:t>
      </w:r>
      <w:r>
        <w:rPr/>
        <w:t>cuantía</w:t>
      </w:r>
      <w:r>
        <w:rPr>
          <w:spacing w:val="40"/>
        </w:rPr>
        <w:t> </w:t>
      </w:r>
      <w:r>
        <w:rPr/>
        <w:t>o</w:t>
      </w:r>
      <w:r>
        <w:rPr>
          <w:spacing w:val="40"/>
        </w:rPr>
        <w:t> </w:t>
      </w:r>
      <w:r>
        <w:rPr/>
        <w:t>incidencia</w:t>
      </w:r>
      <w:r>
        <w:rPr>
          <w:spacing w:val="40"/>
        </w:rPr>
        <w:t> </w:t>
      </w:r>
      <w:r>
        <w:rPr/>
        <w:t>excepcional que deba ser mencionado.</w:t>
      </w:r>
    </w:p>
    <w:p>
      <w:pPr>
        <w:pStyle w:val="Heading2"/>
        <w:numPr>
          <w:ilvl w:val="1"/>
          <w:numId w:val="5"/>
        </w:numPr>
        <w:tabs>
          <w:tab w:pos="1063" w:val="left" w:leader="none"/>
        </w:tabs>
        <w:spacing w:line="240" w:lineRule="auto" w:before="253" w:after="0"/>
        <w:ind w:left="1063" w:right="0" w:hanging="549"/>
        <w:jc w:val="left"/>
        <w:rPr>
          <w:u w:val="none"/>
        </w:rPr>
      </w:pPr>
      <w:r>
        <w:rPr>
          <w:spacing w:val="-7"/>
          <w:u w:val="single"/>
        </w:rPr>
        <w:t> </w:t>
      </w:r>
      <w:r>
        <w:rPr>
          <w:u w:val="single"/>
        </w:rPr>
        <w:t>Compromisos</w:t>
      </w:r>
      <w:r>
        <w:rPr>
          <w:spacing w:val="-6"/>
          <w:u w:val="single"/>
        </w:rPr>
        <w:t> </w:t>
      </w:r>
      <w:r>
        <w:rPr>
          <w:u w:val="single"/>
        </w:rPr>
        <w:t>financieros,</w:t>
      </w:r>
      <w:r>
        <w:rPr>
          <w:spacing w:val="-5"/>
          <w:u w:val="single"/>
        </w:rPr>
        <w:t> </w:t>
      </w:r>
      <w:r>
        <w:rPr>
          <w:u w:val="single"/>
        </w:rPr>
        <w:t>garantías</w:t>
      </w:r>
      <w:r>
        <w:rPr>
          <w:spacing w:val="-7"/>
          <w:u w:val="single"/>
        </w:rPr>
        <w:t> </w:t>
      </w:r>
      <w:r>
        <w:rPr>
          <w:u w:val="single"/>
        </w:rPr>
        <w:t>o</w:t>
      </w:r>
      <w:r>
        <w:rPr>
          <w:spacing w:val="-4"/>
          <w:u w:val="single"/>
        </w:rPr>
        <w:t> </w:t>
      </w:r>
      <w:r>
        <w:rPr>
          <w:u w:val="single"/>
        </w:rPr>
        <w:t>contingencias</w:t>
      </w:r>
      <w:r>
        <w:rPr>
          <w:spacing w:val="-4"/>
          <w:u w:val="single"/>
        </w:rPr>
        <w:t> </w:t>
      </w:r>
      <w:r>
        <w:rPr>
          <w:u w:val="single"/>
        </w:rPr>
        <w:t>que</w:t>
      </w:r>
      <w:r>
        <w:rPr>
          <w:spacing w:val="-6"/>
          <w:u w:val="single"/>
        </w:rPr>
        <w:t> </w:t>
      </w:r>
      <w:r>
        <w:rPr>
          <w:u w:val="single"/>
        </w:rPr>
        <w:t>no</w:t>
      </w:r>
      <w:r>
        <w:rPr>
          <w:spacing w:val="-8"/>
          <w:u w:val="single"/>
        </w:rPr>
        <w:t> </w:t>
      </w:r>
      <w:r>
        <w:rPr>
          <w:u w:val="single"/>
        </w:rPr>
        <w:t>figuran</w:t>
      </w:r>
      <w:r>
        <w:rPr>
          <w:spacing w:val="-4"/>
          <w:u w:val="single"/>
        </w:rPr>
        <w:t> </w:t>
      </w:r>
      <w:r>
        <w:rPr>
          <w:u w:val="single"/>
        </w:rPr>
        <w:t>en</w:t>
      </w:r>
      <w:r>
        <w:rPr>
          <w:spacing w:val="-4"/>
          <w:u w:val="single"/>
        </w:rPr>
        <w:t> </w:t>
      </w:r>
      <w:r>
        <w:rPr>
          <w:u w:val="single"/>
        </w:rPr>
        <w:t>el</w:t>
      </w:r>
      <w:r>
        <w:rPr>
          <w:spacing w:val="-5"/>
          <w:u w:val="single"/>
        </w:rPr>
        <w:t> </w:t>
      </w:r>
      <w:r>
        <w:rPr>
          <w:spacing w:val="-2"/>
          <w:u w:val="single"/>
        </w:rPr>
        <w:t>balance</w:t>
      </w:r>
    </w:p>
    <w:p>
      <w:pPr>
        <w:pStyle w:val="BodyText"/>
        <w:rPr>
          <w:rFonts w:ascii="Arial"/>
          <w:b/>
        </w:rPr>
      </w:pPr>
    </w:p>
    <w:p>
      <w:pPr>
        <w:pStyle w:val="BodyText"/>
        <w:ind w:left="514"/>
      </w:pPr>
      <w:r>
        <w:rPr/>
        <w:t>No</w:t>
      </w:r>
      <w:r>
        <w:rPr>
          <w:spacing w:val="-7"/>
        </w:rPr>
        <w:t> </w:t>
      </w:r>
      <w:r>
        <w:rPr/>
        <w:t>existen</w:t>
      </w:r>
      <w:r>
        <w:rPr>
          <w:spacing w:val="-7"/>
        </w:rPr>
        <w:t> </w:t>
      </w:r>
      <w:r>
        <w:rPr/>
        <w:t>compromisos</w:t>
      </w:r>
      <w:r>
        <w:rPr>
          <w:spacing w:val="-6"/>
        </w:rPr>
        <w:t> </w:t>
      </w:r>
      <w:r>
        <w:rPr/>
        <w:t>financieros</w:t>
      </w:r>
      <w:r>
        <w:rPr>
          <w:spacing w:val="-7"/>
        </w:rPr>
        <w:t> </w:t>
      </w:r>
      <w:r>
        <w:rPr/>
        <w:t>ni</w:t>
      </w:r>
      <w:r>
        <w:rPr>
          <w:spacing w:val="-5"/>
        </w:rPr>
        <w:t> </w:t>
      </w:r>
      <w:r>
        <w:rPr/>
        <w:t>garantías</w:t>
      </w:r>
      <w:r>
        <w:rPr>
          <w:spacing w:val="-7"/>
        </w:rPr>
        <w:t> </w:t>
      </w:r>
      <w:r>
        <w:rPr/>
        <w:t>ni</w:t>
      </w:r>
      <w:r>
        <w:rPr>
          <w:spacing w:val="-6"/>
        </w:rPr>
        <w:t> </w:t>
      </w:r>
      <w:r>
        <w:rPr/>
        <w:t>contingencias</w:t>
      </w:r>
      <w:r>
        <w:rPr>
          <w:spacing w:val="-4"/>
        </w:rPr>
        <w:t> </w:t>
      </w:r>
      <w:r>
        <w:rPr/>
        <w:t>que</w:t>
      </w:r>
      <w:r>
        <w:rPr>
          <w:spacing w:val="-7"/>
        </w:rPr>
        <w:t> </w:t>
      </w:r>
      <w:r>
        <w:rPr/>
        <w:t>no</w:t>
      </w:r>
      <w:r>
        <w:rPr>
          <w:spacing w:val="-6"/>
        </w:rPr>
        <w:t> </w:t>
      </w:r>
      <w:r>
        <w:rPr/>
        <w:t>figuren</w:t>
      </w:r>
      <w:r>
        <w:rPr>
          <w:spacing w:val="-5"/>
        </w:rPr>
        <w:t> </w:t>
      </w:r>
      <w:r>
        <w:rPr/>
        <w:t>en</w:t>
      </w:r>
      <w:r>
        <w:rPr>
          <w:spacing w:val="-5"/>
        </w:rPr>
        <w:t> </w:t>
      </w:r>
      <w:r>
        <w:rPr/>
        <w:t>el</w:t>
      </w:r>
      <w:r>
        <w:rPr>
          <w:spacing w:val="-5"/>
        </w:rPr>
        <w:t> </w:t>
      </w:r>
      <w:r>
        <w:rPr>
          <w:spacing w:val="-2"/>
        </w:rPr>
        <w:t>balance.</w:t>
      </w:r>
    </w:p>
    <w:p>
      <w:pPr>
        <w:pStyle w:val="BodyText"/>
        <w:spacing w:after="0"/>
        <w:sectPr>
          <w:pgSz w:w="11910" w:h="16850"/>
          <w:pgMar w:header="727" w:footer="784" w:top="1600" w:bottom="980" w:left="566" w:right="566"/>
        </w:sectPr>
      </w:pPr>
    </w:p>
    <w:p>
      <w:pPr>
        <w:pStyle w:val="Heading2"/>
        <w:numPr>
          <w:ilvl w:val="1"/>
          <w:numId w:val="5"/>
        </w:numPr>
        <w:tabs>
          <w:tab w:pos="1063" w:val="left" w:leader="none"/>
        </w:tabs>
        <w:spacing w:line="240" w:lineRule="auto" w:before="83" w:after="0"/>
        <w:ind w:left="1063" w:right="0" w:hanging="549"/>
        <w:jc w:val="left"/>
        <w:rPr>
          <w:u w:val="none"/>
        </w:rPr>
      </w:pPr>
      <w:r>
        <w:rPr>
          <w:spacing w:val="-6"/>
          <w:u w:val="single"/>
        </w:rPr>
        <w:t> </w:t>
      </w:r>
      <w:r>
        <w:rPr>
          <w:u w:val="single"/>
        </w:rPr>
        <w:t>Hechos</w:t>
      </w:r>
      <w:r>
        <w:rPr>
          <w:spacing w:val="-5"/>
          <w:u w:val="single"/>
        </w:rPr>
        <w:t> </w:t>
      </w:r>
      <w:r>
        <w:rPr>
          <w:u w:val="single"/>
        </w:rPr>
        <w:t>posteriores</w:t>
      </w:r>
      <w:r>
        <w:rPr>
          <w:spacing w:val="-5"/>
          <w:u w:val="single"/>
        </w:rPr>
        <w:t> </w:t>
      </w:r>
      <w:r>
        <w:rPr>
          <w:u w:val="single"/>
        </w:rPr>
        <w:t>al</w:t>
      </w:r>
      <w:r>
        <w:rPr>
          <w:spacing w:val="-5"/>
          <w:u w:val="single"/>
        </w:rPr>
        <w:t> </w:t>
      </w:r>
      <w:r>
        <w:rPr>
          <w:spacing w:val="-2"/>
          <w:u w:val="single"/>
        </w:rPr>
        <w:t>cierre</w:t>
      </w:r>
    </w:p>
    <w:p>
      <w:pPr>
        <w:pStyle w:val="BodyText"/>
        <w:rPr>
          <w:rFonts w:ascii="Arial"/>
          <w:b/>
        </w:rPr>
      </w:pPr>
    </w:p>
    <w:p>
      <w:pPr>
        <w:pStyle w:val="BodyText"/>
        <w:spacing w:before="1"/>
        <w:ind w:left="514"/>
      </w:pPr>
      <w:r>
        <w:rPr/>
        <w:t>A</w:t>
      </w:r>
      <w:r>
        <w:rPr>
          <w:spacing w:val="40"/>
        </w:rPr>
        <w:t> </w:t>
      </w:r>
      <w:r>
        <w:rPr/>
        <w:t>juicio</w:t>
      </w:r>
      <w:r>
        <w:rPr>
          <w:spacing w:val="40"/>
        </w:rPr>
        <w:t> </w:t>
      </w:r>
      <w:r>
        <w:rPr/>
        <w:t>de</w:t>
      </w:r>
      <w:r>
        <w:rPr>
          <w:spacing w:val="40"/>
        </w:rPr>
        <w:t> </w:t>
      </w:r>
      <w:r>
        <w:rPr/>
        <w:t>la</w:t>
      </w:r>
      <w:r>
        <w:rPr>
          <w:spacing w:val="40"/>
        </w:rPr>
        <w:t> </w:t>
      </w:r>
      <w:r>
        <w:rPr/>
        <w:t>Administración</w:t>
      </w:r>
      <w:r>
        <w:rPr>
          <w:spacing w:val="40"/>
        </w:rPr>
        <w:t> </w:t>
      </w:r>
      <w:r>
        <w:rPr/>
        <w:t>de</w:t>
      </w:r>
      <w:r>
        <w:rPr>
          <w:spacing w:val="40"/>
        </w:rPr>
        <w:t> </w:t>
      </w:r>
      <w:r>
        <w:rPr/>
        <w:t>la</w:t>
      </w:r>
      <w:r>
        <w:rPr>
          <w:spacing w:val="40"/>
        </w:rPr>
        <w:t> </w:t>
      </w:r>
      <w:r>
        <w:rPr/>
        <w:t>empresa</w:t>
      </w:r>
      <w:r>
        <w:rPr>
          <w:spacing w:val="40"/>
        </w:rPr>
        <w:t> </w:t>
      </w:r>
      <w:r>
        <w:rPr/>
        <w:t>con</w:t>
      </w:r>
      <w:r>
        <w:rPr>
          <w:spacing w:val="40"/>
        </w:rPr>
        <w:t> </w:t>
      </w:r>
      <w:r>
        <w:rPr/>
        <w:t>posterioridad</w:t>
      </w:r>
      <w:r>
        <w:rPr>
          <w:spacing w:val="40"/>
        </w:rPr>
        <w:t> </w:t>
      </w:r>
      <w:r>
        <w:rPr/>
        <w:t>al</w:t>
      </w:r>
      <w:r>
        <w:rPr>
          <w:spacing w:val="40"/>
        </w:rPr>
        <w:t> </w:t>
      </w:r>
      <w:r>
        <w:rPr/>
        <w:t>cierre</w:t>
      </w:r>
      <w:r>
        <w:rPr>
          <w:spacing w:val="40"/>
        </w:rPr>
        <w:t> </w:t>
      </w:r>
      <w:r>
        <w:rPr/>
        <w:t>del</w:t>
      </w:r>
      <w:r>
        <w:rPr>
          <w:spacing w:val="40"/>
        </w:rPr>
        <w:t> </w:t>
      </w:r>
      <w:r>
        <w:rPr/>
        <w:t>ejercicio</w:t>
      </w:r>
      <w:r>
        <w:rPr>
          <w:spacing w:val="40"/>
        </w:rPr>
        <w:t> </w:t>
      </w:r>
      <w:r>
        <w:rPr/>
        <w:t>no</w:t>
      </w:r>
      <w:r>
        <w:rPr>
          <w:spacing w:val="40"/>
        </w:rPr>
        <w:t> </w:t>
      </w:r>
      <w:r>
        <w:rPr/>
        <w:t>se</w:t>
      </w:r>
      <w:r>
        <w:rPr>
          <w:spacing w:val="40"/>
        </w:rPr>
        <w:t> </w:t>
      </w:r>
      <w:r>
        <w:rPr/>
        <w:t>ha producido ningún hecho significativo que no esté reflejado en los estados financieros.</w:t>
      </w:r>
    </w:p>
    <w:sectPr>
      <w:pgSz w:w="11910" w:h="16850"/>
      <w:pgMar w:header="727" w:footer="784" w:top="1600" w:bottom="9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46720">
              <wp:simplePos x="0" y="0"/>
              <wp:positionH relativeFrom="page">
                <wp:posOffset>673100</wp:posOffset>
              </wp:positionH>
              <wp:positionV relativeFrom="page">
                <wp:posOffset>10056197</wp:posOffset>
              </wp:positionV>
              <wp:extent cx="2794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9400" cy="194310"/>
                      </a:xfrm>
                      <a:prstGeom prst="rect">
                        <a:avLst/>
                      </a:prstGeom>
                    </wps:spPr>
                    <wps:txbx>
                      <w:txbxContent>
                        <w:p>
                          <w:pPr>
                            <w:spacing w:before="10"/>
                            <w:ind w:left="20" w:right="0" w:firstLine="0"/>
                            <w:jc w:val="left"/>
                            <w:rPr>
                              <w:rFonts w:ascii="Times New Roman"/>
                              <w:sz w:val="24"/>
                            </w:rPr>
                          </w:pPr>
                          <w:r>
                            <w:rPr>
                              <w:rFonts w:ascii="Times New Roman"/>
                              <w:spacing w:val="-2"/>
                              <w:sz w:val="24"/>
                            </w:rPr>
                            <w:t>-</w:t>
                          </w: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r>
                            <w:rPr>
                              <w:rFonts w:ascii="Times New Roman"/>
                              <w:spacing w:val="-5"/>
                              <w:sz w:val="24"/>
                            </w:rPr>
                            <w:t>-</w:t>
                          </w:r>
                        </w:p>
                      </w:txbxContent>
                    </wps:txbx>
                    <wps:bodyPr wrap="square" lIns="0" tIns="0" rIns="0" bIns="0" rtlCol="0">
                      <a:noAutofit/>
                    </wps:bodyPr>
                  </wps:wsp>
                </a:graphicData>
              </a:graphic>
            </wp:anchor>
          </w:drawing>
        </mc:Choice>
        <mc:Fallback>
          <w:pict>
            <v:shape style="position:absolute;margin-left:53pt;margin-top:791.826599pt;width:22pt;height:15.3pt;mso-position-horizontal-relative:page;mso-position-vertical-relative:page;z-index:-18869760" type="#_x0000_t202" id="docshape2" filled="false" stroked="false">
              <v:textbox inset="0,0,0,0">
                <w:txbxContent>
                  <w:p>
                    <w:pPr>
                      <w:spacing w:before="10"/>
                      <w:ind w:left="20" w:right="0" w:firstLine="0"/>
                      <w:jc w:val="left"/>
                      <w:rPr>
                        <w:rFonts w:ascii="Times New Roman"/>
                        <w:sz w:val="24"/>
                      </w:rPr>
                    </w:pPr>
                    <w:r>
                      <w:rPr>
                        <w:rFonts w:ascii="Times New Roman"/>
                        <w:spacing w:val="-2"/>
                        <w:sz w:val="24"/>
                      </w:rPr>
                      <w:t>-</w:t>
                    </w: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r>
                      <w:rPr>
                        <w:rFonts w:ascii="Times New Roman"/>
                        <w:spacing w:val="-5"/>
                        <w:sz w:val="24"/>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46208">
              <wp:simplePos x="0" y="0"/>
              <wp:positionH relativeFrom="page">
                <wp:posOffset>2779902</wp:posOffset>
              </wp:positionH>
              <wp:positionV relativeFrom="page">
                <wp:posOffset>449198</wp:posOffset>
              </wp:positionV>
              <wp:extent cx="2004060" cy="42925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04060" cy="429259"/>
                      </a:xfrm>
                      <a:prstGeom prst="rect">
                        <a:avLst/>
                      </a:prstGeom>
                    </wps:spPr>
                    <wps:txbx>
                      <w:txbxContent>
                        <w:p>
                          <w:pPr>
                            <w:spacing w:line="322" w:lineRule="exact" w:before="11"/>
                            <w:ind w:left="20" w:right="0" w:firstLine="0"/>
                            <w:jc w:val="left"/>
                            <w:rPr>
                              <w:rFonts w:ascii="Arial"/>
                              <w:b/>
                              <w:sz w:val="28"/>
                            </w:rPr>
                          </w:pPr>
                          <w:r>
                            <w:rPr>
                              <w:rFonts w:ascii="Arial"/>
                              <w:b/>
                              <w:sz w:val="28"/>
                              <w:u w:val="single"/>
                            </w:rPr>
                            <w:t>MEMORIA</w:t>
                          </w:r>
                          <w:r>
                            <w:rPr>
                              <w:rFonts w:ascii="Arial"/>
                              <w:b/>
                              <w:spacing w:val="-6"/>
                              <w:sz w:val="28"/>
                              <w:u w:val="single"/>
                            </w:rPr>
                            <w:t> </w:t>
                          </w:r>
                          <w:r>
                            <w:rPr>
                              <w:rFonts w:ascii="Arial"/>
                              <w:b/>
                              <w:sz w:val="28"/>
                              <w:u w:val="single"/>
                            </w:rPr>
                            <w:t>PYMES</w:t>
                          </w:r>
                          <w:r>
                            <w:rPr>
                              <w:rFonts w:ascii="Arial"/>
                              <w:b/>
                              <w:spacing w:val="-3"/>
                              <w:sz w:val="28"/>
                              <w:u w:val="single"/>
                            </w:rPr>
                            <w:t> </w:t>
                          </w:r>
                          <w:r>
                            <w:rPr>
                              <w:rFonts w:ascii="Arial"/>
                              <w:b/>
                              <w:spacing w:val="-4"/>
                              <w:sz w:val="28"/>
                              <w:u w:val="single"/>
                            </w:rPr>
                            <w:t>2024</w:t>
                          </w:r>
                        </w:p>
                        <w:p>
                          <w:pPr>
                            <w:spacing w:before="0"/>
                            <w:ind w:left="166" w:right="0" w:firstLine="0"/>
                            <w:jc w:val="left"/>
                            <w:rPr>
                              <w:rFonts w:ascii="Arial"/>
                              <w:b/>
                              <w:sz w:val="28"/>
                            </w:rPr>
                          </w:pPr>
                          <w:r>
                            <w:rPr>
                              <w:rFonts w:ascii="Arial"/>
                              <w:b/>
                              <w:sz w:val="28"/>
                              <w:u w:val="single"/>
                            </w:rPr>
                            <w:t>TADISCAN</w:t>
                          </w:r>
                          <w:r>
                            <w:rPr>
                              <w:rFonts w:ascii="Arial"/>
                              <w:b/>
                              <w:spacing w:val="-9"/>
                              <w:sz w:val="28"/>
                              <w:u w:val="single"/>
                            </w:rPr>
                            <w:t> </w:t>
                          </w:r>
                          <w:r>
                            <w:rPr>
                              <w:rFonts w:ascii="Arial"/>
                              <w:b/>
                              <w:sz w:val="28"/>
                              <w:u w:val="single"/>
                            </w:rPr>
                            <w:t>2003,</w:t>
                          </w:r>
                          <w:r>
                            <w:rPr>
                              <w:rFonts w:ascii="Arial"/>
                              <w:b/>
                              <w:spacing w:val="-7"/>
                              <w:sz w:val="28"/>
                              <w:u w:val="single"/>
                            </w:rPr>
                            <w:t> </w:t>
                          </w:r>
                          <w:r>
                            <w:rPr>
                              <w:rFonts w:ascii="Arial"/>
                              <w:b/>
                              <w:spacing w:val="-4"/>
                              <w:sz w:val="28"/>
                              <w:u w:val="single"/>
                            </w:rPr>
                            <w:t>S.L.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8.889999pt;margin-top:35.369938pt;width:157.8pt;height:33.8pt;mso-position-horizontal-relative:page;mso-position-vertical-relative:page;z-index:-18870272" type="#_x0000_t202" id="docshape1" filled="false" stroked="false">
              <v:textbox inset="0,0,0,0">
                <w:txbxContent>
                  <w:p>
                    <w:pPr>
                      <w:spacing w:line="322" w:lineRule="exact" w:before="11"/>
                      <w:ind w:left="20" w:right="0" w:firstLine="0"/>
                      <w:jc w:val="left"/>
                      <w:rPr>
                        <w:rFonts w:ascii="Arial"/>
                        <w:b/>
                        <w:sz w:val="28"/>
                      </w:rPr>
                    </w:pPr>
                    <w:r>
                      <w:rPr>
                        <w:rFonts w:ascii="Arial"/>
                        <w:b/>
                        <w:sz w:val="28"/>
                        <w:u w:val="single"/>
                      </w:rPr>
                      <w:t>MEMORIA</w:t>
                    </w:r>
                    <w:r>
                      <w:rPr>
                        <w:rFonts w:ascii="Arial"/>
                        <w:b/>
                        <w:spacing w:val="-6"/>
                        <w:sz w:val="28"/>
                        <w:u w:val="single"/>
                      </w:rPr>
                      <w:t> </w:t>
                    </w:r>
                    <w:r>
                      <w:rPr>
                        <w:rFonts w:ascii="Arial"/>
                        <w:b/>
                        <w:sz w:val="28"/>
                        <w:u w:val="single"/>
                      </w:rPr>
                      <w:t>PYMES</w:t>
                    </w:r>
                    <w:r>
                      <w:rPr>
                        <w:rFonts w:ascii="Arial"/>
                        <w:b/>
                        <w:spacing w:val="-3"/>
                        <w:sz w:val="28"/>
                        <w:u w:val="single"/>
                      </w:rPr>
                      <w:t> </w:t>
                    </w:r>
                    <w:r>
                      <w:rPr>
                        <w:rFonts w:ascii="Arial"/>
                        <w:b/>
                        <w:spacing w:val="-4"/>
                        <w:sz w:val="28"/>
                        <w:u w:val="single"/>
                      </w:rPr>
                      <w:t>2024</w:t>
                    </w:r>
                  </w:p>
                  <w:p>
                    <w:pPr>
                      <w:spacing w:before="0"/>
                      <w:ind w:left="166" w:right="0" w:firstLine="0"/>
                      <w:jc w:val="left"/>
                      <w:rPr>
                        <w:rFonts w:ascii="Arial"/>
                        <w:b/>
                        <w:sz w:val="28"/>
                      </w:rPr>
                    </w:pPr>
                    <w:r>
                      <w:rPr>
                        <w:rFonts w:ascii="Arial"/>
                        <w:b/>
                        <w:sz w:val="28"/>
                        <w:u w:val="single"/>
                      </w:rPr>
                      <w:t>TADISCAN</w:t>
                    </w:r>
                    <w:r>
                      <w:rPr>
                        <w:rFonts w:ascii="Arial"/>
                        <w:b/>
                        <w:spacing w:val="-9"/>
                        <w:sz w:val="28"/>
                        <w:u w:val="single"/>
                      </w:rPr>
                      <w:t> </w:t>
                    </w:r>
                    <w:r>
                      <w:rPr>
                        <w:rFonts w:ascii="Arial"/>
                        <w:b/>
                        <w:sz w:val="28"/>
                        <w:u w:val="single"/>
                      </w:rPr>
                      <w:t>2003,</w:t>
                    </w:r>
                    <w:r>
                      <w:rPr>
                        <w:rFonts w:ascii="Arial"/>
                        <w:b/>
                        <w:spacing w:val="-7"/>
                        <w:sz w:val="28"/>
                        <w:u w:val="single"/>
                      </w:rPr>
                      <w:t> </w:t>
                    </w:r>
                    <w:r>
                      <w:rPr>
                        <w:rFonts w:ascii="Arial"/>
                        <w:b/>
                        <w:spacing w:val="-4"/>
                        <w:sz w:val="28"/>
                        <w:u w:val="single"/>
                      </w:rPr>
                      <w:t>S.L.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234" w:hanging="348"/>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2193" w:hanging="348"/>
      </w:pPr>
      <w:rPr>
        <w:rFonts w:hint="default"/>
        <w:lang w:val="es-ES" w:eastAsia="en-US" w:bidi="ar-SA"/>
      </w:rPr>
    </w:lvl>
    <w:lvl w:ilvl="2">
      <w:start w:val="0"/>
      <w:numFmt w:val="bullet"/>
      <w:lvlText w:val="•"/>
      <w:lvlJc w:val="left"/>
      <w:pPr>
        <w:ind w:left="3146" w:hanging="348"/>
      </w:pPr>
      <w:rPr>
        <w:rFonts w:hint="default"/>
        <w:lang w:val="es-ES" w:eastAsia="en-US" w:bidi="ar-SA"/>
      </w:rPr>
    </w:lvl>
    <w:lvl w:ilvl="3">
      <w:start w:val="0"/>
      <w:numFmt w:val="bullet"/>
      <w:lvlText w:val="•"/>
      <w:lvlJc w:val="left"/>
      <w:pPr>
        <w:ind w:left="4100" w:hanging="348"/>
      </w:pPr>
      <w:rPr>
        <w:rFonts w:hint="default"/>
        <w:lang w:val="es-ES" w:eastAsia="en-US" w:bidi="ar-SA"/>
      </w:rPr>
    </w:lvl>
    <w:lvl w:ilvl="4">
      <w:start w:val="0"/>
      <w:numFmt w:val="bullet"/>
      <w:lvlText w:val="•"/>
      <w:lvlJc w:val="left"/>
      <w:pPr>
        <w:ind w:left="5053" w:hanging="348"/>
      </w:pPr>
      <w:rPr>
        <w:rFonts w:hint="default"/>
        <w:lang w:val="es-ES" w:eastAsia="en-US" w:bidi="ar-SA"/>
      </w:rPr>
    </w:lvl>
    <w:lvl w:ilvl="5">
      <w:start w:val="0"/>
      <w:numFmt w:val="bullet"/>
      <w:lvlText w:val="•"/>
      <w:lvlJc w:val="left"/>
      <w:pPr>
        <w:ind w:left="6007" w:hanging="348"/>
      </w:pPr>
      <w:rPr>
        <w:rFonts w:hint="default"/>
        <w:lang w:val="es-ES" w:eastAsia="en-US" w:bidi="ar-SA"/>
      </w:rPr>
    </w:lvl>
    <w:lvl w:ilvl="6">
      <w:start w:val="0"/>
      <w:numFmt w:val="bullet"/>
      <w:lvlText w:val="•"/>
      <w:lvlJc w:val="left"/>
      <w:pPr>
        <w:ind w:left="6960" w:hanging="348"/>
      </w:pPr>
      <w:rPr>
        <w:rFonts w:hint="default"/>
        <w:lang w:val="es-ES" w:eastAsia="en-US" w:bidi="ar-SA"/>
      </w:rPr>
    </w:lvl>
    <w:lvl w:ilvl="7">
      <w:start w:val="0"/>
      <w:numFmt w:val="bullet"/>
      <w:lvlText w:val="•"/>
      <w:lvlJc w:val="left"/>
      <w:pPr>
        <w:ind w:left="7914" w:hanging="348"/>
      </w:pPr>
      <w:rPr>
        <w:rFonts w:hint="default"/>
        <w:lang w:val="es-ES" w:eastAsia="en-US" w:bidi="ar-SA"/>
      </w:rPr>
    </w:lvl>
    <w:lvl w:ilvl="8">
      <w:start w:val="0"/>
      <w:numFmt w:val="bullet"/>
      <w:lvlText w:val="•"/>
      <w:lvlJc w:val="left"/>
      <w:pPr>
        <w:ind w:left="8867" w:hanging="348"/>
      </w:pPr>
      <w:rPr>
        <w:rFonts w:hint="default"/>
        <w:lang w:val="es-ES" w:eastAsia="en-US" w:bidi="ar-SA"/>
      </w:rPr>
    </w:lvl>
  </w:abstractNum>
  <w:abstractNum w:abstractNumId="4">
    <w:multiLevelType w:val="hybridMultilevel"/>
    <w:lvl w:ilvl="0">
      <w:start w:val="9"/>
      <w:numFmt w:val="decimal"/>
      <w:lvlText w:val="%1"/>
      <w:lvlJc w:val="left"/>
      <w:pPr>
        <w:ind w:left="714" w:hanging="201"/>
        <w:jc w:val="left"/>
      </w:pPr>
      <w:rPr>
        <w:rFonts w:hint="default" w:ascii="Arial" w:hAnsi="Arial" w:eastAsia="Arial" w:cs="Arial"/>
        <w:b/>
        <w:bCs/>
        <w:i w:val="0"/>
        <w:iCs w:val="0"/>
        <w:spacing w:val="0"/>
        <w:w w:val="100"/>
        <w:sz w:val="24"/>
        <w:szCs w:val="24"/>
        <w:lang w:val="es-ES" w:eastAsia="en-US" w:bidi="ar-SA"/>
      </w:rPr>
    </w:lvl>
    <w:lvl w:ilvl="1">
      <w:start w:val="1"/>
      <w:numFmt w:val="decimalZero"/>
      <w:lvlText w:val="%1.%2"/>
      <w:lvlJc w:val="left"/>
      <w:pPr>
        <w:ind w:left="1003" w:hanging="490"/>
        <w:jc w:val="left"/>
      </w:pPr>
      <w:rPr>
        <w:rFonts w:hint="default" w:ascii="Arial" w:hAnsi="Arial" w:eastAsia="Arial" w:cs="Arial"/>
        <w:b/>
        <w:bCs/>
        <w:i w:val="0"/>
        <w:iCs w:val="0"/>
        <w:spacing w:val="-1"/>
        <w:w w:val="95"/>
        <w:sz w:val="22"/>
        <w:szCs w:val="22"/>
        <w:u w:val="single" w:color="000000"/>
        <w:lang w:val="es-ES" w:eastAsia="en-US" w:bidi="ar-SA"/>
      </w:rPr>
    </w:lvl>
    <w:lvl w:ilvl="2">
      <w:start w:val="1"/>
      <w:numFmt w:val="decimalZero"/>
      <w:lvlText w:val="%1.%2.%3"/>
      <w:lvlJc w:val="left"/>
      <w:pPr>
        <w:ind w:left="1432" w:hanging="919"/>
        <w:jc w:val="left"/>
      </w:pPr>
      <w:rPr>
        <w:rFonts w:hint="default" w:ascii="Arial" w:hAnsi="Arial" w:eastAsia="Arial" w:cs="Arial"/>
        <w:b/>
        <w:bCs/>
        <w:i w:val="0"/>
        <w:iCs w:val="0"/>
        <w:spacing w:val="-1"/>
        <w:w w:val="100"/>
        <w:sz w:val="22"/>
        <w:szCs w:val="22"/>
        <w:lang w:val="es-ES" w:eastAsia="en-US" w:bidi="ar-SA"/>
      </w:rPr>
    </w:lvl>
    <w:lvl w:ilvl="3">
      <w:start w:val="0"/>
      <w:numFmt w:val="bullet"/>
      <w:lvlText w:val="•"/>
      <w:lvlJc w:val="left"/>
      <w:pPr>
        <w:ind w:left="1440" w:hanging="919"/>
      </w:pPr>
      <w:rPr>
        <w:rFonts w:hint="default"/>
        <w:lang w:val="es-ES" w:eastAsia="en-US" w:bidi="ar-SA"/>
      </w:rPr>
    </w:lvl>
    <w:lvl w:ilvl="4">
      <w:start w:val="0"/>
      <w:numFmt w:val="bullet"/>
      <w:lvlText w:val="•"/>
      <w:lvlJc w:val="left"/>
      <w:pPr>
        <w:ind w:left="2773" w:hanging="919"/>
      </w:pPr>
      <w:rPr>
        <w:rFonts w:hint="default"/>
        <w:lang w:val="es-ES" w:eastAsia="en-US" w:bidi="ar-SA"/>
      </w:rPr>
    </w:lvl>
    <w:lvl w:ilvl="5">
      <w:start w:val="0"/>
      <w:numFmt w:val="bullet"/>
      <w:lvlText w:val="•"/>
      <w:lvlJc w:val="left"/>
      <w:pPr>
        <w:ind w:left="4106" w:hanging="919"/>
      </w:pPr>
      <w:rPr>
        <w:rFonts w:hint="default"/>
        <w:lang w:val="es-ES" w:eastAsia="en-US" w:bidi="ar-SA"/>
      </w:rPr>
    </w:lvl>
    <w:lvl w:ilvl="6">
      <w:start w:val="0"/>
      <w:numFmt w:val="bullet"/>
      <w:lvlText w:val="•"/>
      <w:lvlJc w:val="left"/>
      <w:pPr>
        <w:ind w:left="5440" w:hanging="919"/>
      </w:pPr>
      <w:rPr>
        <w:rFonts w:hint="default"/>
        <w:lang w:val="es-ES" w:eastAsia="en-US" w:bidi="ar-SA"/>
      </w:rPr>
    </w:lvl>
    <w:lvl w:ilvl="7">
      <w:start w:val="0"/>
      <w:numFmt w:val="bullet"/>
      <w:lvlText w:val="•"/>
      <w:lvlJc w:val="left"/>
      <w:pPr>
        <w:ind w:left="6773" w:hanging="919"/>
      </w:pPr>
      <w:rPr>
        <w:rFonts w:hint="default"/>
        <w:lang w:val="es-ES" w:eastAsia="en-US" w:bidi="ar-SA"/>
      </w:rPr>
    </w:lvl>
    <w:lvl w:ilvl="8">
      <w:start w:val="0"/>
      <w:numFmt w:val="bullet"/>
      <w:lvlText w:val="•"/>
      <w:lvlJc w:val="left"/>
      <w:pPr>
        <w:ind w:left="8107" w:hanging="919"/>
      </w:pPr>
      <w:rPr>
        <w:rFonts w:hint="default"/>
        <w:lang w:val="es-ES" w:eastAsia="en-US" w:bidi="ar-SA"/>
      </w:rPr>
    </w:lvl>
  </w:abstractNum>
  <w:abstractNum w:abstractNumId="3">
    <w:multiLevelType w:val="hybridMultilevel"/>
    <w:lvl w:ilvl="0">
      <w:start w:val="8"/>
      <w:numFmt w:val="decimalZero"/>
      <w:lvlText w:val="%1"/>
      <w:lvlJc w:val="left"/>
      <w:pPr>
        <w:ind w:left="1128" w:hanging="615"/>
        <w:jc w:val="left"/>
      </w:pPr>
      <w:rPr>
        <w:rFonts w:hint="default"/>
        <w:lang w:val="es-ES" w:eastAsia="en-US" w:bidi="ar-SA"/>
      </w:rPr>
    </w:lvl>
    <w:lvl w:ilvl="1">
      <w:start w:val="3"/>
      <w:numFmt w:val="decimalZero"/>
      <w:lvlText w:val="%1.%2"/>
      <w:lvlJc w:val="left"/>
      <w:pPr>
        <w:ind w:left="1128" w:hanging="615"/>
        <w:jc w:val="left"/>
      </w:pPr>
      <w:rPr>
        <w:rFonts w:hint="default" w:ascii="Arial" w:hAnsi="Arial" w:eastAsia="Arial" w:cs="Arial"/>
        <w:b/>
        <w:bCs/>
        <w:i w:val="0"/>
        <w:iCs w:val="0"/>
        <w:spacing w:val="-1"/>
        <w:w w:val="96"/>
        <w:sz w:val="22"/>
        <w:szCs w:val="22"/>
        <w:u w:val="single" w:color="000000"/>
        <w:lang w:val="es-ES" w:eastAsia="en-US" w:bidi="ar-SA"/>
      </w:rPr>
    </w:lvl>
    <w:lvl w:ilvl="2">
      <w:start w:val="1"/>
      <w:numFmt w:val="decimalZero"/>
      <w:lvlText w:val="%1.%2.%3"/>
      <w:lvlJc w:val="left"/>
      <w:pPr>
        <w:ind w:left="1433" w:hanging="920"/>
        <w:jc w:val="left"/>
      </w:pPr>
      <w:rPr>
        <w:rFonts w:hint="default" w:ascii="Arial" w:hAnsi="Arial" w:eastAsia="Arial" w:cs="Arial"/>
        <w:b/>
        <w:bCs/>
        <w:i w:val="0"/>
        <w:iCs w:val="0"/>
        <w:spacing w:val="-1"/>
        <w:w w:val="100"/>
        <w:sz w:val="22"/>
        <w:szCs w:val="22"/>
        <w:lang w:val="es-ES" w:eastAsia="en-US" w:bidi="ar-SA"/>
      </w:rPr>
    </w:lvl>
    <w:lvl w:ilvl="3">
      <w:start w:val="0"/>
      <w:numFmt w:val="bullet"/>
      <w:lvlText w:val="•"/>
      <w:lvlJc w:val="left"/>
      <w:pPr>
        <w:ind w:left="3514" w:hanging="920"/>
      </w:pPr>
      <w:rPr>
        <w:rFonts w:hint="default"/>
        <w:lang w:val="es-ES" w:eastAsia="en-US" w:bidi="ar-SA"/>
      </w:rPr>
    </w:lvl>
    <w:lvl w:ilvl="4">
      <w:start w:val="0"/>
      <w:numFmt w:val="bullet"/>
      <w:lvlText w:val="•"/>
      <w:lvlJc w:val="left"/>
      <w:pPr>
        <w:ind w:left="4551" w:hanging="920"/>
      </w:pPr>
      <w:rPr>
        <w:rFonts w:hint="default"/>
        <w:lang w:val="es-ES" w:eastAsia="en-US" w:bidi="ar-SA"/>
      </w:rPr>
    </w:lvl>
    <w:lvl w:ilvl="5">
      <w:start w:val="0"/>
      <w:numFmt w:val="bullet"/>
      <w:lvlText w:val="•"/>
      <w:lvlJc w:val="left"/>
      <w:pPr>
        <w:ind w:left="5588" w:hanging="920"/>
      </w:pPr>
      <w:rPr>
        <w:rFonts w:hint="default"/>
        <w:lang w:val="es-ES" w:eastAsia="en-US" w:bidi="ar-SA"/>
      </w:rPr>
    </w:lvl>
    <w:lvl w:ilvl="6">
      <w:start w:val="0"/>
      <w:numFmt w:val="bullet"/>
      <w:lvlText w:val="•"/>
      <w:lvlJc w:val="left"/>
      <w:pPr>
        <w:ind w:left="6625" w:hanging="920"/>
      </w:pPr>
      <w:rPr>
        <w:rFonts w:hint="default"/>
        <w:lang w:val="es-ES" w:eastAsia="en-US" w:bidi="ar-SA"/>
      </w:rPr>
    </w:lvl>
    <w:lvl w:ilvl="7">
      <w:start w:val="0"/>
      <w:numFmt w:val="bullet"/>
      <w:lvlText w:val="•"/>
      <w:lvlJc w:val="left"/>
      <w:pPr>
        <w:ind w:left="7662" w:hanging="920"/>
      </w:pPr>
      <w:rPr>
        <w:rFonts w:hint="default"/>
        <w:lang w:val="es-ES" w:eastAsia="en-US" w:bidi="ar-SA"/>
      </w:rPr>
    </w:lvl>
    <w:lvl w:ilvl="8">
      <w:start w:val="0"/>
      <w:numFmt w:val="bullet"/>
      <w:lvlText w:val="•"/>
      <w:lvlJc w:val="left"/>
      <w:pPr>
        <w:ind w:left="8700" w:hanging="920"/>
      </w:pPr>
      <w:rPr>
        <w:rFonts w:hint="default"/>
        <w:lang w:val="es-ES" w:eastAsia="en-US" w:bidi="ar-SA"/>
      </w:rPr>
    </w:lvl>
  </w:abstractNum>
  <w:abstractNum w:abstractNumId="2">
    <w:multiLevelType w:val="hybridMultilevel"/>
    <w:lvl w:ilvl="0">
      <w:start w:val="8"/>
      <w:numFmt w:val="decimalZero"/>
      <w:lvlText w:val="%1"/>
      <w:lvlJc w:val="left"/>
      <w:pPr>
        <w:ind w:left="1432" w:hanging="919"/>
        <w:jc w:val="left"/>
      </w:pPr>
      <w:rPr>
        <w:rFonts w:hint="default"/>
        <w:lang w:val="es-ES" w:eastAsia="en-US" w:bidi="ar-SA"/>
      </w:rPr>
    </w:lvl>
    <w:lvl w:ilvl="1">
      <w:start w:val="2"/>
      <w:numFmt w:val="decimalZero"/>
      <w:lvlText w:val="%1.%2"/>
      <w:lvlJc w:val="left"/>
      <w:pPr>
        <w:ind w:left="1432" w:hanging="919"/>
        <w:jc w:val="left"/>
      </w:pPr>
      <w:rPr>
        <w:rFonts w:hint="default"/>
        <w:lang w:val="es-ES" w:eastAsia="en-US" w:bidi="ar-SA"/>
      </w:rPr>
    </w:lvl>
    <w:lvl w:ilvl="2">
      <w:start w:val="3"/>
      <w:numFmt w:val="decimalZero"/>
      <w:lvlText w:val="%1.%2.%3"/>
      <w:lvlJc w:val="left"/>
      <w:pPr>
        <w:ind w:left="1432" w:hanging="919"/>
        <w:jc w:val="left"/>
      </w:pPr>
      <w:rPr>
        <w:rFonts w:hint="default" w:ascii="Arial" w:hAnsi="Arial" w:eastAsia="Arial" w:cs="Arial"/>
        <w:b/>
        <w:bCs/>
        <w:i w:val="0"/>
        <w:iCs w:val="0"/>
        <w:spacing w:val="-1"/>
        <w:w w:val="100"/>
        <w:sz w:val="22"/>
        <w:szCs w:val="22"/>
        <w:lang w:val="es-ES" w:eastAsia="en-US" w:bidi="ar-SA"/>
      </w:rPr>
    </w:lvl>
    <w:lvl w:ilvl="3">
      <w:start w:val="0"/>
      <w:numFmt w:val="bullet"/>
      <w:lvlText w:val="•"/>
      <w:lvlJc w:val="left"/>
      <w:pPr>
        <w:ind w:left="4240" w:hanging="919"/>
      </w:pPr>
      <w:rPr>
        <w:rFonts w:hint="default"/>
        <w:lang w:val="es-ES" w:eastAsia="en-US" w:bidi="ar-SA"/>
      </w:rPr>
    </w:lvl>
    <w:lvl w:ilvl="4">
      <w:start w:val="0"/>
      <w:numFmt w:val="bullet"/>
      <w:lvlText w:val="•"/>
      <w:lvlJc w:val="left"/>
      <w:pPr>
        <w:ind w:left="5173" w:hanging="919"/>
      </w:pPr>
      <w:rPr>
        <w:rFonts w:hint="default"/>
        <w:lang w:val="es-ES" w:eastAsia="en-US" w:bidi="ar-SA"/>
      </w:rPr>
    </w:lvl>
    <w:lvl w:ilvl="5">
      <w:start w:val="0"/>
      <w:numFmt w:val="bullet"/>
      <w:lvlText w:val="•"/>
      <w:lvlJc w:val="left"/>
      <w:pPr>
        <w:ind w:left="6107" w:hanging="919"/>
      </w:pPr>
      <w:rPr>
        <w:rFonts w:hint="default"/>
        <w:lang w:val="es-ES" w:eastAsia="en-US" w:bidi="ar-SA"/>
      </w:rPr>
    </w:lvl>
    <w:lvl w:ilvl="6">
      <w:start w:val="0"/>
      <w:numFmt w:val="bullet"/>
      <w:lvlText w:val="•"/>
      <w:lvlJc w:val="left"/>
      <w:pPr>
        <w:ind w:left="7040" w:hanging="919"/>
      </w:pPr>
      <w:rPr>
        <w:rFonts w:hint="default"/>
        <w:lang w:val="es-ES" w:eastAsia="en-US" w:bidi="ar-SA"/>
      </w:rPr>
    </w:lvl>
    <w:lvl w:ilvl="7">
      <w:start w:val="0"/>
      <w:numFmt w:val="bullet"/>
      <w:lvlText w:val="•"/>
      <w:lvlJc w:val="left"/>
      <w:pPr>
        <w:ind w:left="7974" w:hanging="919"/>
      </w:pPr>
      <w:rPr>
        <w:rFonts w:hint="default"/>
        <w:lang w:val="es-ES" w:eastAsia="en-US" w:bidi="ar-SA"/>
      </w:rPr>
    </w:lvl>
    <w:lvl w:ilvl="8">
      <w:start w:val="0"/>
      <w:numFmt w:val="bullet"/>
      <w:lvlText w:val="•"/>
      <w:lvlJc w:val="left"/>
      <w:pPr>
        <w:ind w:left="8907" w:hanging="919"/>
      </w:pPr>
      <w:rPr>
        <w:rFonts w:hint="default"/>
        <w:lang w:val="es-ES" w:eastAsia="en-US" w:bidi="ar-SA"/>
      </w:rPr>
    </w:lvl>
  </w:abstractNum>
  <w:abstractNum w:abstractNumId="0">
    <w:multiLevelType w:val="hybridMultilevel"/>
    <w:lvl w:ilvl="0">
      <w:start w:val="1"/>
      <w:numFmt w:val="decimalZero"/>
      <w:lvlText w:val="%1"/>
      <w:lvlJc w:val="left"/>
      <w:pPr>
        <w:ind w:left="990" w:hanging="336"/>
        <w:jc w:val="right"/>
      </w:pPr>
      <w:rPr>
        <w:rFonts w:hint="default" w:ascii="Arial" w:hAnsi="Arial" w:eastAsia="Arial" w:cs="Arial"/>
        <w:b/>
        <w:bCs/>
        <w:i w:val="0"/>
        <w:iCs w:val="0"/>
        <w:spacing w:val="0"/>
        <w:w w:val="100"/>
        <w:sz w:val="24"/>
        <w:szCs w:val="24"/>
        <w:lang w:val="es-ES" w:eastAsia="en-US" w:bidi="ar-SA"/>
      </w:rPr>
    </w:lvl>
    <w:lvl w:ilvl="1">
      <w:start w:val="1"/>
      <w:numFmt w:val="decimalZero"/>
      <w:lvlText w:val="%1.%2"/>
      <w:lvlJc w:val="left"/>
      <w:pPr>
        <w:ind w:left="1267" w:hanging="613"/>
        <w:jc w:val="left"/>
      </w:pPr>
      <w:rPr>
        <w:rFonts w:hint="default" w:ascii="Arial" w:hAnsi="Arial" w:eastAsia="Arial" w:cs="Arial"/>
        <w:b/>
        <w:bCs/>
        <w:i w:val="0"/>
        <w:iCs w:val="0"/>
        <w:spacing w:val="-1"/>
        <w:w w:val="96"/>
        <w:sz w:val="22"/>
        <w:szCs w:val="22"/>
        <w:u w:val="single" w:color="000000"/>
        <w:lang w:val="es-ES" w:eastAsia="en-US" w:bidi="ar-SA"/>
      </w:rPr>
    </w:lvl>
    <w:lvl w:ilvl="2">
      <w:start w:val="1"/>
      <w:numFmt w:val="decimalZero"/>
      <w:lvlText w:val="%1.%2.%3"/>
      <w:lvlJc w:val="left"/>
      <w:pPr>
        <w:ind w:left="1432" w:hanging="919"/>
        <w:jc w:val="left"/>
      </w:pPr>
      <w:rPr>
        <w:rFonts w:hint="default"/>
        <w:spacing w:val="-1"/>
        <w:w w:val="100"/>
        <w:lang w:val="es-ES" w:eastAsia="en-US" w:bidi="ar-SA"/>
      </w:rPr>
    </w:lvl>
    <w:lvl w:ilvl="3">
      <w:start w:val="0"/>
      <w:numFmt w:val="bullet"/>
      <w:lvlText w:val="•"/>
      <w:lvlJc w:val="left"/>
      <w:pPr>
        <w:ind w:left="1260" w:hanging="919"/>
      </w:pPr>
      <w:rPr>
        <w:rFonts w:hint="default"/>
        <w:lang w:val="es-ES" w:eastAsia="en-US" w:bidi="ar-SA"/>
      </w:rPr>
    </w:lvl>
    <w:lvl w:ilvl="4">
      <w:start w:val="0"/>
      <w:numFmt w:val="bullet"/>
      <w:lvlText w:val="•"/>
      <w:lvlJc w:val="left"/>
      <w:pPr>
        <w:ind w:left="1440" w:hanging="919"/>
      </w:pPr>
      <w:rPr>
        <w:rFonts w:hint="default"/>
        <w:lang w:val="es-ES" w:eastAsia="en-US" w:bidi="ar-SA"/>
      </w:rPr>
    </w:lvl>
    <w:lvl w:ilvl="5">
      <w:start w:val="0"/>
      <w:numFmt w:val="bullet"/>
      <w:lvlText w:val="•"/>
      <w:lvlJc w:val="left"/>
      <w:pPr>
        <w:ind w:left="1580" w:hanging="919"/>
      </w:pPr>
      <w:rPr>
        <w:rFonts w:hint="default"/>
        <w:lang w:val="es-ES" w:eastAsia="en-US" w:bidi="ar-SA"/>
      </w:rPr>
    </w:lvl>
    <w:lvl w:ilvl="6">
      <w:start w:val="0"/>
      <w:numFmt w:val="bullet"/>
      <w:lvlText w:val="•"/>
      <w:lvlJc w:val="left"/>
      <w:pPr>
        <w:ind w:left="3418" w:hanging="919"/>
      </w:pPr>
      <w:rPr>
        <w:rFonts w:hint="default"/>
        <w:lang w:val="es-ES" w:eastAsia="en-US" w:bidi="ar-SA"/>
      </w:rPr>
    </w:lvl>
    <w:lvl w:ilvl="7">
      <w:start w:val="0"/>
      <w:numFmt w:val="bullet"/>
      <w:lvlText w:val="•"/>
      <w:lvlJc w:val="left"/>
      <w:pPr>
        <w:ind w:left="5257" w:hanging="919"/>
      </w:pPr>
      <w:rPr>
        <w:rFonts w:hint="default"/>
        <w:lang w:val="es-ES" w:eastAsia="en-US" w:bidi="ar-SA"/>
      </w:rPr>
    </w:lvl>
    <w:lvl w:ilvl="8">
      <w:start w:val="0"/>
      <w:numFmt w:val="bullet"/>
      <w:lvlText w:val="•"/>
      <w:lvlJc w:val="left"/>
      <w:pPr>
        <w:ind w:left="7096" w:hanging="919"/>
      </w:pPr>
      <w:rPr>
        <w:rFonts w:hint="default"/>
        <w:lang w:val="es-ES" w:eastAsia="en-US" w:bidi="ar-SA"/>
      </w:rPr>
    </w:lvl>
  </w:abstractNum>
  <w:num w:numId="2">
    <w:abstractNumId w:val="1"/>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Heading1" w:type="paragraph">
    <w:name w:val="Heading 1"/>
    <w:basedOn w:val="Normal"/>
    <w:uiPriority w:val="1"/>
    <w:qFormat/>
    <w:pPr>
      <w:ind w:left="847" w:hanging="333"/>
      <w:outlineLvl w:val="1"/>
    </w:pPr>
    <w:rPr>
      <w:rFonts w:ascii="Arial" w:hAnsi="Arial" w:eastAsia="Arial" w:cs="Arial"/>
      <w:b/>
      <w:bCs/>
      <w:sz w:val="24"/>
      <w:szCs w:val="24"/>
      <w:lang w:val="es-ES" w:eastAsia="en-US" w:bidi="ar-SA"/>
    </w:rPr>
  </w:style>
  <w:style w:styleId="Heading2" w:type="paragraph">
    <w:name w:val="Heading 2"/>
    <w:basedOn w:val="Normal"/>
    <w:uiPriority w:val="1"/>
    <w:qFormat/>
    <w:pPr>
      <w:ind w:left="1063" w:hanging="549"/>
      <w:outlineLvl w:val="2"/>
    </w:pPr>
    <w:rPr>
      <w:rFonts w:ascii="Arial" w:hAnsi="Arial" w:eastAsia="Arial" w:cs="Arial"/>
      <w:b/>
      <w:bCs/>
      <w:sz w:val="22"/>
      <w:szCs w:val="22"/>
      <w:u w:val="single" w:color="000000"/>
      <w:lang w:val="es-ES" w:eastAsia="en-US" w:bidi="ar-SA"/>
    </w:rPr>
  </w:style>
  <w:style w:styleId="Title" w:type="paragraph">
    <w:name w:val="Title"/>
    <w:basedOn w:val="Normal"/>
    <w:uiPriority w:val="1"/>
    <w:qFormat/>
    <w:pPr>
      <w:ind w:left="20"/>
    </w:pPr>
    <w:rPr>
      <w:rFonts w:ascii="Arial" w:hAnsi="Arial" w:eastAsia="Arial" w:cs="Arial"/>
      <w:b/>
      <w:bCs/>
      <w:sz w:val="28"/>
      <w:szCs w:val="28"/>
      <w:u w:val="single" w:color="000000"/>
      <w:lang w:val="es-ES" w:eastAsia="en-US" w:bidi="ar-SA"/>
    </w:rPr>
  </w:style>
  <w:style w:styleId="ListParagraph" w:type="paragraph">
    <w:name w:val="List Paragraph"/>
    <w:basedOn w:val="Normal"/>
    <w:uiPriority w:val="1"/>
    <w:qFormat/>
    <w:pPr>
      <w:ind w:left="1063" w:hanging="549"/>
    </w:pPr>
    <w:rPr>
      <w:rFonts w:ascii="Arial" w:hAnsi="Arial" w:eastAsia="Arial" w:cs="Arial"/>
      <w:lang w:val="es-ES" w:eastAsia="en-US" w:bidi="ar-SA"/>
    </w:rPr>
  </w:style>
  <w:style w:styleId="TableParagraph" w:type="paragraph">
    <w:name w:val="Table Paragraph"/>
    <w:basedOn w:val="Normal"/>
    <w:uiPriority w:val="1"/>
    <w:qFormat/>
    <w:pPr>
      <w:spacing w:line="229" w:lineRule="exac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Office2 Grupo Losan</dc:creator>
  <dcterms:created xsi:type="dcterms:W3CDTF">2025-11-17T08:55:12Z</dcterms:created>
  <dcterms:modified xsi:type="dcterms:W3CDTF">2025-11-17T08:55:12Z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para Microsoft 365</vt:lpwstr>
  </property>
  <property fmtid="{D5CDD505-2E9C-101B-9397-08002B2CF9AE}" pid="4" name="LastSaved">
    <vt:filetime>2025-11-17T00:00:00Z</vt:filetime>
  </property>
  <property fmtid="{D5CDD505-2E9C-101B-9397-08002B2CF9AE}" pid="5" name="Producer">
    <vt:lpwstr>Microsoft® Word para Microsoft 365</vt:lpwstr>
  </property>
</Properties>
</file>